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5102">
          <v:rect xmlns:o="urn:schemas-microsoft-com:office:office" xmlns:v="urn:schemas-microsoft-com:vml" id="rectole0000000000" style="width:437.350000pt;height:255.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80" w:line="288"/>
        <w:ind w:right="0" w:left="0" w:firstLine="0"/>
        <w:jc w:val="left"/>
        <w:rPr>
          <w:rFonts w:ascii="Source Sans Pro" w:hAnsi="Source Sans Pro" w:cs="Source Sans Pro" w:eastAsia="Source Sans Pro"/>
          <w:b/>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Nom de l’entreprise</w:t>
      </w:r>
      <w:r>
        <w:rPr>
          <w:rFonts w:ascii="Source Sans Pro" w:hAnsi="Source Sans Pro" w:cs="Source Sans Pro" w:eastAsia="Source Sans Pro"/>
          <w:b/>
          <w:color w:val="434343"/>
          <w:spacing w:val="0"/>
          <w:position w:val="0"/>
          <w:sz w:val="28"/>
          <w:shd w:fill="auto" w:val="clear"/>
        </w:rPr>
        <w:t xml:space="preserve"> :  Clinique Laafi</w:t>
      </w:r>
    </w:p>
    <w:p>
      <w:pPr>
        <w:spacing w:before="0" w:after="80" w:line="288"/>
        <w:ind w:right="0" w:left="0" w:firstLine="0"/>
        <w:jc w:val="left"/>
        <w:rPr>
          <w:rFonts w:ascii="Source Sans Pro" w:hAnsi="Source Sans Pro" w:cs="Source Sans Pro" w:eastAsia="Source Sans Pro"/>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Nom du projet</w:t>
      </w:r>
      <w:r>
        <w:rPr>
          <w:rFonts w:ascii="Source Sans Pro" w:hAnsi="Source Sans Pro" w:cs="Source Sans Pro" w:eastAsia="Source Sans Pro"/>
          <w:b/>
          <w:color w:val="434343"/>
          <w:spacing w:val="0"/>
          <w:position w:val="0"/>
          <w:sz w:val="28"/>
          <w:shd w:fill="auto" w:val="clear"/>
        </w:rPr>
        <w:t xml:space="preserve"> :  Conception d’un Site vitrine</w:t>
      </w:r>
    </w:p>
    <w:p>
      <w:pPr>
        <w:spacing w:before="0" w:after="80" w:line="288"/>
        <w:ind w:right="0" w:left="0" w:firstLine="0"/>
        <w:jc w:val="left"/>
        <w:rPr>
          <w:rFonts w:ascii="Source Sans Pro" w:hAnsi="Source Sans Pro" w:cs="Source Sans Pro" w:eastAsia="Source Sans Pro"/>
          <w:b/>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Personne à contacter dans l’entreprise</w:t>
      </w:r>
      <w:r>
        <w:rPr>
          <w:rFonts w:ascii="Source Sans Pro" w:hAnsi="Source Sans Pro" w:cs="Source Sans Pro" w:eastAsia="Source Sans Pro"/>
          <w:b/>
          <w:color w:val="434343"/>
          <w:spacing w:val="0"/>
          <w:position w:val="0"/>
          <w:sz w:val="28"/>
          <w:shd w:fill="auto" w:val="clear"/>
        </w:rPr>
        <w:t xml:space="preserve"> : DR. SONDO</w:t>
      </w:r>
    </w:p>
    <w:p>
      <w:pPr>
        <w:spacing w:before="0" w:after="80" w:line="288"/>
        <w:ind w:right="0" w:left="0" w:firstLine="0"/>
        <w:jc w:val="left"/>
        <w:rPr>
          <w:rFonts w:ascii="Source Sans Pro" w:hAnsi="Source Sans Pro" w:cs="Source Sans Pro" w:eastAsia="Source Sans Pro"/>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Adresse</w:t>
      </w:r>
      <w:r>
        <w:rPr>
          <w:rFonts w:ascii="Source Sans Pro" w:hAnsi="Source Sans Pro" w:cs="Source Sans Pro" w:eastAsia="Source Sans Pro"/>
          <w:b/>
          <w:color w:val="434343"/>
          <w:spacing w:val="0"/>
          <w:position w:val="0"/>
          <w:sz w:val="28"/>
          <w:shd w:fill="auto" w:val="clear"/>
        </w:rPr>
        <w:t xml:space="preserve"> : Leo secteur N°3</w:t>
      </w:r>
    </w:p>
    <w:p>
      <w:pPr>
        <w:spacing w:before="0" w:after="80" w:line="288"/>
        <w:ind w:right="0" w:left="0" w:firstLine="0"/>
        <w:jc w:val="left"/>
        <w:rPr>
          <w:rFonts w:ascii="Source Sans Pro" w:hAnsi="Source Sans Pro" w:cs="Source Sans Pro" w:eastAsia="Source Sans Pro"/>
          <w:b/>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Tel</w:t>
      </w:r>
      <w:r>
        <w:rPr>
          <w:rFonts w:ascii="Source Sans Pro" w:hAnsi="Source Sans Pro" w:cs="Source Sans Pro" w:eastAsia="Source Sans Pro"/>
          <w:b/>
          <w:color w:val="434343"/>
          <w:spacing w:val="0"/>
          <w:position w:val="0"/>
          <w:sz w:val="28"/>
          <w:shd w:fill="auto" w:val="clear"/>
        </w:rPr>
        <w:t xml:space="preserve"> : +226 67140848</w:t>
      </w:r>
    </w:p>
    <w:p>
      <w:pPr>
        <w:spacing w:before="0" w:after="80" w:line="288"/>
        <w:ind w:right="0" w:left="0" w:firstLine="0"/>
        <w:jc w:val="left"/>
        <w:rPr>
          <w:rFonts w:ascii="Source Sans Pro" w:hAnsi="Source Sans Pro" w:cs="Source Sans Pro" w:eastAsia="Source Sans Pro"/>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Email</w:t>
      </w:r>
      <w:r>
        <w:rPr>
          <w:rFonts w:ascii="Source Sans Pro" w:hAnsi="Source Sans Pro" w:cs="Source Sans Pro" w:eastAsia="Source Sans Pro"/>
          <w:b/>
          <w:color w:val="434343"/>
          <w:spacing w:val="0"/>
          <w:position w:val="0"/>
          <w:sz w:val="28"/>
          <w:shd w:fill="auto" w:val="clear"/>
        </w:rPr>
        <w:t xml:space="preserve"> : laafi@gmail.com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Source Sans Pro" w:hAnsi="Source Sans Pro" w:cs="Source Sans Pro" w:eastAsia="Source Sans Pro"/>
          <w:color w:val="434343"/>
          <w:spacing w:val="0"/>
          <w:position w:val="0"/>
          <w:sz w:val="28"/>
          <w:shd w:fill="auto" w:val="clear"/>
        </w:rPr>
      </w:pPr>
    </w:p>
    <w:p>
      <w:pPr>
        <w:numPr>
          <w:ilvl w:val="0"/>
          <w:numId w:val="5"/>
        </w:numPr>
        <w:spacing w:before="0" w:after="80" w:line="288"/>
        <w:ind w:right="0" w:left="1080" w:hanging="720"/>
        <w:jc w:val="center"/>
        <w:rPr>
          <w:rFonts w:ascii="Arial Black" w:hAnsi="Arial Black" w:cs="Arial Black" w:eastAsia="Arial Black"/>
          <w:b/>
          <w:color w:val="434343"/>
          <w:spacing w:val="0"/>
          <w:position w:val="0"/>
          <w:sz w:val="36"/>
          <w:u w:val="thick"/>
          <w:shd w:fill="auto" w:val="clear"/>
        </w:rPr>
      </w:pPr>
      <w:r>
        <w:rPr>
          <w:rFonts w:ascii="Arial Black" w:hAnsi="Arial Black" w:cs="Arial Black" w:eastAsia="Arial Black"/>
          <w:b/>
          <w:color w:val="434343"/>
          <w:spacing w:val="0"/>
          <w:position w:val="0"/>
          <w:sz w:val="36"/>
          <w:u w:val="thick"/>
          <w:shd w:fill="auto" w:val="clear"/>
        </w:rPr>
        <w:t xml:space="preserve">La présentation de l’entreprise</w:t>
      </w:r>
    </w:p>
    <w:p>
      <w:pPr>
        <w:spacing w:before="0" w:after="0" w:line="240"/>
        <w:ind w:right="0" w:left="1080" w:firstLine="0"/>
        <w:jc w:val="left"/>
        <w:rPr>
          <w:rFonts w:ascii="Source Sans Pro" w:hAnsi="Source Sans Pro" w:cs="Source Sans Pro" w:eastAsia="Source Sans Pro"/>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La clinique Laafi est une entreprise de santé privée située à Leo, Burkina Faso. Fondée en 2018, elle offre des services de santé primaires tel que, des consultations avec des médecins généralistes ou spécialistes, des diagnostics, des traitements, des interventions chirurgicales mineures, des examens radiologiques, des analyses de laboratoire à la communauté locale et compte à son sein plusieurs employés dont des femmes et  garçons. La clinique travaille 24h/24 tous les jours et en permanence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Source Sans Pro" w:hAnsi="Source Sans Pro" w:cs="Source Sans Pro" w:eastAsia="Source Sans Pro"/>
          <w:color w:val="000000"/>
          <w:spacing w:val="0"/>
          <w:position w:val="0"/>
          <w:sz w:val="26"/>
          <w:shd w:fill="auto" w:val="clear"/>
        </w:rPr>
      </w:pPr>
    </w:p>
    <w:p>
      <w:pPr>
        <w:numPr>
          <w:ilvl w:val="0"/>
          <w:numId w:val="9"/>
        </w:numPr>
        <w:spacing w:before="0" w:after="0" w:line="240"/>
        <w:ind w:right="0" w:left="1440" w:hanging="360"/>
        <w:jc w:val="left"/>
        <w:rPr>
          <w:rFonts w:ascii="Source Sans Pro" w:hAnsi="Source Sans Pro" w:cs="Source Sans Pro" w:eastAsia="Source Sans Pro"/>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Les objectifs de l’entreprise</w:t>
      </w:r>
    </w:p>
    <w:p>
      <w:pPr>
        <w:spacing w:before="0" w:after="0" w:line="240"/>
        <w:ind w:right="0" w:left="1440" w:firstLine="0"/>
        <w:jc w:val="left"/>
        <w:rPr>
          <w:rFonts w:ascii="Source Sans Pro" w:hAnsi="Source Sans Pro" w:cs="Source Sans Pro" w:eastAsia="Source Sans Pro"/>
          <w:color w:val="000000"/>
          <w:spacing w:val="0"/>
          <w:position w:val="0"/>
          <w:sz w:val="26"/>
          <w:shd w:fill="auto" w:val="clear"/>
        </w:rPr>
      </w:pPr>
    </w:p>
    <w:p>
      <w:pPr>
        <w:numPr>
          <w:ilvl w:val="0"/>
          <w:numId w:val="11"/>
        </w:numPr>
        <w:spacing w:before="0" w:after="160" w:line="259"/>
        <w:ind w:right="0" w:left="64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Fournir des soins de qualité à la population de Leo et des environs,</w:t>
      </w:r>
    </w:p>
    <w:p>
      <w:pPr>
        <w:numPr>
          <w:ilvl w:val="0"/>
          <w:numId w:val="11"/>
        </w:numPr>
        <w:spacing w:before="0" w:after="160" w:line="259"/>
        <w:ind w:right="0" w:left="64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Offrir un service personnalisé et attentionné à chaque patient,</w:t>
      </w:r>
    </w:p>
    <w:p>
      <w:pPr>
        <w:numPr>
          <w:ilvl w:val="0"/>
          <w:numId w:val="11"/>
        </w:numPr>
        <w:spacing w:before="0" w:after="160" w:line="259"/>
        <w:ind w:right="0" w:left="64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Collaborer avec des professionnels de la santé qualifiés et expérimentés pour assurer des soins sûrs et efficaces,</w:t>
      </w:r>
    </w:p>
    <w:p>
      <w:pPr>
        <w:numPr>
          <w:ilvl w:val="0"/>
          <w:numId w:val="11"/>
        </w:numPr>
        <w:spacing w:before="0" w:after="160" w:line="259"/>
        <w:ind w:right="0" w:left="64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Développer une solide réputation de confiance et de professionnalisme dans la communauté.</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3"/>
        </w:numPr>
        <w:spacing w:before="0" w:after="0" w:line="240"/>
        <w:ind w:right="0" w:left="1440" w:hanging="36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Les cibles </w:t>
      </w:r>
    </w:p>
    <w:p>
      <w:pPr>
        <w:spacing w:before="0" w:after="0" w:line="240"/>
        <w:ind w:right="0" w:left="1440" w:firstLine="0"/>
        <w:jc w:val="left"/>
        <w:rPr>
          <w:rFonts w:ascii="Calibri" w:hAnsi="Calibri" w:cs="Calibri" w:eastAsia="Calibri"/>
          <w:b/>
          <w:color w:val="000000"/>
          <w:spacing w:val="0"/>
          <w:position w:val="0"/>
          <w:sz w:val="28"/>
          <w:shd w:fill="auto" w:val="clear"/>
        </w:rPr>
      </w:pPr>
    </w:p>
    <w:p>
      <w:pPr>
        <w:numPr>
          <w:ilvl w:val="0"/>
          <w:numId w:val="15"/>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Les habitants de la ville de Leo et des environs</w:t>
      </w:r>
    </w:p>
    <w:p>
      <w:pPr>
        <w:numPr>
          <w:ilvl w:val="0"/>
          <w:numId w:val="15"/>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Les patients qui cherchent des informations sur les soins de santé</w:t>
      </w:r>
    </w:p>
    <w:p>
      <w:pPr>
        <w:numPr>
          <w:ilvl w:val="0"/>
          <w:numId w:val="15"/>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Les patients qui cherchent à prendre rendez-vous en ligne</w:t>
      </w:r>
    </w:p>
    <w:p>
      <w:pPr>
        <w:spacing w:before="0" w:after="80" w:line="288"/>
        <w:ind w:right="0" w:left="0" w:firstLine="0"/>
        <w:jc w:val="left"/>
        <w:rPr>
          <w:rFonts w:ascii="Arial Black" w:hAnsi="Arial Black" w:cs="Arial Black" w:eastAsia="Arial Black"/>
          <w:b/>
          <w:color w:val="434343"/>
          <w:spacing w:val="0"/>
          <w:position w:val="0"/>
          <w:sz w:val="28"/>
          <w:u w:val="thick"/>
          <w:shd w:fill="auto" w:val="clear"/>
        </w:rPr>
      </w:pPr>
    </w:p>
    <w:p>
      <w:pPr>
        <w:spacing w:before="0" w:after="0" w:line="240"/>
        <w:ind w:right="0" w:left="390" w:firstLine="0"/>
        <w:jc w:val="left"/>
        <w:rPr>
          <w:rFonts w:ascii="Calibri" w:hAnsi="Calibri" w:cs="Calibri" w:eastAsia="Calibri"/>
          <w:b/>
          <w:color w:val="000000"/>
          <w:spacing w:val="0"/>
          <w:position w:val="0"/>
          <w:sz w:val="32"/>
          <w:shd w:fill="auto" w:val="clear"/>
        </w:rPr>
      </w:pPr>
      <w:r>
        <w:rPr>
          <w:rFonts w:ascii="Source Sans Pro" w:hAnsi="Source Sans Pro" w:cs="Source Sans Pro" w:eastAsia="Source Sans Pro"/>
          <w:color w:val="000000"/>
          <w:spacing w:val="0"/>
          <w:position w:val="0"/>
          <w:sz w:val="26"/>
          <w:shd w:fill="auto" w:val="clear"/>
        </w:rPr>
        <w:t xml:space="preserve">          </w:t>
      </w:r>
      <w:r>
        <w:rPr>
          <w:rFonts w:ascii="Calibri" w:hAnsi="Calibri" w:cs="Calibri" w:eastAsia="Calibri"/>
          <w:b/>
          <w:color w:val="000000"/>
          <w:spacing w:val="0"/>
          <w:position w:val="0"/>
          <w:sz w:val="28"/>
          <w:shd w:fill="auto" w:val="clear"/>
        </w:rPr>
        <w:t xml:space="preserve">3</w:t>
      </w:r>
      <w:r>
        <w:rPr>
          <w:rFonts w:ascii="Calibri" w:hAnsi="Calibri" w:cs="Calibri" w:eastAsia="Calibri"/>
          <w:b/>
          <w:color w:val="000000"/>
          <w:spacing w:val="0"/>
          <w:position w:val="0"/>
          <w:sz w:val="32"/>
          <w:shd w:fill="auto" w:val="clear"/>
        </w:rPr>
        <w:t xml:space="preserve">. Les objectifs quantitatifs </w:t>
      </w:r>
    </w:p>
    <w:p>
      <w:pPr>
        <w:spacing w:before="0" w:after="160" w:line="259"/>
        <w:ind w:right="0" w:left="0" w:firstLine="0"/>
        <w:jc w:val="left"/>
        <w:rPr>
          <w:rFonts w:ascii="Calibri" w:hAnsi="Calibri" w:cs="Calibri" w:eastAsia="Calibri"/>
          <w:color w:val="auto"/>
          <w:spacing w:val="0"/>
          <w:position w:val="0"/>
          <w:sz w:val="32"/>
          <w:u w:val="thick"/>
          <w:shd w:fill="auto" w:val="clear"/>
        </w:rPr>
      </w:pPr>
    </w:p>
    <w:p>
      <w:pPr>
        <w:numPr>
          <w:ilvl w:val="0"/>
          <w:numId w:val="1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Augmenter le nombre de visites sur le site web de la clinique Laafi de 40% d'ici la fin de l'année à savoir 500 visites par semaine</w:t>
      </w:r>
    </w:p>
    <w:p>
      <w:pPr>
        <w:numPr>
          <w:ilvl w:val="0"/>
          <w:numId w:val="1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Augmenter le nombre de demandes de rendez-vous en ligne de 20% d'ici la fin de l'année</w:t>
      </w:r>
    </w:p>
    <w:p>
      <w:pPr>
        <w:spacing w:before="0" w:after="160" w:line="259"/>
        <w:ind w:right="0" w:left="0" w:firstLine="0"/>
        <w:jc w:val="left"/>
        <w:rPr>
          <w:rFonts w:ascii="Calibri" w:hAnsi="Calibri" w:cs="Calibri" w:eastAsia="Calibri"/>
          <w:color w:val="auto"/>
          <w:spacing w:val="0"/>
          <w:position w:val="0"/>
          <w:sz w:val="28"/>
          <w:u w:val="thick"/>
          <w:shd w:fill="auto" w:val="clear"/>
        </w:rPr>
      </w:pPr>
    </w:p>
    <w:p>
      <w:pPr>
        <w:spacing w:before="0" w:after="0" w:line="240"/>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4</w:t>
      </w:r>
      <w:r>
        <w:rPr>
          <w:rFonts w:ascii="Calibri" w:hAnsi="Calibri" w:cs="Calibri" w:eastAsia="Calibri"/>
          <w:b/>
          <w:color w:val="000000"/>
          <w:spacing w:val="0"/>
          <w:position w:val="0"/>
          <w:sz w:val="32"/>
          <w:shd w:fill="auto" w:val="clear"/>
        </w:rPr>
        <w:t xml:space="preserve">. Périmètre du projet</w:t>
      </w:r>
      <w:r>
        <w:rPr>
          <w:rFonts w:ascii="Calibri" w:hAnsi="Calibri" w:cs="Calibri" w:eastAsia="Calibri"/>
          <w:b/>
          <w:color w:val="000000"/>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2"/>
          <w:u w:val="thick"/>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site web de la clinique Laafi présentant ses services, il sera en français et comportera une géolocalisation pour faciliter la prise de rendez-vous ainsi que la situation géographique de la clinique.</w:t>
      </w:r>
    </w:p>
    <w:p>
      <w:pPr>
        <w:spacing w:before="0" w:after="160" w:line="259"/>
        <w:ind w:right="0" w:left="0" w:firstLine="0"/>
        <w:jc w:val="left"/>
        <w:rPr>
          <w:rFonts w:ascii="Calibri" w:hAnsi="Calibri" w:cs="Calibri" w:eastAsia="Calibri"/>
          <w:color w:val="auto"/>
          <w:spacing w:val="0"/>
          <w:position w:val="0"/>
          <w:sz w:val="28"/>
          <w:u w:val="thick"/>
          <w:shd w:fill="auto" w:val="clear"/>
        </w:rPr>
      </w:pPr>
    </w:p>
    <w:p>
      <w:pPr>
        <w:numPr>
          <w:ilvl w:val="0"/>
          <w:numId w:val="23"/>
        </w:numPr>
        <w:spacing w:before="0" w:after="0" w:line="240"/>
        <w:ind w:right="0" w:left="1080" w:hanging="720"/>
        <w:jc w:val="left"/>
        <w:rPr>
          <w:rFonts w:ascii="Arial Black" w:hAnsi="Arial Black" w:cs="Arial Black" w:eastAsia="Arial Black"/>
          <w:color w:val="000000"/>
          <w:spacing w:val="0"/>
          <w:position w:val="0"/>
          <w:sz w:val="36"/>
          <w:u w:val="thick"/>
          <w:shd w:fill="auto" w:val="clear"/>
        </w:rPr>
      </w:pPr>
      <w:r>
        <w:rPr>
          <w:rFonts w:ascii="Arial Black" w:hAnsi="Arial Black" w:cs="Arial Black" w:eastAsia="Arial Black"/>
          <w:color w:val="000000"/>
          <w:spacing w:val="0"/>
          <w:position w:val="0"/>
          <w:sz w:val="36"/>
          <w:u w:val="thick"/>
          <w:shd w:fill="auto" w:val="clear"/>
        </w:rPr>
        <w:t xml:space="preserve">Graphisme et ergonomie</w:t>
      </w:r>
    </w:p>
    <w:p>
      <w:pPr>
        <w:spacing w:before="0" w:after="160" w:line="259"/>
        <w:ind w:right="0" w:left="0" w:firstLine="0"/>
        <w:jc w:val="left"/>
        <w:rPr>
          <w:rFonts w:ascii="Calibri" w:hAnsi="Calibri" w:cs="Calibri" w:eastAsia="Calibri"/>
          <w:b/>
          <w:color w:val="auto"/>
          <w:spacing w:val="0"/>
          <w:position w:val="0"/>
          <w:sz w:val="28"/>
          <w:shd w:fill="auto" w:val="clear"/>
        </w:rPr>
      </w:pPr>
    </w:p>
    <w:p>
      <w:pPr>
        <w:numPr>
          <w:ilvl w:val="0"/>
          <w:numId w:val="25"/>
        </w:numPr>
        <w:spacing w:before="0" w:after="160" w:line="259"/>
        <w:ind w:right="0" w:left="16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 charte graphique</w:t>
      </w:r>
    </w:p>
    <w:p>
      <w:pPr>
        <w:spacing w:before="0" w:after="160" w:line="259"/>
        <w:ind w:right="0" w:left="1620" w:firstLine="0"/>
        <w:jc w:val="left"/>
        <w:rPr>
          <w:rFonts w:ascii="Calibri" w:hAnsi="Calibri" w:cs="Calibri" w:eastAsia="Calibri"/>
          <w:b/>
          <w:color w:val="auto"/>
          <w:spacing w:val="0"/>
          <w:position w:val="0"/>
          <w:sz w:val="28"/>
          <w:shd w:fill="auto" w:val="clear"/>
        </w:rPr>
      </w:pPr>
    </w:p>
    <w:p>
      <w:pPr>
        <w:numPr>
          <w:ilvl w:val="0"/>
          <w:numId w:val="2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 site web sera professionnel avec une navigation claire et facilement compréhensible par les utilisateurs.</w:t>
      </w:r>
    </w:p>
    <w:p>
      <w:pPr>
        <w:numPr>
          <w:ilvl w:val="0"/>
          <w:numId w:val="2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Pour ce qui est de la charte graphique</w:t>
      </w:r>
      <w:r>
        <w:rPr>
          <w:rFonts w:ascii="Calibri" w:hAnsi="Calibri" w:cs="Calibri" w:eastAsia="Calibri"/>
          <w:color w:val="auto"/>
          <w:spacing w:val="0"/>
          <w:position w:val="0"/>
          <w:sz w:val="22"/>
          <w:shd w:fill="auto" w:val="clear"/>
        </w:rPr>
        <w:t xml:space="preserve"> :</w:t>
      </w:r>
    </w:p>
    <w:p>
      <w:pPr>
        <w:spacing w:before="0" w:after="160" w:line="259"/>
        <w:ind w:right="0" w:left="708"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(logo et couleur)</w:t>
      </w:r>
    </w:p>
    <w:p>
      <w:pPr>
        <w:numPr>
          <w:ilvl w:val="0"/>
          <w:numId w:val="2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Le site web sera responsive et s'adaptera automatiquement à toutes les tailles d'écrans.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b/>
          <w:color w:val="000000"/>
          <w:spacing w:val="0"/>
          <w:position w:val="0"/>
          <w:sz w:val="28"/>
          <w:shd w:fill="auto" w:val="clear"/>
        </w:rPr>
      </w:pPr>
      <w:r>
        <w:rPr>
          <w:rFonts w:ascii="Source Sans Pro" w:hAnsi="Source Sans Pro" w:cs="Source Sans Pro" w:eastAsia="Source Sans Pro"/>
          <w:color w:val="000000"/>
          <w:spacing w:val="0"/>
          <w:position w:val="0"/>
          <w:sz w:val="26"/>
          <w:shd w:fill="auto" w:val="clear"/>
        </w:rPr>
        <w:t xml:space="preserve">                     </w:t>
      </w:r>
      <w:r>
        <w:rPr>
          <w:rFonts w:ascii="Calibri" w:hAnsi="Calibri" w:cs="Calibri" w:eastAsia="Calibri"/>
          <w:b/>
          <w:color w:val="000000"/>
          <w:spacing w:val="0"/>
          <w:position w:val="0"/>
          <w:sz w:val="28"/>
          <w:shd w:fill="auto" w:val="clear"/>
        </w:rPr>
        <w:t xml:space="preserve">2</w:t>
      </w:r>
      <w:r>
        <w:rPr>
          <w:rFonts w:ascii="Calibri" w:hAnsi="Calibri" w:cs="Calibri" w:eastAsia="Calibri"/>
          <w:b/>
          <w:color w:val="000000"/>
          <w:spacing w:val="0"/>
          <w:position w:val="0"/>
          <w:sz w:val="32"/>
          <w:shd w:fill="auto" w:val="clear"/>
        </w:rPr>
        <w:t xml:space="preserve">. Wireframe et Maquettage</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33"/>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Les wireframes et les maquettes seront conçus de manière à répondre aux objectifs de l'entreprise et à faciliter la navigation des utilisateurs.</w:t>
      </w:r>
    </w:p>
    <w:p>
      <w:pPr>
        <w:numPr>
          <w:ilvl w:val="0"/>
          <w:numId w:val="33"/>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Ils incluront des éléments tels que des photos, des couleurs et des tailles de police bien précise pour solliciter une certaine émotion chez le visiteur.</w:t>
      </w:r>
    </w:p>
    <w:p>
      <w:pPr>
        <w:spacing w:before="0" w:after="0" w:line="240"/>
        <w:ind w:right="0" w:left="765" w:firstLine="0"/>
        <w:jc w:val="left"/>
        <w:rPr>
          <w:rFonts w:ascii="Source Sans Pro" w:hAnsi="Source Sans Pro" w:cs="Source Sans Pro" w:eastAsia="Source Sans Pro"/>
          <w:color w:val="000000"/>
          <w:spacing w:val="0"/>
          <w:position w:val="0"/>
          <w:sz w:val="26"/>
          <w:shd w:fill="auto" w:val="clear"/>
        </w:rPr>
      </w:pPr>
      <w:r>
        <w:rPr>
          <w:rFonts w:ascii="Source Sans Pro" w:hAnsi="Source Sans Pro" w:cs="Source Sans Pro" w:eastAsia="Source Sans Pro"/>
          <w:b/>
          <w:color w:val="000000"/>
          <w:spacing w:val="0"/>
          <w:position w:val="0"/>
          <w:sz w:val="36"/>
          <w:shd w:fill="auto" w:val="clear"/>
        </w:rPr>
        <w:t xml:space="preserve">C.</w:t>
      </w:r>
      <w:r>
        <w:rPr>
          <w:rFonts w:ascii="Source Sans Pro" w:hAnsi="Source Sans Pro" w:cs="Source Sans Pro" w:eastAsia="Source Sans Pro"/>
          <w:color w:val="000000"/>
          <w:spacing w:val="0"/>
          <w:position w:val="0"/>
          <w:sz w:val="26"/>
          <w:shd w:fill="auto" w:val="clear"/>
        </w:rPr>
        <w:t xml:space="preserve">    </w:t>
      </w:r>
      <w:r>
        <w:rPr>
          <w:rFonts w:ascii="Arial Black" w:hAnsi="Arial Black" w:cs="Arial Black" w:eastAsia="Arial Black"/>
          <w:b/>
          <w:color w:val="000000"/>
          <w:spacing w:val="0"/>
          <w:position w:val="0"/>
          <w:sz w:val="32"/>
          <w:u w:val="single"/>
          <w:shd w:fill="auto" w:val="clear"/>
        </w:rPr>
        <w:t xml:space="preserve">Spécificités et livrables</w:t>
      </w:r>
      <w:r>
        <w:rPr>
          <w:rFonts w:ascii="Source Sans Pro" w:hAnsi="Source Sans Pro" w:cs="Source Sans Pro" w:eastAsia="Source Sans Pro"/>
          <w:color w:val="000000"/>
          <w:spacing w:val="0"/>
          <w:position w:val="0"/>
          <w:sz w:val="32"/>
          <w:shd w:fill="auto" w:val="clear"/>
        </w:rPr>
        <w:t xml:space="preserve"> </w:t>
      </w:r>
    </w:p>
    <w:p>
      <w:pPr>
        <w:spacing w:before="0" w:after="160" w:line="259"/>
        <w:ind w:right="0" w:left="1620" w:firstLine="0"/>
        <w:jc w:val="left"/>
        <w:rPr>
          <w:rFonts w:ascii="Calibri" w:hAnsi="Calibri" w:cs="Calibri" w:eastAsia="Calibri"/>
          <w:b/>
          <w:color w:val="auto"/>
          <w:spacing w:val="0"/>
          <w:position w:val="0"/>
          <w:sz w:val="28"/>
          <w:shd w:fill="auto" w:val="clear"/>
        </w:rPr>
      </w:pPr>
    </w:p>
    <w:p>
      <w:pPr>
        <w:numPr>
          <w:ilvl w:val="0"/>
          <w:numId w:val="36"/>
        </w:numPr>
        <w:spacing w:before="0" w:after="160" w:line="259"/>
        <w:ind w:right="0" w:left="198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Le contenu de votre site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 contenu du site comprendra des informations sur les services offerts par la clinique Laafi, ainsi que des articles éducatifs sur les soins de santé. Le contenu sera rédigé en français.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Des témoignages de patients satisfaits seront également inclus pour renforcer la crédibilité de la clinique Laafi.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2</w:t>
      </w:r>
      <w:r>
        <w:rPr>
          <w:rFonts w:ascii="Calibri" w:hAnsi="Calibri" w:cs="Calibri" w:eastAsia="Calibri"/>
          <w:b/>
          <w:color w:val="auto"/>
          <w:spacing w:val="0"/>
          <w:position w:val="0"/>
          <w:sz w:val="32"/>
          <w:shd w:fill="auto" w:val="clear"/>
        </w:rPr>
        <w:t xml:space="preserve">. Contraintes techniques</w:t>
      </w:r>
    </w:p>
    <w:p>
      <w:pPr>
        <w:numPr>
          <w:ilvl w:val="0"/>
          <w:numId w:val="3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 site web sera développé avec HTML CSS, Bootstrap.</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Le site web sera hébergé sur GitHub et sera sécurisé</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198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3</w:t>
      </w:r>
      <w:r>
        <w:rPr>
          <w:rFonts w:ascii="Calibri" w:hAnsi="Calibri" w:cs="Calibri" w:eastAsia="Calibri"/>
          <w:b/>
          <w:color w:val="auto"/>
          <w:spacing w:val="0"/>
          <w:position w:val="0"/>
          <w:sz w:val="32"/>
          <w:shd w:fill="auto" w:val="clear"/>
        </w:rPr>
        <w:t xml:space="preserve">. Les livrables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Le site web sera livré avec des instructions pour le personnel de la clinique Laafi sur la manière de publier et de modifier le contenu.</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1838"/>
        <w:gridCol w:w="1559"/>
        <w:gridCol w:w="2268"/>
        <w:gridCol w:w="2835"/>
      </w:tblGrid>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Taches</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Tarif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Nombre de jours</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Nombre de personnes</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Cout d’internet</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30 000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Cout des images</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10 000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Designers</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40 000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Développeurs</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100 000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Hébergement</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40 000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Testeurs</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80000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198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4. Le Planning</w:t>
      </w:r>
    </w:p>
    <w:p>
      <w:pPr>
        <w:spacing w:before="0" w:after="160" w:line="259"/>
        <w:ind w:right="0" w:left="198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 conception et le développement du site web prendront environ 5 jours.</w:t>
      </w:r>
    </w:p>
    <w:p>
      <w:pPr>
        <w:spacing w:before="0" w:after="160" w:line="240"/>
        <w:ind w:right="0" w:left="0" w:firstLine="0"/>
        <w:jc w:val="left"/>
        <w:rPr>
          <w:rFonts w:ascii="Helvetica" w:hAnsi="Helvetica" w:cs="Helvetica" w:eastAsia="Helvetica"/>
          <w:color w:val="000000"/>
          <w:spacing w:val="0"/>
          <w:position w:val="0"/>
          <w:sz w:val="26"/>
          <w:shd w:fill="auto" w:val="clear"/>
        </w:rPr>
      </w:pPr>
    </w:p>
    <w:tbl>
      <w:tblPr>
        <w:tblInd w:w="279" w:type="dxa"/>
      </w:tblPr>
      <w:tblGrid>
        <w:gridCol w:w="1984"/>
        <w:gridCol w:w="3703"/>
        <w:gridCol w:w="1865"/>
      </w:tblGrid>
      <w:tr>
        <w:trPr>
          <w:trHeight w:val="1" w:hRule="atLeast"/>
          <w:jc w:val="left"/>
        </w:trPr>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Jour</w:t>
            </w:r>
          </w:p>
        </w:tc>
        <w:tc>
          <w:tcPr>
            <w:tcW w:w="3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Taches</w:t>
            </w:r>
          </w:p>
        </w:tc>
        <w:tc>
          <w:tcPr>
            <w:tcW w:w="1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Heures</w:t>
            </w:r>
          </w:p>
        </w:tc>
      </w:tr>
      <w:tr>
        <w:trPr>
          <w:trHeight w:val="1" w:hRule="atLeast"/>
          <w:jc w:val="left"/>
        </w:trPr>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Mercredi</w:t>
            </w:r>
          </w:p>
        </w:tc>
        <w:tc>
          <w:tcPr>
            <w:tcW w:w="3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Maquettes et cahier de charge</w:t>
            </w:r>
          </w:p>
        </w:tc>
        <w:tc>
          <w:tcPr>
            <w:tcW w:w="1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15h00</w:t>
            </w:r>
          </w:p>
        </w:tc>
      </w:tr>
      <w:tr>
        <w:trPr>
          <w:trHeight w:val="1" w:hRule="atLeast"/>
          <w:jc w:val="left"/>
        </w:trPr>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Jeudi</w:t>
            </w:r>
          </w:p>
        </w:tc>
        <w:tc>
          <w:tcPr>
            <w:tcW w:w="3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Page d’accueil</w:t>
            </w:r>
          </w:p>
        </w:tc>
        <w:tc>
          <w:tcPr>
            <w:tcW w:w="1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18h00</w:t>
            </w:r>
          </w:p>
        </w:tc>
      </w:tr>
      <w:tr>
        <w:trPr>
          <w:trHeight w:val="1" w:hRule="atLeast"/>
          <w:jc w:val="left"/>
        </w:trPr>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Samedi</w:t>
            </w:r>
          </w:p>
        </w:tc>
        <w:tc>
          <w:tcPr>
            <w:tcW w:w="3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Services et spécialités</w:t>
            </w:r>
          </w:p>
        </w:tc>
        <w:tc>
          <w:tcPr>
            <w:tcW w:w="1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18h00</w:t>
            </w:r>
          </w:p>
        </w:tc>
      </w:tr>
      <w:tr>
        <w:trPr>
          <w:trHeight w:val="1" w:hRule="atLeast"/>
          <w:jc w:val="left"/>
        </w:trPr>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Lundi</w:t>
            </w:r>
          </w:p>
        </w:tc>
        <w:tc>
          <w:tcPr>
            <w:tcW w:w="3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Toutes les pages</w:t>
            </w:r>
          </w:p>
        </w:tc>
        <w:tc>
          <w:tcPr>
            <w:tcW w:w="1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18h00</w:t>
            </w:r>
          </w:p>
        </w:tc>
      </w:tr>
    </w:tbl>
    <w:p>
      <w:pPr>
        <w:spacing w:before="0" w:after="160" w:line="259"/>
        <w:ind w:right="0" w:left="1980" w:firstLine="0"/>
        <w:jc w:val="center"/>
        <w:rPr>
          <w:rFonts w:ascii="Calibri" w:hAnsi="Calibri" w:cs="Calibri" w:eastAsia="Calibri"/>
          <w:b/>
          <w:color w:val="auto"/>
          <w:spacing w:val="0"/>
          <w:position w:val="0"/>
          <w:sz w:val="28"/>
          <w:shd w:fill="auto" w:val="clear"/>
        </w:rPr>
      </w:pPr>
    </w:p>
    <w:p>
      <w:pPr>
        <w:spacing w:before="0" w:after="160" w:line="259"/>
        <w:ind w:right="0" w:left="1980" w:firstLine="0"/>
        <w:jc w:val="center"/>
        <w:rPr>
          <w:rFonts w:ascii="Calibri" w:hAnsi="Calibri" w:cs="Calibri" w:eastAsia="Calibri"/>
          <w:b/>
          <w:color w:val="auto"/>
          <w:spacing w:val="0"/>
          <w:position w:val="0"/>
          <w:sz w:val="28"/>
          <w:shd w:fill="auto" w:val="clear"/>
        </w:rPr>
      </w:pPr>
    </w:p>
    <w:p>
      <w:pPr>
        <w:spacing w:before="0" w:after="160" w:line="259"/>
        <w:ind w:right="0" w:left="1980" w:firstLine="0"/>
        <w:jc w:val="center"/>
        <w:rPr>
          <w:rFonts w:ascii="Calibri" w:hAnsi="Calibri" w:cs="Calibri" w:eastAsia="Calibri"/>
          <w:b/>
          <w:color w:val="auto"/>
          <w:spacing w:val="0"/>
          <w:position w:val="0"/>
          <w:sz w:val="28"/>
          <w:shd w:fill="auto" w:val="clear"/>
        </w:rPr>
      </w:pPr>
    </w:p>
    <w:p>
      <w:pPr>
        <w:spacing w:before="0" w:after="160" w:line="259"/>
        <w:ind w:right="0" w:left="1980" w:firstLine="0"/>
        <w:jc w:val="center"/>
        <w:rPr>
          <w:rFonts w:ascii="Calibri" w:hAnsi="Calibri" w:cs="Calibri" w:eastAsia="Calibri"/>
          <w:b/>
          <w:color w:val="auto"/>
          <w:spacing w:val="0"/>
          <w:position w:val="0"/>
          <w:sz w:val="28"/>
          <w:shd w:fill="auto" w:val="clear"/>
        </w:rPr>
      </w:pPr>
    </w:p>
    <w:p>
      <w:pPr>
        <w:spacing w:before="0" w:after="160" w:line="259"/>
        <w:ind w:right="0" w:left="198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CODEUR : SAYORE, Maimouna et</w:t>
      </w:r>
    </w:p>
    <w:p>
      <w:pPr>
        <w:spacing w:before="0" w:after="160" w:line="259"/>
        <w:ind w:right="0" w:left="198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SOUNDO, Romaric</w:t>
      </w:r>
    </w:p>
    <w:p>
      <w:pPr>
        <w:spacing w:before="0" w:after="160" w:line="259"/>
        <w:ind w:right="0" w:left="1980" w:firstLine="0"/>
        <w:jc w:val="center"/>
        <w:rPr>
          <w:rFonts w:ascii="Calibri" w:hAnsi="Calibri" w:cs="Calibri" w:eastAsia="Calibri"/>
          <w:b/>
          <w:color w:val="auto"/>
          <w:spacing w:val="0"/>
          <w:position w:val="0"/>
          <w:sz w:val="28"/>
          <w:shd w:fill="auto" w:val="clear"/>
        </w:rPr>
      </w:pPr>
    </w:p>
    <w:p>
      <w:pPr>
        <w:spacing w:before="0" w:after="160" w:line="259"/>
        <w:ind w:right="0" w:left="198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KOUDOUGOU, le 10 /05/2023</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5">
    <w:abstractNumId w:val="72"/>
  </w:num>
  <w:num w:numId="9">
    <w:abstractNumId w:val="66"/>
  </w:num>
  <w:num w:numId="11">
    <w:abstractNumId w:val="60"/>
  </w:num>
  <w:num w:numId="13">
    <w:abstractNumId w:val="54"/>
  </w:num>
  <w:num w:numId="15">
    <w:abstractNumId w:val="48"/>
  </w:num>
  <w:num w:numId="19">
    <w:abstractNumId w:val="42"/>
  </w:num>
  <w:num w:numId="23">
    <w:abstractNumId w:val="36"/>
  </w:num>
  <w:num w:numId="25">
    <w:abstractNumId w:val="30"/>
  </w:num>
  <w:num w:numId="27">
    <w:abstractNumId w:val="24"/>
  </w:num>
  <w:num w:numId="29">
    <w:abstractNumId w:val="18"/>
  </w:num>
  <w:num w:numId="33">
    <w:abstractNumId w:val="12"/>
  </w:num>
  <w:num w:numId="36">
    <w:abstractNumId w:val="6"/>
  </w:num>
  <w:num w:numId="3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