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3pnfu6dsnv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7exh447so4i" w:id="1"/>
      <w:bookmarkEnd w:id="1"/>
      <w:r w:rsidDel="00000000" w:rsidR="00000000" w:rsidRPr="00000000">
        <w:rPr>
          <w:rtl w:val="0"/>
        </w:rPr>
        <w:t xml:space="preserve">PYTHON (GROUP 1)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v4qbvhopciwj" w:id="2"/>
      <w:bookmarkEnd w:id="2"/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Topic: Develop a Student Management Application for an academy called Ohio Academy, to facilitate student activities.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Tools Involved</w:t>
      </w:r>
      <w:r w:rsidDel="00000000" w:rsidR="00000000" w:rsidRPr="00000000">
        <w:rPr>
          <w:sz w:val="30"/>
          <w:szCs w:val="30"/>
          <w:rtl w:val="0"/>
        </w:rPr>
        <w:t xml:space="preserve">: Qt Designer, PyQt5, PyQt5-Tools, Python IDE(Pycharm).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August 10th, 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Activity Log: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Members commenced planning phase and set up layouts for the GUI.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Created the main python file, main.py.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first page, Home page, was designed.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First page successfully linked to the main python file.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Second page, Register Page was designed.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August 11th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Log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log in page was designed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settings page, books page, courses pages were designed.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few changes were made to the design of the home page buttons.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August 12th: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Log: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home page, registration page, and login page were successfully linked.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email validation algorithm was developed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August 13th: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Log: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email validation program to validate emails during registration was developed.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OTP program to verify the email was developed. </w:t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