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88C9" w14:textId="4C84349B" w:rsidR="00A050B3" w:rsidRDefault="005B663A">
      <w:r>
        <w:t>Hoal mundo</w:t>
      </w:r>
    </w:p>
    <w:sectPr w:rsidR="00A05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F0"/>
    <w:rsid w:val="003021F0"/>
    <w:rsid w:val="005B663A"/>
    <w:rsid w:val="00A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E2C7"/>
  <w15:chartTrackingRefBased/>
  <w15:docId w15:val="{284D7574-9252-43D4-ABC5-7A92CD0B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Diaz Vesga</dc:creator>
  <cp:keywords/>
  <dc:description/>
  <cp:lastModifiedBy>Esmeralda Diaz Vesga</cp:lastModifiedBy>
  <cp:revision>3</cp:revision>
  <dcterms:created xsi:type="dcterms:W3CDTF">2022-10-13T10:52:00Z</dcterms:created>
  <dcterms:modified xsi:type="dcterms:W3CDTF">2022-10-13T10:52:00Z</dcterms:modified>
</cp:coreProperties>
</file>