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C9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 – NAME AND PURPOSE</w:t>
      </w:r>
    </w:p>
    <w:p w14:paraId="2748C1A3" w14:textId="559DFFA5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Name</w:t>
      </w:r>
    </w:p>
    <w:p w14:paraId="2D394077" w14:textId="77777777" w:rsidR="00D14974" w:rsidRPr="00D14974" w:rsidRDefault="00D14974" w:rsidP="00D14974">
      <w:r w:rsidRPr="00D14974">
        <w:t>The name of this organization shall be:</w:t>
      </w:r>
    </w:p>
    <w:p w14:paraId="086ADC31" w14:textId="77777777" w:rsidR="00D14974" w:rsidRPr="00D14974" w:rsidRDefault="00D14974" w:rsidP="00D14974">
      <w:r w:rsidRPr="00D14974">
        <w:rPr>
          <w:b/>
          <w:bCs/>
        </w:rPr>
        <w:t>AgroHouse Foundation™</w:t>
      </w:r>
    </w:p>
    <w:p w14:paraId="0F684F90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Purpose</w:t>
      </w:r>
    </w:p>
    <w:p w14:paraId="2FC103DB" w14:textId="77777777" w:rsidR="00D14974" w:rsidRPr="00D14974" w:rsidRDefault="00D14974" w:rsidP="00D14974">
      <w:r w:rsidRPr="00D14974">
        <w:t>AgroHouse Foundation™ is organized exclusively for charitable, educational, and nonprofit purposes under Section 501(c)(3) of the Internal Revenue Code.</w:t>
      </w:r>
    </w:p>
    <w:p w14:paraId="1ABDB969" w14:textId="77777777" w:rsidR="00D14974" w:rsidRPr="00D14974" w:rsidRDefault="00D14974" w:rsidP="00D14974">
      <w:r w:rsidRPr="00D14974">
        <w:t>The organization exists to:</w:t>
      </w:r>
    </w:p>
    <w:p w14:paraId="7B7EA43E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Provide food assistance through sustainable agricultural systems</w:t>
      </w:r>
    </w:p>
    <w:p w14:paraId="446FDA15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structured workforce training programs</w:t>
      </w:r>
    </w:p>
    <w:p w14:paraId="120E1F57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Offer youth education in agriculture and mechanical skills</w:t>
      </w:r>
    </w:p>
    <w:p w14:paraId="42D4F990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Build long-term community stability systems</w:t>
      </w:r>
    </w:p>
    <w:p w14:paraId="7F76E28C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Develop transitional housing through the AgroHouse™ Model</w:t>
      </w:r>
    </w:p>
    <w:p w14:paraId="0EDE21E1" w14:textId="77777777" w:rsidR="00D14974" w:rsidRPr="00D14974" w:rsidRDefault="00D14974" w:rsidP="00D14974">
      <w:pPr>
        <w:numPr>
          <w:ilvl w:val="0"/>
          <w:numId w:val="1"/>
        </w:numPr>
      </w:pPr>
      <w:r w:rsidRPr="00D14974">
        <w:t>Support individuals and families experiencing food insecurity</w:t>
      </w:r>
    </w:p>
    <w:p w14:paraId="7AC66284" w14:textId="2AD0E9E2" w:rsidR="00D14974" w:rsidRPr="00D14974" w:rsidRDefault="00D14974" w:rsidP="00D14974"/>
    <w:p w14:paraId="27BE617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II – BOARD OF DIRECTORS</w:t>
      </w:r>
    </w:p>
    <w:p w14:paraId="3C2B2D02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Authority</w:t>
      </w:r>
    </w:p>
    <w:p w14:paraId="5F6A6856" w14:textId="77777777" w:rsidR="00D14974" w:rsidRPr="00D14974" w:rsidRDefault="00D14974" w:rsidP="00D14974">
      <w:r w:rsidRPr="00D14974">
        <w:t>The Board of Directors shall govern the affairs of the organization and ensure alignment with its mission, legal compliance, and financial responsibility.</w:t>
      </w:r>
    </w:p>
    <w:p w14:paraId="598B889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Composition</w:t>
      </w:r>
    </w:p>
    <w:p w14:paraId="5904E293" w14:textId="77777777" w:rsidR="00D14974" w:rsidRPr="00D14974" w:rsidRDefault="00D14974" w:rsidP="00D14974">
      <w:r w:rsidRPr="00D14974">
        <w:t xml:space="preserve">The Board shall consist of no fewer than </w:t>
      </w:r>
      <w:r w:rsidRPr="00D14974">
        <w:rPr>
          <w:b/>
          <w:bCs/>
        </w:rPr>
        <w:t>three (3)</w:t>
      </w:r>
      <w:r w:rsidRPr="00D14974">
        <w:t xml:space="preserve"> members.</w:t>
      </w:r>
    </w:p>
    <w:p w14:paraId="2B74FEB1" w14:textId="77777777" w:rsidR="00D14974" w:rsidRPr="00D14974" w:rsidRDefault="00D14974" w:rsidP="00D14974">
      <w:r w:rsidRPr="00D14974">
        <w:t>Initial board structure may include:</w:t>
      </w:r>
    </w:p>
    <w:p w14:paraId="425B853F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Founder / Executive Director</w:t>
      </w:r>
    </w:p>
    <w:p w14:paraId="4C139D86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Community / Outreach Representative</w:t>
      </w:r>
    </w:p>
    <w:p w14:paraId="278EFD24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Education or Program Representative</w:t>
      </w:r>
    </w:p>
    <w:p w14:paraId="3392114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lastRenderedPageBreak/>
        <w:t>Fleet &amp; Mechanical Systems Lead</w:t>
      </w:r>
    </w:p>
    <w:p w14:paraId="05AE1B1A" w14:textId="77777777" w:rsidR="00D14974" w:rsidRPr="00D14974" w:rsidRDefault="00D14974" w:rsidP="00D14974">
      <w:pPr>
        <w:numPr>
          <w:ilvl w:val="0"/>
          <w:numId w:val="2"/>
        </w:numPr>
      </w:pPr>
      <w:r w:rsidRPr="00D14974">
        <w:t>Additional members as needed</w:t>
      </w:r>
    </w:p>
    <w:p w14:paraId="0DE1FDF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3. Terms</w:t>
      </w:r>
    </w:p>
    <w:p w14:paraId="31D8611F" w14:textId="77777777" w:rsidR="00D14974" w:rsidRPr="00D14974" w:rsidRDefault="00D14974" w:rsidP="00D14974">
      <w:r w:rsidRPr="00D14974">
        <w:t xml:space="preserve">Board members shall serve </w:t>
      </w:r>
      <w:r w:rsidRPr="00D14974">
        <w:rPr>
          <w:b/>
          <w:bCs/>
        </w:rPr>
        <w:t>two (2) year terms</w:t>
      </w:r>
      <w:r w:rsidRPr="00D14974">
        <w:t xml:space="preserve"> and may be reappointed.</w:t>
      </w:r>
    </w:p>
    <w:p w14:paraId="4796A7D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4. Duties</w:t>
      </w:r>
    </w:p>
    <w:p w14:paraId="79B1F656" w14:textId="77777777" w:rsidR="00D14974" w:rsidRPr="00D14974" w:rsidRDefault="00D14974" w:rsidP="00D14974">
      <w:r w:rsidRPr="00D14974">
        <w:t>Board members shall:</w:t>
      </w:r>
    </w:p>
    <w:p w14:paraId="3B443E8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Provide oversight and governance</w:t>
      </w:r>
    </w:p>
    <w:p w14:paraId="441F6921" w14:textId="77777777" w:rsidR="00D14974" w:rsidRPr="00D14974" w:rsidRDefault="00D14974" w:rsidP="00D14974">
      <w:pPr>
        <w:numPr>
          <w:ilvl w:val="0"/>
          <w:numId w:val="3"/>
        </w:numPr>
      </w:pPr>
      <w:proofErr w:type="gramStart"/>
      <w:r w:rsidRPr="00D14974">
        <w:t>Approve</w:t>
      </w:r>
      <w:proofErr w:type="gramEnd"/>
      <w:r w:rsidRPr="00D14974">
        <w:t xml:space="preserve"> major decisions and policies</w:t>
      </w:r>
    </w:p>
    <w:p w14:paraId="0410F7A6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Ensure responsible use of funds</w:t>
      </w:r>
    </w:p>
    <w:p w14:paraId="19F95AEC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Support the mission and programs</w:t>
      </w:r>
    </w:p>
    <w:p w14:paraId="0E21CB61" w14:textId="77777777" w:rsidR="00D14974" w:rsidRPr="00D14974" w:rsidRDefault="00D14974" w:rsidP="00D14974">
      <w:pPr>
        <w:numPr>
          <w:ilvl w:val="0"/>
          <w:numId w:val="3"/>
        </w:numPr>
      </w:pPr>
      <w:r w:rsidRPr="00D14974">
        <w:t>Maintain compliance with nonprofit laws</w:t>
      </w:r>
    </w:p>
    <w:p w14:paraId="02BAC65C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5. Meetings</w:t>
      </w:r>
    </w:p>
    <w:p w14:paraId="525861C1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 xml:space="preserve">The Board shall meet at least </w:t>
      </w:r>
      <w:r w:rsidRPr="00D14974">
        <w:rPr>
          <w:b/>
          <w:bCs/>
        </w:rPr>
        <w:t>once annually</w:t>
      </w:r>
    </w:p>
    <w:p w14:paraId="23AB1B02" w14:textId="77777777" w:rsidR="00D14974" w:rsidRPr="00D14974" w:rsidRDefault="00D14974" w:rsidP="00D14974">
      <w:pPr>
        <w:numPr>
          <w:ilvl w:val="0"/>
          <w:numId w:val="4"/>
        </w:numPr>
      </w:pPr>
      <w:r w:rsidRPr="00D14974">
        <w:t>Additional meetings may be held as needed</w:t>
      </w:r>
    </w:p>
    <w:p w14:paraId="5A1141A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6. Quorum</w:t>
      </w:r>
    </w:p>
    <w:p w14:paraId="631077F6" w14:textId="77777777" w:rsidR="00D14974" w:rsidRPr="00D14974" w:rsidRDefault="00D14974" w:rsidP="00D14974">
      <w:proofErr w:type="gramStart"/>
      <w:r w:rsidRPr="00D14974">
        <w:t>A majority of</w:t>
      </w:r>
      <w:proofErr w:type="gramEnd"/>
      <w:r w:rsidRPr="00D14974">
        <w:t xml:space="preserve"> the Board shall constitute a quorum.</w:t>
      </w:r>
    </w:p>
    <w:p w14:paraId="1813760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7. Voting</w:t>
      </w:r>
    </w:p>
    <w:p w14:paraId="3DA41023" w14:textId="77777777" w:rsidR="00D14974" w:rsidRPr="00D14974" w:rsidRDefault="00D14974" w:rsidP="00D14974">
      <w:r w:rsidRPr="00D14974">
        <w:t>Each board member shall have one vote. Decisions are made by majority vote unless otherwise specified.</w:t>
      </w:r>
    </w:p>
    <w:p w14:paraId="1298474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8. Removal</w:t>
      </w:r>
    </w:p>
    <w:p w14:paraId="76F35E82" w14:textId="77777777" w:rsidR="00D14974" w:rsidRPr="00D14974" w:rsidRDefault="00D14974" w:rsidP="00D14974">
      <w:r w:rsidRPr="00D14974">
        <w:t>A board member may be removed by majority vote if:</w:t>
      </w:r>
    </w:p>
    <w:p w14:paraId="717D9AC2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Duties are not fulfilled</w:t>
      </w:r>
    </w:p>
    <w:p w14:paraId="7AA6F64A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Actions conflict with the mission</w:t>
      </w:r>
    </w:p>
    <w:p w14:paraId="724371C9" w14:textId="77777777" w:rsidR="00D14974" w:rsidRPr="00D14974" w:rsidRDefault="00D14974" w:rsidP="00D14974">
      <w:pPr>
        <w:numPr>
          <w:ilvl w:val="0"/>
          <w:numId w:val="5"/>
        </w:numPr>
      </w:pPr>
      <w:r w:rsidRPr="00D14974">
        <w:t>Legal or ethical violations occur</w:t>
      </w:r>
    </w:p>
    <w:p w14:paraId="2071246E" w14:textId="127E6EF2" w:rsidR="00D14974" w:rsidRPr="00D14974" w:rsidRDefault="00D14974" w:rsidP="00D14974"/>
    <w:p w14:paraId="2B4535D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III – OFFICERS</w:t>
      </w:r>
    </w:p>
    <w:p w14:paraId="73192A0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Officers</w:t>
      </w:r>
    </w:p>
    <w:p w14:paraId="276F6AE0" w14:textId="77777777" w:rsidR="00D14974" w:rsidRPr="00D14974" w:rsidRDefault="00D14974" w:rsidP="00D14974">
      <w:r w:rsidRPr="00D14974">
        <w:t>The organization may include:</w:t>
      </w:r>
    </w:p>
    <w:p w14:paraId="7863DCBA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President (Founder / Executive Director)</w:t>
      </w:r>
    </w:p>
    <w:p w14:paraId="2A17C51B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Secretary</w:t>
      </w:r>
    </w:p>
    <w:p w14:paraId="6CF16842" w14:textId="77777777" w:rsidR="00D14974" w:rsidRPr="00D14974" w:rsidRDefault="00D14974" w:rsidP="00D14974">
      <w:pPr>
        <w:numPr>
          <w:ilvl w:val="0"/>
          <w:numId w:val="6"/>
        </w:numPr>
      </w:pPr>
      <w:r w:rsidRPr="00D14974">
        <w:t>Treasurer</w:t>
      </w:r>
    </w:p>
    <w:p w14:paraId="330DD85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President / Executive Director</w:t>
      </w:r>
    </w:p>
    <w:p w14:paraId="3531D5A7" w14:textId="77777777" w:rsidR="00D14974" w:rsidRPr="00D14974" w:rsidRDefault="00D14974" w:rsidP="00D14974">
      <w:r w:rsidRPr="00D14974">
        <w:t>The President shall:</w:t>
      </w:r>
    </w:p>
    <w:p w14:paraId="53DE4328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Oversee daily operations</w:t>
      </w:r>
    </w:p>
    <w:p w14:paraId="10C3270E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Implement board decisions</w:t>
      </w:r>
    </w:p>
    <w:p w14:paraId="29BE0F8A" w14:textId="77777777" w:rsidR="00D14974" w:rsidRPr="00D14974" w:rsidRDefault="00D14974" w:rsidP="00D14974">
      <w:pPr>
        <w:numPr>
          <w:ilvl w:val="0"/>
          <w:numId w:val="7"/>
        </w:numPr>
      </w:pPr>
      <w:r w:rsidRPr="00D14974">
        <w:t>Lead organizational strategy and development</w:t>
      </w:r>
    </w:p>
    <w:p w14:paraId="7B66F799" w14:textId="31F9B1AC" w:rsidR="00D14974" w:rsidRPr="00D14974" w:rsidRDefault="00D14974" w:rsidP="00D14974"/>
    <w:p w14:paraId="7B5FD25F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IV – COMPENSATION</w:t>
      </w:r>
    </w:p>
    <w:p w14:paraId="4601F145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Board Service</w:t>
      </w:r>
    </w:p>
    <w:p w14:paraId="5391B6F0" w14:textId="77777777" w:rsidR="00D14974" w:rsidRPr="00D14974" w:rsidRDefault="00D14974" w:rsidP="00D14974">
      <w:r w:rsidRPr="00D14974">
        <w:t xml:space="preserve">Board members shall </w:t>
      </w:r>
      <w:r w:rsidRPr="00D14974">
        <w:rPr>
          <w:b/>
          <w:bCs/>
        </w:rPr>
        <w:t>not receive compensation</w:t>
      </w:r>
      <w:r w:rsidRPr="00D14974">
        <w:t xml:space="preserve"> for board service.</w:t>
      </w:r>
    </w:p>
    <w:p w14:paraId="34FA7833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Operational Roles</w:t>
      </w:r>
    </w:p>
    <w:p w14:paraId="07E20E47" w14:textId="77777777" w:rsidR="00D14974" w:rsidRPr="00D14974" w:rsidRDefault="00D14974" w:rsidP="00D14974">
      <w:r w:rsidRPr="00D14974">
        <w:t xml:space="preserve">Board members may receive compensation for </w:t>
      </w:r>
      <w:r w:rsidRPr="00D14974">
        <w:rPr>
          <w:b/>
          <w:bCs/>
        </w:rPr>
        <w:t>separate operational roles</w:t>
      </w:r>
      <w:r w:rsidRPr="00D14974">
        <w:t>, provided that:</w:t>
      </w:r>
    </w:p>
    <w:p w14:paraId="064A73CB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reasonable</w:t>
      </w:r>
    </w:p>
    <w:p w14:paraId="7148D67C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Compensation is approved by the Board</w:t>
      </w:r>
    </w:p>
    <w:p w14:paraId="1259458A" w14:textId="77777777" w:rsidR="00D14974" w:rsidRPr="00D14974" w:rsidRDefault="00D14974" w:rsidP="00D14974">
      <w:pPr>
        <w:numPr>
          <w:ilvl w:val="0"/>
          <w:numId w:val="8"/>
        </w:numPr>
      </w:pPr>
      <w:r w:rsidRPr="00D14974">
        <w:t>The individual does not vote on their own compensation</w:t>
      </w:r>
    </w:p>
    <w:p w14:paraId="05CD8798" w14:textId="00E41829" w:rsidR="00D14974" w:rsidRPr="00D14974" w:rsidRDefault="00D14974" w:rsidP="00D14974"/>
    <w:p w14:paraId="7284D9CB" w14:textId="77777777" w:rsidR="00D14974" w:rsidRDefault="00D14974">
      <w:pPr>
        <w:rPr>
          <w:b/>
          <w:bCs/>
        </w:rPr>
      </w:pPr>
      <w:r>
        <w:rPr>
          <w:b/>
          <w:bCs/>
        </w:rPr>
        <w:br w:type="page"/>
      </w:r>
    </w:p>
    <w:p w14:paraId="3D2886BF" w14:textId="1F85FE98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lastRenderedPageBreak/>
        <w:t>ARTICLE V – ASSETS AND PROPERTY</w:t>
      </w:r>
    </w:p>
    <w:p w14:paraId="07973361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1. Ownership</w:t>
      </w:r>
    </w:p>
    <w:p w14:paraId="4E9ACD3B" w14:textId="77777777" w:rsidR="00D14974" w:rsidRPr="00D14974" w:rsidRDefault="00D14974" w:rsidP="00D14974">
      <w:r w:rsidRPr="00D14974">
        <w:t>All organizational assets—including land, vehicles, equipment, and facilities—are owned by AgroHouse Foundation™.</w:t>
      </w:r>
    </w:p>
    <w:p w14:paraId="1D4DDAAD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Section 2. Use Restrictions</w:t>
      </w:r>
    </w:p>
    <w:p w14:paraId="4ECACFED" w14:textId="77777777" w:rsidR="00D14974" w:rsidRPr="00D14974" w:rsidRDefault="00D14974" w:rsidP="00D14974">
      <w:r w:rsidRPr="00D14974">
        <w:t>Assets:</w:t>
      </w:r>
    </w:p>
    <w:p w14:paraId="55978FF6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Must be used for mission-related purposes only</w:t>
      </w:r>
    </w:p>
    <w:p w14:paraId="327ABA8B" w14:textId="77777777" w:rsidR="00D14974" w:rsidRPr="00D14974" w:rsidRDefault="00D14974" w:rsidP="00D14974">
      <w:pPr>
        <w:numPr>
          <w:ilvl w:val="0"/>
          <w:numId w:val="9"/>
        </w:numPr>
      </w:pPr>
      <w:r w:rsidRPr="00D14974">
        <w:t>Shall not be used for personal benefit or private gain</w:t>
      </w:r>
    </w:p>
    <w:p w14:paraId="295328BC" w14:textId="3AE64F3C" w:rsidR="00D14974" w:rsidRPr="00D14974" w:rsidRDefault="00D14974" w:rsidP="00D14974"/>
    <w:p w14:paraId="3C3742D7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 – CONFLICT OF INTEREST</w:t>
      </w:r>
    </w:p>
    <w:p w14:paraId="2F0BFD8F" w14:textId="77777777" w:rsidR="00D14974" w:rsidRPr="00D14974" w:rsidRDefault="00D14974" w:rsidP="00D14974">
      <w:r w:rsidRPr="00D14974">
        <w:t xml:space="preserve">The organization shall maintain a </w:t>
      </w:r>
      <w:proofErr w:type="gramStart"/>
      <w:r w:rsidRPr="00D14974">
        <w:t>Conflict of Interest</w:t>
      </w:r>
      <w:proofErr w:type="gramEnd"/>
      <w:r w:rsidRPr="00D14974">
        <w:t xml:space="preserve"> Policy to ensure transparency and ethical decision-making.</w:t>
      </w:r>
    </w:p>
    <w:p w14:paraId="19DA2CE1" w14:textId="65180720" w:rsidR="00D14974" w:rsidRPr="00D14974" w:rsidRDefault="00D14974" w:rsidP="00D14974"/>
    <w:p w14:paraId="61F86078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 – DISSOLUTION</w:t>
      </w:r>
    </w:p>
    <w:p w14:paraId="1099C64B" w14:textId="77777777" w:rsidR="00D14974" w:rsidRPr="00D14974" w:rsidRDefault="00D14974" w:rsidP="00D14974">
      <w:r w:rsidRPr="00D14974">
        <w:t>Upon dissolution, all assets shall be distributed to another 501(c)(3) organization with a similar mission.</w:t>
      </w:r>
    </w:p>
    <w:p w14:paraId="4E2B056D" w14:textId="6627CA3A" w:rsidR="00D14974" w:rsidRPr="00D14974" w:rsidRDefault="00D14974" w:rsidP="00D14974"/>
    <w:p w14:paraId="637BFC8A" w14:textId="77777777" w:rsidR="00D14974" w:rsidRPr="00D14974" w:rsidRDefault="00D14974" w:rsidP="00D14974">
      <w:pPr>
        <w:rPr>
          <w:b/>
          <w:bCs/>
        </w:rPr>
      </w:pPr>
      <w:r w:rsidRPr="00D14974">
        <w:rPr>
          <w:b/>
          <w:bCs/>
        </w:rPr>
        <w:t>ARTICLE VIII – AMENDMENTS</w:t>
      </w:r>
    </w:p>
    <w:p w14:paraId="300FA698" w14:textId="2C1A8185" w:rsidR="00D14974" w:rsidRPr="00D14974" w:rsidRDefault="00D14974" w:rsidP="00D14974">
      <w:r w:rsidRPr="00D14974">
        <w:t>These bylaws may be amended by majority vote of the Board of Directors.</w:t>
      </w:r>
    </w:p>
    <w:sectPr w:rsidR="00D14974" w:rsidRPr="00D149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8E840" w14:textId="77777777" w:rsidR="00B40F45" w:rsidRDefault="00B40F45" w:rsidP="00D14974">
      <w:pPr>
        <w:spacing w:after="0" w:line="240" w:lineRule="auto"/>
      </w:pPr>
      <w:r>
        <w:separator/>
      </w:r>
    </w:p>
  </w:endnote>
  <w:endnote w:type="continuationSeparator" w:id="0">
    <w:p w14:paraId="614C8036" w14:textId="77777777" w:rsidR="00B40F45" w:rsidRDefault="00B40F45" w:rsidP="00D14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C1B6" w14:textId="4704ADCB" w:rsidR="00D14974" w:rsidRDefault="00D14974" w:rsidP="00D14974">
    <w:r w:rsidRPr="00D14974">
      <w:t>© 2026 AgroHouse Foundation™. All rights reserved.</w:t>
    </w:r>
  </w:p>
  <w:p w14:paraId="30EFDEDF" w14:textId="50F0F570" w:rsidR="00D14974" w:rsidRDefault="00D14974">
    <w:pPr>
      <w:pStyle w:val="Footer"/>
    </w:pPr>
  </w:p>
  <w:p w14:paraId="6A9C0B57" w14:textId="77777777" w:rsidR="00D14974" w:rsidRDefault="00D14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E5B68" w14:textId="77777777" w:rsidR="00B40F45" w:rsidRDefault="00B40F45" w:rsidP="00D14974">
      <w:pPr>
        <w:spacing w:after="0" w:line="240" w:lineRule="auto"/>
      </w:pPr>
      <w:r>
        <w:separator/>
      </w:r>
    </w:p>
  </w:footnote>
  <w:footnote w:type="continuationSeparator" w:id="0">
    <w:p w14:paraId="059DE806" w14:textId="77777777" w:rsidR="00B40F45" w:rsidRDefault="00B40F45" w:rsidP="00D14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260CD" w14:textId="187E74AB" w:rsidR="00D14974" w:rsidRPr="00D14974" w:rsidRDefault="00D14974" w:rsidP="00D14974">
    <w:pPr>
      <w:jc w:val="center"/>
      <w:rPr>
        <w:b/>
        <w:bCs/>
      </w:rPr>
    </w:pPr>
    <w:r w:rsidRPr="00D14974">
      <w:rPr>
        <w:rFonts w:ascii="Segoe UI Emoji" w:hAnsi="Segoe UI Emoji" w:cs="Segoe UI Emoji"/>
        <w:b/>
        <w:bCs/>
      </w:rPr>
      <w:t>🌿</w:t>
    </w:r>
    <w:r w:rsidRPr="00D14974">
      <w:rPr>
        <w:b/>
        <w:bCs/>
      </w:rPr>
      <w:t xml:space="preserve"> AGROHOUSE FOUNDATION™</w:t>
    </w:r>
  </w:p>
  <w:p w14:paraId="0939FB95" w14:textId="0DA5CCAD" w:rsidR="00D14974" w:rsidRDefault="00D14974" w:rsidP="00D14974">
    <w:pPr>
      <w:jc w:val="center"/>
    </w:pPr>
    <w:r w:rsidRPr="00D14974">
      <w:rPr>
        <w:b/>
        <w:bCs/>
      </w:rPr>
      <w:t>BYLAW</w:t>
    </w:r>
    <w:r>
      <w:rPr>
        <w:b/>
        <w:bCs/>
      </w:rPr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6C2"/>
    <w:multiLevelType w:val="multilevel"/>
    <w:tmpl w:val="86A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11E"/>
    <w:multiLevelType w:val="multilevel"/>
    <w:tmpl w:val="6B18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27F46"/>
    <w:multiLevelType w:val="multilevel"/>
    <w:tmpl w:val="F5C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2030F"/>
    <w:multiLevelType w:val="multilevel"/>
    <w:tmpl w:val="FE2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00D5"/>
    <w:multiLevelType w:val="multilevel"/>
    <w:tmpl w:val="291A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D756B"/>
    <w:multiLevelType w:val="multilevel"/>
    <w:tmpl w:val="B6D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97090"/>
    <w:multiLevelType w:val="multilevel"/>
    <w:tmpl w:val="4A44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74DCB"/>
    <w:multiLevelType w:val="multilevel"/>
    <w:tmpl w:val="619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288A"/>
    <w:multiLevelType w:val="multilevel"/>
    <w:tmpl w:val="FD36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0475E"/>
    <w:multiLevelType w:val="multilevel"/>
    <w:tmpl w:val="5B8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7A16"/>
    <w:multiLevelType w:val="multilevel"/>
    <w:tmpl w:val="D5D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21A4D"/>
    <w:multiLevelType w:val="multilevel"/>
    <w:tmpl w:val="889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E4699"/>
    <w:multiLevelType w:val="multilevel"/>
    <w:tmpl w:val="3AE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96F4B"/>
    <w:multiLevelType w:val="multilevel"/>
    <w:tmpl w:val="A5CA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F4FC1"/>
    <w:multiLevelType w:val="multilevel"/>
    <w:tmpl w:val="AA1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96119"/>
    <w:multiLevelType w:val="multilevel"/>
    <w:tmpl w:val="B2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45AD9"/>
    <w:multiLevelType w:val="multilevel"/>
    <w:tmpl w:val="DF36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34C98"/>
    <w:multiLevelType w:val="multilevel"/>
    <w:tmpl w:val="341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F3B9D"/>
    <w:multiLevelType w:val="multilevel"/>
    <w:tmpl w:val="4C38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700A7"/>
    <w:multiLevelType w:val="multilevel"/>
    <w:tmpl w:val="881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77560">
    <w:abstractNumId w:val="18"/>
  </w:num>
  <w:num w:numId="2" w16cid:durableId="569655569">
    <w:abstractNumId w:val="13"/>
  </w:num>
  <w:num w:numId="3" w16cid:durableId="539588280">
    <w:abstractNumId w:val="17"/>
  </w:num>
  <w:num w:numId="4" w16cid:durableId="34240054">
    <w:abstractNumId w:val="5"/>
  </w:num>
  <w:num w:numId="5" w16cid:durableId="160005750">
    <w:abstractNumId w:val="7"/>
  </w:num>
  <w:num w:numId="6" w16cid:durableId="312300065">
    <w:abstractNumId w:val="11"/>
  </w:num>
  <w:num w:numId="7" w16cid:durableId="1229683090">
    <w:abstractNumId w:val="0"/>
  </w:num>
  <w:num w:numId="8" w16cid:durableId="1114204081">
    <w:abstractNumId w:val="6"/>
  </w:num>
  <w:num w:numId="9" w16cid:durableId="231738514">
    <w:abstractNumId w:val="9"/>
  </w:num>
  <w:num w:numId="10" w16cid:durableId="742457382">
    <w:abstractNumId w:val="16"/>
  </w:num>
  <w:num w:numId="11" w16cid:durableId="905141090">
    <w:abstractNumId w:val="15"/>
  </w:num>
  <w:num w:numId="12" w16cid:durableId="300501740">
    <w:abstractNumId w:val="2"/>
  </w:num>
  <w:num w:numId="13" w16cid:durableId="1912884350">
    <w:abstractNumId w:val="19"/>
  </w:num>
  <w:num w:numId="14" w16cid:durableId="1737630620">
    <w:abstractNumId w:val="10"/>
  </w:num>
  <w:num w:numId="15" w16cid:durableId="2067872962">
    <w:abstractNumId w:val="12"/>
  </w:num>
  <w:num w:numId="16" w16cid:durableId="1178731310">
    <w:abstractNumId w:val="4"/>
  </w:num>
  <w:num w:numId="17" w16cid:durableId="702557935">
    <w:abstractNumId w:val="3"/>
  </w:num>
  <w:num w:numId="18" w16cid:durableId="618268632">
    <w:abstractNumId w:val="8"/>
  </w:num>
  <w:num w:numId="19" w16cid:durableId="304773260">
    <w:abstractNumId w:val="1"/>
  </w:num>
  <w:num w:numId="20" w16cid:durableId="1709449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74"/>
    <w:rsid w:val="00392A22"/>
    <w:rsid w:val="00614B01"/>
    <w:rsid w:val="007B18D2"/>
    <w:rsid w:val="00B40F45"/>
    <w:rsid w:val="00C30857"/>
    <w:rsid w:val="00D14974"/>
    <w:rsid w:val="00D93708"/>
    <w:rsid w:val="00E9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5067"/>
  <w15:chartTrackingRefBased/>
  <w15:docId w15:val="{5EC65866-1841-426C-BDD1-B6264BEA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974"/>
  </w:style>
  <w:style w:type="paragraph" w:styleId="Heading1">
    <w:name w:val="heading 1"/>
    <w:basedOn w:val="Normal"/>
    <w:next w:val="Normal"/>
    <w:link w:val="Heading1Char"/>
    <w:uiPriority w:val="9"/>
    <w:qFormat/>
    <w:rsid w:val="00D14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9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9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9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9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9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974"/>
  </w:style>
  <w:style w:type="paragraph" w:styleId="Footer">
    <w:name w:val="footer"/>
    <w:basedOn w:val="Normal"/>
    <w:link w:val="FooterChar"/>
    <w:uiPriority w:val="99"/>
    <w:unhideWhenUsed/>
    <w:rsid w:val="00D14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2026-06-21T18:52:00Z</dcterms:created>
  <dcterms:modified xsi:type="dcterms:W3CDTF">2026-06-21T19:01:00Z</dcterms:modified>
</cp:coreProperties>
</file>