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25DD9" w14:textId="77777777" w:rsidR="00BE00CF" w:rsidRPr="00BE00CF" w:rsidRDefault="00BE00CF" w:rsidP="00BE00CF">
      <w:r w:rsidRPr="00BE00CF">
        <w:t>The swine system is designed as a low-density, staggered production system that supports meat production, land management, and overall farm sustainability. Production is structured around small groups of 3–4 feeder pigs introduced approximately every two months, resulting in continuous staggered production. At any given time, approximately three groups are active within the system. Annual production is estimated at 18–24 pigs, yielding approximately 2,800–3,800 pounds of pork per year. Processing occurs in small batches every two months, ensuring manageable workload and consistent output. The system is constructed with four independent rotational units to support continuous production and allow for adequate land recovery. Total land allocation is approximately 4–6 acres, supporting a low-density model that reduces stress on animals and improves long-term land sustainability. The swine system contributes to meat production, land clearing, nutrient cycling, and utilization of excess agricultural byproducts while maintaining a scalable and manageable operational structure.</w:t>
      </w:r>
    </w:p>
    <w:p w14:paraId="2A644CF8" w14:textId="77777777" w:rsidR="00392A22" w:rsidRDefault="00392A22"/>
    <w:sectPr w:rsidR="00392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0CF"/>
    <w:rsid w:val="00392A22"/>
    <w:rsid w:val="00614B01"/>
    <w:rsid w:val="007B18D2"/>
    <w:rsid w:val="00A14CAA"/>
    <w:rsid w:val="00BE00CF"/>
    <w:rsid w:val="00C30857"/>
    <w:rsid w:val="00D93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C43A8"/>
  <w15:chartTrackingRefBased/>
  <w15:docId w15:val="{B88AF5CA-F2D3-4030-8584-E81D8544A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0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0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0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0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0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0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0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0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0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0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0CF"/>
    <w:rPr>
      <w:rFonts w:eastAsiaTheme="majorEastAsia" w:cstheme="majorBidi"/>
      <w:color w:val="272727" w:themeColor="text1" w:themeTint="D8"/>
    </w:rPr>
  </w:style>
  <w:style w:type="paragraph" w:styleId="Title">
    <w:name w:val="Title"/>
    <w:basedOn w:val="Normal"/>
    <w:next w:val="Normal"/>
    <w:link w:val="TitleChar"/>
    <w:uiPriority w:val="10"/>
    <w:qFormat/>
    <w:rsid w:val="00BE0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0CF"/>
    <w:pPr>
      <w:spacing w:before="160"/>
      <w:jc w:val="center"/>
    </w:pPr>
    <w:rPr>
      <w:i/>
      <w:iCs/>
      <w:color w:val="404040" w:themeColor="text1" w:themeTint="BF"/>
    </w:rPr>
  </w:style>
  <w:style w:type="character" w:customStyle="1" w:styleId="QuoteChar">
    <w:name w:val="Quote Char"/>
    <w:basedOn w:val="DefaultParagraphFont"/>
    <w:link w:val="Quote"/>
    <w:uiPriority w:val="29"/>
    <w:rsid w:val="00BE00CF"/>
    <w:rPr>
      <w:i/>
      <w:iCs/>
      <w:color w:val="404040" w:themeColor="text1" w:themeTint="BF"/>
    </w:rPr>
  </w:style>
  <w:style w:type="paragraph" w:styleId="ListParagraph">
    <w:name w:val="List Paragraph"/>
    <w:basedOn w:val="Normal"/>
    <w:uiPriority w:val="34"/>
    <w:qFormat/>
    <w:rsid w:val="00BE00CF"/>
    <w:pPr>
      <w:ind w:left="720"/>
      <w:contextualSpacing/>
    </w:pPr>
  </w:style>
  <w:style w:type="character" w:styleId="IntenseEmphasis">
    <w:name w:val="Intense Emphasis"/>
    <w:basedOn w:val="DefaultParagraphFont"/>
    <w:uiPriority w:val="21"/>
    <w:qFormat/>
    <w:rsid w:val="00BE00CF"/>
    <w:rPr>
      <w:i/>
      <w:iCs/>
      <w:color w:val="0F4761" w:themeColor="accent1" w:themeShade="BF"/>
    </w:rPr>
  </w:style>
  <w:style w:type="paragraph" w:styleId="IntenseQuote">
    <w:name w:val="Intense Quote"/>
    <w:basedOn w:val="Normal"/>
    <w:next w:val="Normal"/>
    <w:link w:val="IntenseQuoteChar"/>
    <w:uiPriority w:val="30"/>
    <w:qFormat/>
    <w:rsid w:val="00BE0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0CF"/>
    <w:rPr>
      <w:i/>
      <w:iCs/>
      <w:color w:val="0F4761" w:themeColor="accent1" w:themeShade="BF"/>
    </w:rPr>
  </w:style>
  <w:style w:type="character" w:styleId="IntenseReference">
    <w:name w:val="Intense Reference"/>
    <w:basedOn w:val="DefaultParagraphFont"/>
    <w:uiPriority w:val="32"/>
    <w:qFormat/>
    <w:rsid w:val="00BE00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Pages>
  <Words>162</Words>
  <Characters>926</Characters>
  <Application>Microsoft Office Word</Application>
  <DocSecurity>0</DocSecurity>
  <Lines>7</Lines>
  <Paragraphs>2</Paragraphs>
  <ScaleCrop>false</ScaleCrop>
  <Company/>
  <LinksUpToDate>false</LinksUpToDate>
  <CharactersWithSpaces>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Maggie Baty</dc:creator>
  <cp:keywords/>
  <dc:description/>
  <cp:lastModifiedBy>Maggie Baty</cp:lastModifiedBy>
  <cp:revision>1</cp:revision>
  <dcterms:created xsi:type="dcterms:W3CDTF">2026-06-28T17:43:00Z</dcterms:created>
  <dcterms:modified xsi:type="dcterms:W3CDTF">2026-06-28T19:28:00Z</dcterms:modified>
</cp:coreProperties>
</file>