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857250"/>
                    </a:xfrm>
                    <a:prstGeom prst="rect">
                      <a:avLst/>
                    </a:prstGeom>
                  </pic:spPr>
                </pic:pic>
              </a:graphicData>
            </a:graphic>
          </wp:inline>
        </w:drawing>
      </w:r>
    </w:p>
    <w:p>
      <w:pPr>
        <w:spacing w:after="0" w:before="120"/>
        <w:jc w:val="center"/>
      </w:pPr>
      <w:r>
        <w:rPr>
          <w:b/>
          <w:bCs/>
          <w:color w:val="1E5631"/>
          <w:sz w:val="24"/>
          <w:szCs w:val="24"/>
        </w:rPr>
        <w:t xml:space="preserve">AGHF INC.</w:t>
      </w:r>
    </w:p>
    <w:p>
      <w:pPr>
        <w:spacing w:after="160"/>
        <w:jc w:val="center"/>
      </w:pPr>
      <w:r>
        <w:rPr>
          <w:i/>
          <w:iCs/>
          <w:color w:val="1E5631"/>
          <w:sz w:val="20"/>
          <w:szCs w:val="20"/>
        </w:rPr>
        <w:t xml:space="preserve">d/b/a AgroHouse Foundation</w:t>
      </w:r>
    </w:p>
    <w:p>
      <w:pPr>
        <w:pBdr>
          <w:bottom w:val="single" w:color="C9A227" w:sz="12" w:space="8"/>
        </w:pBdr>
        <w:spacing w:after="200"/>
        <w:jc w:val="center"/>
      </w:pPr>
      <w:r>
        <w:rPr>
          <w:b/>
          <w:bCs/>
          <w:color w:val="1E5631"/>
          <w:sz w:val="32"/>
          <w:szCs w:val="32"/>
        </w:rPr>
        <w:t xml:space="preserve">BOARD CONTACT DIRECTORY</w:t>
      </w:r>
    </w:p>
    <w:p>
      <w:pPr>
        <w:spacing w:after="80"/>
        <w:jc w:val="center"/>
      </w:pPr>
      <w:r>
        <w:rPr>
          <w:i/>
          <w:iCs/>
          <w:sz w:val="20"/>
          <w:szCs w:val="20"/>
        </w:rPr>
        <w:t xml:space="preserve">Confidential — Internal Use Only</w:t>
      </w:r>
    </w:p>
    <w:p>
      <w:pPr>
        <w:spacing w:after="80"/>
        <w:jc w:val="center"/>
      </w:pPr>
      <w:r>
        <w:rPr>
          <w:b/>
          <w:bCs/>
          <w:sz w:val="18"/>
          <w:szCs w:val="18"/>
        </w:rPr>
        <w:t xml:space="preserve">TEMPLATE — FOR INTERNAL COMPLETION, DO NOT PUBLISH FILLED VERSION</w:t>
      </w:r>
    </w:p>
    <w:p>
      <w:pPr>
        <w:spacing w:after="320"/>
        <w:jc w:val="center"/>
      </w:pPr>
      <w:r>
        <w:rPr>
          <w:i/>
          <w:iCs/>
          <w:color w:val="C9A227"/>
          <w:sz w:val="18"/>
          <w:szCs w:val="18"/>
        </w:rPr>
        <w:t xml:space="preserve">Stability • Structure • Growth • Community</w:t>
      </w:r>
    </w:p>
    <w:p>
      <w:pPr>
        <w:pStyle w:val="Heading1"/>
        <w:spacing w:after="200"/>
      </w:pPr>
      <w:r>
        <w:rPr>
          <w:b/>
          <w:bCs/>
          <w:color w:val="1E5631"/>
          <w:sz w:val="26"/>
          <w:szCs w:val="26"/>
        </w:rPr>
        <w:t xml:space="preserve">Board of Directors Contact Directory</w:t>
      </w:r>
    </w:p>
    <w:p>
      <w:pPr>
        <w:spacing w:after="240"/>
      </w:pPr>
      <w:r>
        <w:rPr>
          <w:sz w:val="20"/>
          <w:szCs w:val="20"/>
        </w:rPr>
        <w:t xml:space="preserve">Confidential internal directory maintained by the Secretary. Distribute only to current Directors, Officers, and authorized staff. This directory contains personal contact information and shall not be posted publicly or committed to a public repository once completed.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shd w:fill="F2E9C9" w:val="clear"/>
          </w:tcPr>
          <w:p>
            <w:r>
              <w:rPr>
                <w:b/>
                <w:bCs/>
                <w:sz w:val="20"/>
                <w:szCs w:val="20"/>
              </w:rPr>
              <w:t xml:space="preserve">Name</w:t>
            </w:r>
          </w:p>
        </w:tc>
        <w:tc>
          <w:tcPr>
            <w:tcW w:type="dxa" w:w="2600"/>
            <w:shd w:fill="F2E9C9" w:val="clear"/>
          </w:tcPr>
          <w:p>
            <w:r>
              <w:rPr>
                <w:b/>
                <w:bCs/>
                <w:sz w:val="20"/>
                <w:szCs w:val="20"/>
              </w:rPr>
              <w:t xml:space="preserve">Position</w:t>
            </w:r>
          </w:p>
        </w:tc>
        <w:tc>
          <w:tcPr>
            <w:tcW w:type="dxa" w:w="1800"/>
            <w:shd w:fill="F2E9C9" w:val="clear"/>
          </w:tcPr>
          <w:p>
            <w:r>
              <w:rPr>
                <w:b/>
                <w:bCs/>
                <w:sz w:val="20"/>
                <w:szCs w:val="20"/>
              </w:rPr>
              <w:t xml:space="preserve">Phone</w:t>
            </w:r>
          </w:p>
        </w:tc>
        <w:tc>
          <w:tcPr>
            <w:tcW w:type="dxa" w:w="3000"/>
            <w:shd w:fill="F2E9C9" w:val="clear"/>
          </w:tcPr>
          <w:p>
            <w:r>
              <w:rPr>
                <w:b/>
                <w:bCs/>
                <w:sz w:val="20"/>
                <w:szCs w:val="20"/>
              </w:rPr>
              <w:t xml:space="preserve">Email</w:t>
            </w:r>
          </w:p>
        </w:tc>
      </w:tr>
      <w:tr>
        <w:tc>
          <w:tcPr>
            <w:tcW w:type="dxa" w:w="2200"/>
          </w:tcPr>
          <w:p>
            <w:r>
              <w:rPr>
                <w:sz w:val="20"/>
                <w:szCs w:val="20"/>
              </w:rPr>
              <w:t xml:space="preserve">[Full Name]</w:t>
            </w:r>
          </w:p>
        </w:tc>
        <w:tc>
          <w:tcPr>
            <w:tcW w:type="dxa" w:w="2600"/>
          </w:tcPr>
          <w:p>
            <w:r>
              <w:rPr>
                <w:sz w:val="20"/>
                <w:szCs w:val="20"/>
              </w:rPr>
              <w:t xml:space="preserve">Chairperson / Executive Director</w:t>
            </w:r>
          </w:p>
        </w:tc>
        <w:tc>
          <w:tcPr>
            <w:tcW w:type="dxa" w:w="1800"/>
          </w:tcPr>
          <w:p>
            <w:r>
              <w:rPr>
                <w:sz w:val="20"/>
                <w:szCs w:val="20"/>
              </w:rPr>
              <w:t xml:space="preserve">[Phone]</w:t>
            </w:r>
          </w:p>
        </w:tc>
        <w:tc>
          <w:tcPr>
            <w:tcW w:type="dxa" w:w="3000"/>
          </w:tcPr>
          <w:p>
            <w:r>
              <w:rPr>
                <w:sz w:val="20"/>
                <w:szCs w:val="20"/>
              </w:rPr>
              <w:t xml:space="preserve">[Email]</w:t>
            </w:r>
          </w:p>
        </w:tc>
      </w:tr>
      <w:tr>
        <w:tc>
          <w:tcPr>
            <w:tcW w:type="dxa" w:w="2200"/>
          </w:tcPr>
          <w:p>
            <w:r>
              <w:rPr>
                <w:sz w:val="20"/>
                <w:szCs w:val="20"/>
              </w:rPr>
              <w:t xml:space="preserve">[Full Name]</w:t>
            </w:r>
          </w:p>
        </w:tc>
        <w:tc>
          <w:tcPr>
            <w:tcW w:type="dxa" w:w="2600"/>
          </w:tcPr>
          <w:p>
            <w:r>
              <w:rPr>
                <w:sz w:val="20"/>
                <w:szCs w:val="20"/>
              </w:rPr>
              <w:t xml:space="preserve">Vice Chairperson</w:t>
            </w:r>
          </w:p>
        </w:tc>
        <w:tc>
          <w:tcPr>
            <w:tcW w:type="dxa" w:w="1800"/>
          </w:tcPr>
          <w:p>
            <w:r>
              <w:rPr>
                <w:sz w:val="20"/>
                <w:szCs w:val="20"/>
              </w:rPr>
              <w:t xml:space="preserve">[Phone]</w:t>
            </w:r>
          </w:p>
        </w:tc>
        <w:tc>
          <w:tcPr>
            <w:tcW w:type="dxa" w:w="3000"/>
          </w:tcPr>
          <w:p>
            <w:r>
              <w:rPr>
                <w:sz w:val="20"/>
                <w:szCs w:val="20"/>
              </w:rPr>
              <w:t xml:space="preserve">[Email]</w:t>
            </w:r>
          </w:p>
        </w:tc>
      </w:tr>
      <w:tr>
        <w:tc>
          <w:tcPr>
            <w:tcW w:type="dxa" w:w="2200"/>
          </w:tcPr>
          <w:p>
            <w:r>
              <w:rPr>
                <w:sz w:val="20"/>
                <w:szCs w:val="20"/>
              </w:rPr>
              <w:t xml:space="preserve">[Full Name]</w:t>
            </w:r>
          </w:p>
        </w:tc>
        <w:tc>
          <w:tcPr>
            <w:tcW w:type="dxa" w:w="2600"/>
          </w:tcPr>
          <w:p>
            <w:r>
              <w:rPr>
                <w:sz w:val="20"/>
                <w:szCs w:val="20"/>
              </w:rPr>
              <w:t xml:space="preserve">Treasurer</w:t>
            </w:r>
          </w:p>
        </w:tc>
        <w:tc>
          <w:tcPr>
            <w:tcW w:type="dxa" w:w="1800"/>
          </w:tcPr>
          <w:p>
            <w:r>
              <w:rPr>
                <w:sz w:val="20"/>
                <w:szCs w:val="20"/>
              </w:rPr>
              <w:t xml:space="preserve">[Phone]</w:t>
            </w:r>
          </w:p>
        </w:tc>
        <w:tc>
          <w:tcPr>
            <w:tcW w:type="dxa" w:w="3000"/>
          </w:tcPr>
          <w:p>
            <w:r>
              <w:rPr>
                <w:sz w:val="20"/>
                <w:szCs w:val="20"/>
              </w:rPr>
              <w:t xml:space="preserve">[Email]</w:t>
            </w:r>
          </w:p>
        </w:tc>
      </w:tr>
      <w:tr>
        <w:tc>
          <w:tcPr>
            <w:tcW w:type="dxa" w:w="2200"/>
          </w:tcPr>
          <w:p>
            <w:r>
              <w:rPr>
                <w:sz w:val="20"/>
                <w:szCs w:val="20"/>
              </w:rPr>
              <w:t xml:space="preserve">[Full Name]</w:t>
            </w:r>
          </w:p>
        </w:tc>
        <w:tc>
          <w:tcPr>
            <w:tcW w:type="dxa" w:w="2600"/>
          </w:tcPr>
          <w:p>
            <w:r>
              <w:rPr>
                <w:sz w:val="20"/>
                <w:szCs w:val="20"/>
              </w:rPr>
              <w:t xml:space="preserve">Secretary</w:t>
            </w:r>
          </w:p>
        </w:tc>
        <w:tc>
          <w:tcPr>
            <w:tcW w:type="dxa" w:w="1800"/>
          </w:tcPr>
          <w:p>
            <w:r>
              <w:rPr>
                <w:sz w:val="20"/>
                <w:szCs w:val="20"/>
              </w:rPr>
              <w:t xml:space="preserve">[Phone]</w:t>
            </w:r>
          </w:p>
        </w:tc>
        <w:tc>
          <w:tcPr>
            <w:tcW w:type="dxa" w:w="3000"/>
          </w:tcPr>
          <w:p>
            <w:r>
              <w:rPr>
                <w:sz w:val="20"/>
                <w:szCs w:val="20"/>
              </w:rPr>
              <w:t xml:space="preserve">[Email]</w:t>
            </w:r>
          </w:p>
        </w:tc>
      </w:tr>
    </w:tbl>
    <w:p>
      <w:pPr>
        <w:pStyle w:val="Heading2"/>
        <w:spacing w:after="160" w:before="320"/>
      </w:pPr>
      <w:r>
        <w:rPr>
          <w:b/>
          <w:bCs/>
          <w:color w:val="1E5631"/>
          <w:sz w:val="24"/>
          <w:szCs w:val="24"/>
        </w:rPr>
        <w:t xml:space="preserve">Primary Community Partner Contact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shd w:fill="F2E9C9" w:val="clear"/>
          </w:tcPr>
          <w:p>
            <w:r>
              <w:rPr>
                <w:b/>
                <w:bCs/>
                <w:sz w:val="20"/>
                <w:szCs w:val="20"/>
              </w:rPr>
              <w:t xml:space="preserve">Organization</w:t>
            </w:r>
          </w:p>
        </w:tc>
        <w:tc>
          <w:tcPr>
            <w:tcW w:type="dxa" w:w="3200"/>
            <w:shd w:fill="F2E9C9" w:val="clear"/>
          </w:tcPr>
          <w:p>
            <w:r>
              <w:rPr>
                <w:b/>
                <w:bCs/>
                <w:sz w:val="20"/>
                <w:szCs w:val="20"/>
              </w:rPr>
              <w:t xml:space="preserve">Contact</w:t>
            </w:r>
          </w:p>
        </w:tc>
        <w:tc>
          <w:tcPr>
            <w:tcW w:type="dxa" w:w="3200"/>
            <w:shd w:fill="F2E9C9" w:val="clear"/>
          </w:tcPr>
          <w:p>
            <w:r>
              <w:rPr>
                <w:b/>
                <w:bCs/>
                <w:sz w:val="20"/>
                <w:szCs w:val="20"/>
              </w:rPr>
              <w:t xml:space="preserve">Role</w:t>
            </w:r>
          </w:p>
        </w:tc>
      </w:tr>
      <w:tr>
        <w:tc>
          <w:tcPr>
            <w:tcW w:type="dxa" w:w="3200"/>
          </w:tcPr>
          <w:p>
            <w:r>
              <w:rPr>
                <w:sz w:val="20"/>
                <w:szCs w:val="20"/>
              </w:rPr>
              <w:t xml:space="preserve">[Organization Name]</w:t>
            </w:r>
          </w:p>
        </w:tc>
        <w:tc>
          <w:tcPr>
            <w:tcW w:type="dxa" w:w="3200"/>
          </w:tcPr>
          <w:p>
            <w:r>
              <w:rPr>
                <w:sz w:val="20"/>
                <w:szCs w:val="20"/>
              </w:rPr>
              <w:t xml:space="preserve">[Contact Name]</w:t>
            </w:r>
          </w:p>
        </w:tc>
        <w:tc>
          <w:tcPr>
            <w:tcW w:type="dxa" w:w="3200"/>
          </w:tcPr>
          <w:p>
            <w:r>
              <w:rPr>
                <w:sz w:val="20"/>
                <w:szCs w:val="20"/>
              </w:rPr>
              <w:t xml:space="preserve">[Role]</w:t>
            </w:r>
          </w:p>
        </w:tc>
      </w:tr>
    </w:tbl>
    <w:p>
      <w:pPr>
        <w:spacing w:before="300"/>
      </w:pPr>
      <w:r>
        <w:rPr>
          <w:i/>
          <w:iCs/>
          <w:sz w:val="18"/>
          <w:szCs w:val="18"/>
        </w:rPr>
        <w:t xml:space="preserve">This directory is for internal governance use and should be updated whenever contact information changes.</w:t>
      </w:r>
    </w:p>
    <w:p>
      <w:pPr>
        <w:pBdr>
          <w:top w:val="single" w:color="999999" w:sz="4" w:space="6"/>
        </w:pBdr>
        <w:spacing w:before="300"/>
        <w:jc w:val="center"/>
      </w:pPr>
      <w:r>
        <w:rPr>
          <w:color w:val="666666"/>
          <w:sz w:val="16"/>
          <w:szCs w:val="16"/>
        </w:rPr>
        <w:t xml:space="preserve">AGHF Inc. d/b/a AgroHouse Foundation™ — Board Contact Directory — TEMPLATE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e57656b7076b9525340e8ef023eedcce8cdb52.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2026-08-19T01:46:31.773Z</dcterms:created>
  <dcterms:modified xsi:type="dcterms:W3CDTF">2026-08-19T01:46:31.773Z</dcterms:modified>
</cp:coreProperties>
</file>

<file path=docProps/custom.xml><?xml version="1.0" encoding="utf-8"?>
<Properties xmlns="http://schemas.openxmlformats.org/officeDocument/2006/custom-properties" xmlns:vt="http://schemas.openxmlformats.org/officeDocument/2006/docPropsVTypes"/>
</file>