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2"/>
          <w:szCs w:val="32"/>
        </w:rPr>
        <w:t xml:space="preserve">AUTHORIZED SIGNER RECORD</w:t>
      </w:r>
    </w:p>
    <w:p>
      <w:pPr>
        <w:spacing w:after="80"/>
        <w:jc w:val="center"/>
      </w:pPr>
      <w:r>
        <w:rPr>
          <w:i/>
          <w:iCs/>
          <w:sz w:val="20"/>
          <w:szCs w:val="20"/>
        </w:rPr>
        <w:t xml:space="preserve">Banking and Financial Authorization Record</w:t>
      </w:r>
    </w:p>
    <w:p>
      <w:pPr>
        <w:spacing w:after="80"/>
        <w:jc w:val="center"/>
      </w:pPr>
      <w:r>
        <w:rPr>
          <w:b/>
          <w:bCs/>
          <w:sz w:val="18"/>
          <w:szCs w:val="18"/>
        </w:rPr>
        <w:t xml:space="preserve">TEMPLATE — INTERNAL GOVERNANCE RECORD</w:t>
      </w:r>
    </w:p>
    <w:p>
      <w:pPr>
        <w:spacing w:after="320"/>
        <w:jc w:val="center"/>
      </w:pPr>
      <w:r>
        <w:rPr>
          <w:i/>
          <w:iCs/>
          <w:color w:val="C9A227"/>
          <w:sz w:val="18"/>
          <w:szCs w:val="18"/>
        </w:rPr>
        <w:t xml:space="preserve">Stability • Structure • Growth • Community</w:t>
      </w:r>
    </w:p>
    <w:p>
      <w:pPr>
        <w:spacing w:after="240"/>
      </w:pPr>
      <w:r>
        <w:rPr>
          <w:sz w:val="20"/>
          <w:szCs w:val="20"/>
        </w:rPr>
        <w:t xml:space="preserve">This record reflects individuals currently authorized to sign checks, authorize transfers, and conduct banking transactions on behalf of AGHF Inc., pursuant to the Banking Resolution adopted by the Board of Directors. This record shall be updated whenever Board action changes authorized signers, and shall not be posted publicly or committed to a public repository once completed with real account information.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F2E9C9" w:val="clear"/>
          </w:tcPr>
          <w:p>
            <w:r>
              <w:rPr>
                <w:b/>
                <w:bCs/>
                <w:sz w:val="20"/>
                <w:szCs w:val="20"/>
              </w:rPr>
              <w:t xml:space="preserve">Name</w:t>
            </w:r>
          </w:p>
        </w:tc>
        <w:tc>
          <w:tcPr>
            <w:tcW w:type="dxa" w:w="2200"/>
            <w:shd w:fill="F2E9C9" w:val="clear"/>
          </w:tcPr>
          <w:p>
            <w:r>
              <w:rPr>
                <w:b/>
                <w:bCs/>
                <w:sz w:val="20"/>
                <w:szCs w:val="20"/>
              </w:rPr>
              <w:t xml:space="preserve">Title</w:t>
            </w:r>
          </w:p>
        </w:tc>
        <w:tc>
          <w:tcPr>
            <w:tcW w:type="dxa" w:w="2400"/>
            <w:shd w:fill="F2E9C9" w:val="clear"/>
          </w:tcPr>
          <w:p>
            <w:r>
              <w:rPr>
                <w:b/>
                <w:bCs/>
                <w:sz w:val="20"/>
                <w:szCs w:val="20"/>
              </w:rPr>
              <w:t xml:space="preserve">Institution / Account</w:t>
            </w:r>
          </w:p>
        </w:tc>
        <w:tc>
          <w:tcPr>
            <w:tcW w:type="dxa" w:w="1800"/>
            <w:shd w:fill="F2E9C9" w:val="clear"/>
          </w:tcPr>
          <w:p>
            <w:r>
              <w:rPr>
                <w:b/>
                <w:bCs/>
                <w:sz w:val="20"/>
                <w:szCs w:val="20"/>
              </w:rPr>
              <w:t xml:space="preserve">Authorization Date</w:t>
            </w:r>
          </w:p>
        </w:tc>
        <w:tc>
          <w:tcPr>
            <w:tcW w:type="dxa" w:w="1200"/>
            <w:shd w:fill="F2E9C9" w:val="clear"/>
          </w:tcPr>
          <w:p>
            <w:r>
              <w:rPr>
                <w:b/>
                <w:bCs/>
                <w:sz w:val="20"/>
                <w:szCs w:val="20"/>
              </w:rPr>
              <w:t xml:space="preserve">Status</w:t>
            </w:r>
          </w:p>
        </w:tc>
      </w:tr>
      <w:tr>
        <w:tc>
          <w:tcPr>
            <w:tcW w:type="dxa" w:w="2000"/>
          </w:tcPr>
          <w:p>
            <w:r>
              <w:rPr>
                <w:sz w:val="20"/>
                <w:szCs w:val="20"/>
              </w:rPr>
              <w:t xml:space="preserve">[Full Name]</w:t>
            </w:r>
          </w:p>
        </w:tc>
        <w:tc>
          <w:tcPr>
            <w:tcW w:type="dxa" w:w="2200"/>
          </w:tcPr>
          <w:p>
            <w:r>
              <w:rPr>
                <w:sz w:val="20"/>
                <w:szCs w:val="20"/>
              </w:rPr>
              <w:t xml:space="preserve">[Title]</w:t>
            </w:r>
          </w:p>
        </w:tc>
        <w:tc>
          <w:tcPr>
            <w:tcW w:type="dxa" w:w="2400"/>
          </w:tcPr>
          <w:p>
            <w:r>
              <w:rPr>
                <w:sz w:val="20"/>
                <w:szCs w:val="20"/>
              </w:rPr>
              <w:t xml:space="preserve">[Institution / Account]</w:t>
            </w:r>
          </w:p>
        </w:tc>
        <w:tc>
          <w:tcPr>
            <w:tcW w:type="dxa" w:w="1800"/>
          </w:tcPr>
          <w:p>
            <w:r>
              <w:rPr>
                <w:sz w:val="20"/>
                <w:szCs w:val="20"/>
              </w:rPr>
              <w:t xml:space="preserve">[Date]</w:t>
            </w:r>
          </w:p>
        </w:tc>
        <w:tc>
          <w:tcPr>
            <w:tcW w:type="dxa" w:w="1200"/>
          </w:tcPr>
          <w:p>
            <w:r>
              <w:rPr>
                <w:sz w:val="20"/>
                <w:szCs w:val="20"/>
              </w:rPr>
              <w:t xml:space="preserve">[Active]</w:t>
            </w:r>
          </w:p>
        </w:tc>
      </w:tr>
      <w:tr>
        <w:tc>
          <w:tcPr>
            <w:tcW w:type="dxa" w:w="2000"/>
          </w:tcPr>
          <w:p>
            <w:r>
              <w:rPr>
                <w:sz w:val="20"/>
                <w:szCs w:val="20"/>
              </w:rPr>
              <w:t xml:space="preserve">[Full Name]</w:t>
            </w:r>
          </w:p>
        </w:tc>
        <w:tc>
          <w:tcPr>
            <w:tcW w:type="dxa" w:w="2200"/>
          </w:tcPr>
          <w:p>
            <w:r>
              <w:rPr>
                <w:sz w:val="20"/>
                <w:szCs w:val="20"/>
              </w:rPr>
              <w:t xml:space="preserve">[Title]</w:t>
            </w:r>
          </w:p>
        </w:tc>
        <w:tc>
          <w:tcPr>
            <w:tcW w:type="dxa" w:w="2400"/>
          </w:tcPr>
          <w:p>
            <w:r>
              <w:rPr>
                <w:sz w:val="20"/>
                <w:szCs w:val="20"/>
              </w:rPr>
              <w:t xml:space="preserve">[Institution / Account]</w:t>
            </w:r>
          </w:p>
        </w:tc>
        <w:tc>
          <w:tcPr>
            <w:tcW w:type="dxa" w:w="1800"/>
          </w:tcPr>
          <w:p>
            <w:r>
              <w:rPr>
                <w:sz w:val="20"/>
                <w:szCs w:val="20"/>
              </w:rPr>
              <w:t xml:space="preserve">[Date]</w:t>
            </w:r>
          </w:p>
        </w:tc>
        <w:tc>
          <w:tcPr>
            <w:tcW w:type="dxa" w:w="1200"/>
          </w:tcPr>
          <w:p>
            <w:r>
              <w:rPr>
                <w:sz w:val="20"/>
                <w:szCs w:val="20"/>
              </w:rPr>
              <w:t xml:space="preserve">[Active]</w:t>
            </w:r>
          </w:p>
        </w:tc>
      </w:tr>
    </w:tbl>
    <w:p>
      <w:pPr>
        <w:pStyle w:val="Heading2"/>
        <w:spacing w:after="120" w:before="320"/>
      </w:pPr>
      <w:r>
        <w:rPr>
          <w:b/>
          <w:bCs/>
          <w:color w:val="1E5631"/>
          <w:sz w:val="24"/>
          <w:szCs w:val="24"/>
        </w:rPr>
        <w:t xml:space="preserve">Dual-Signature Threshold</w:t>
      </w:r>
    </w:p>
    <w:p>
      <w:pPr>
        <w:spacing w:after="240"/>
      </w:pPr>
      <w:r>
        <w:rPr>
          <w:sz w:val="20"/>
          <w:szCs w:val="20"/>
        </w:rPr>
        <w:t xml:space="preserve">Disbursements exceeding $[Amount] require the approval of two Authorized Signers, per the Banking Resolution.</w:t>
      </w:r>
    </w:p>
    <w:p>
      <w:pPr>
        <w:pStyle w:val="Heading2"/>
        <w:spacing w:after="120" w:before="200"/>
      </w:pPr>
      <w:r>
        <w:rPr>
          <w:b/>
          <w:bCs/>
          <w:color w:val="1E5631"/>
          <w:sz w:val="24"/>
          <w:szCs w:val="24"/>
        </w:rPr>
        <w:t xml:space="preserve">Revocation of Authority</w:t>
      </w:r>
    </w:p>
    <w:p>
      <w:pPr>
        <w:spacing w:after="320"/>
      </w:pPr>
      <w:r>
        <w:rPr>
          <w:sz w:val="20"/>
          <w:szCs w:val="20"/>
        </w:rPr>
        <w:t xml:space="preserve">Signing authority is automatically revoked upon a signer's resignation, removal, or end of service, and shall be reported to the Financial Institution promptly by the Treasurer or Secretary.</w:t>
      </w:r>
    </w:p>
    <w:p>
      <w:pPr>
        <w:spacing w:before="300"/>
      </w:pPr>
      <w:r>
        <w:rPr>
          <w:sz w:val="20"/>
          <w:szCs w:val="20"/>
        </w:rPr>
        <w:t xml:space="preserve">X ________________________________________</w:t>
      </w:r>
    </w:p>
    <w:p>
      <w:r>
        <w:rPr>
          <w:sz w:val="20"/>
          <w:szCs w:val="20"/>
        </w:rPr>
        <w:t xml:space="preserve">[Name], [Title]</w:t>
      </w:r>
    </w:p>
    <w:p>
      <w:pPr>
        <w:spacing w:after="80" w:before="240"/>
      </w:pPr>
      <w:r>
        <w:rPr>
          <w:i/>
          <w:iCs/>
          <w:sz w:val="18"/>
          <w:szCs w:val="18"/>
        </w:rPr>
        <w:t xml:space="preserve">Record maintained and certified accurate as of the date below.</w:t>
      </w:r>
    </w:p>
    <w:p>
      <w:r>
        <w:rPr>
          <w:sz w:val="20"/>
          <w:szCs w:val="20"/>
        </w:rPr>
        <w:t xml:space="preserve">Date: ________________________________________</w:t>
      </w:r>
    </w:p>
    <w:p>
      <w:pPr>
        <w:pBdr>
          <w:top w:val="single" w:color="999999" w:sz="4" w:space="6"/>
        </w:pBdr>
        <w:spacing w:before="300"/>
        <w:jc w:val="center"/>
      </w:pPr>
      <w:r>
        <w:rPr>
          <w:color w:val="666666"/>
          <w:sz w:val="16"/>
          <w:szCs w:val="16"/>
        </w:rPr>
        <w:t xml:space="preserve">AGHF Inc. d/b/a AgroHouse Foundation™ — Authorized Signer Record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2026-08-19T01:46:32.213Z</dcterms:created>
  <dcterms:modified xsi:type="dcterms:W3CDTF">2026-08-19T01:46:32.213Z</dcterms:modified>
</cp:coreProperties>
</file>

<file path=docProps/custom.xml><?xml version="1.0" encoding="utf-8"?>
<Properties xmlns="http://schemas.openxmlformats.org/officeDocument/2006/custom-properties" xmlns:vt="http://schemas.openxmlformats.org/officeDocument/2006/docPropsVTypes"/>
</file>