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16" w:rsidRPr="00896C9E" w:rsidRDefault="00423316" w:rsidP="00423316">
      <w:pPr>
        <w:pStyle w:val="Heading1"/>
        <w:spacing w:line="276" w:lineRule="auto"/>
        <w:rPr>
          <w:rFonts w:ascii="Arial" w:hAnsi="Arial" w:cs="Arial"/>
          <w:sz w:val="24"/>
          <w:szCs w:val="24"/>
        </w:rPr>
      </w:pPr>
      <w:r w:rsidRPr="00896C9E">
        <w:rPr>
          <w:rFonts w:ascii="Arial" w:hAnsi="Arial" w:cs="Arial"/>
          <w:sz w:val="24"/>
          <w:szCs w:val="24"/>
        </w:rPr>
        <w:t xml:space="preserve">CSC </w:t>
      </w:r>
      <w:r>
        <w:rPr>
          <w:rFonts w:ascii="Arial" w:hAnsi="Arial" w:cs="Arial"/>
          <w:sz w:val="24"/>
          <w:szCs w:val="24"/>
        </w:rPr>
        <w:t>232: Data Structures and Algorithms</w:t>
      </w:r>
    </w:p>
    <w:p w:rsidR="00423316" w:rsidRPr="00896C9E" w:rsidRDefault="00423316" w:rsidP="00423316">
      <w:pPr>
        <w:tabs>
          <w:tab w:val="left" w:pos="5310"/>
        </w:tabs>
        <w:spacing w:line="276" w:lineRule="auto"/>
        <w:rPr>
          <w:rFonts w:ascii="Arial" w:hAnsi="Arial" w:cs="Arial"/>
          <w:b/>
          <w:bCs/>
        </w:rPr>
      </w:pPr>
      <w:r>
        <w:rPr>
          <w:rFonts w:ascii="Arial" w:hAnsi="Arial" w:cs="Arial"/>
          <w:b/>
          <w:bCs/>
        </w:rPr>
        <w:t>Asn5</w:t>
      </w:r>
      <w:r>
        <w:rPr>
          <w:rFonts w:ascii="Arial" w:hAnsi="Arial" w:cs="Arial"/>
          <w:b/>
          <w:bCs/>
        </w:rPr>
        <w:t>-1</w:t>
      </w:r>
      <w:r>
        <w:rPr>
          <w:rFonts w:ascii="Arial" w:hAnsi="Arial" w:cs="Arial"/>
          <w:b/>
          <w:bCs/>
        </w:rPr>
        <w:t xml:space="preserve">: </w:t>
      </w:r>
      <w:r w:rsidR="00C21182">
        <w:rPr>
          <w:rFonts w:ascii="Arial" w:hAnsi="Arial" w:cs="Arial"/>
          <w:b/>
          <w:bCs/>
        </w:rPr>
        <w:t>Software</w:t>
      </w:r>
      <w:r>
        <w:rPr>
          <w:rFonts w:ascii="Arial" w:hAnsi="Arial" w:cs="Arial"/>
          <w:b/>
          <w:bCs/>
        </w:rPr>
        <w:t xml:space="preserve"> Walkthrough fo</w:t>
      </w:r>
      <w:r>
        <w:rPr>
          <w:rFonts w:ascii="Arial" w:hAnsi="Arial" w:cs="Arial"/>
          <w:b/>
          <w:bCs/>
        </w:rPr>
        <w:t xml:space="preserve">r </w:t>
      </w:r>
      <w:proofErr w:type="spellStart"/>
      <w:r>
        <w:rPr>
          <w:rFonts w:ascii="Arial" w:hAnsi="Arial" w:cs="Arial"/>
          <w:b/>
          <w:bCs/>
        </w:rPr>
        <w:t>DEque</w:t>
      </w:r>
      <w:proofErr w:type="spellEnd"/>
      <w:r>
        <w:rPr>
          <w:rFonts w:ascii="Arial" w:hAnsi="Arial" w:cs="Arial"/>
          <w:b/>
          <w:bCs/>
        </w:rPr>
        <w:t xml:space="preserve"> ADT</w:t>
      </w:r>
    </w:p>
    <w:p w:rsidR="00423316" w:rsidRPr="00896C9E" w:rsidRDefault="00423316" w:rsidP="00423316">
      <w:pPr>
        <w:tabs>
          <w:tab w:val="left" w:pos="5310"/>
        </w:tabs>
        <w:spacing w:line="276" w:lineRule="auto"/>
        <w:rPr>
          <w:rFonts w:ascii="Arial" w:hAnsi="Arial" w:cs="Arial"/>
          <w:b/>
          <w:bCs/>
        </w:rPr>
      </w:pPr>
      <w:r w:rsidRPr="00896C9E">
        <w:rPr>
          <w:rFonts w:ascii="Arial" w:hAnsi="Arial" w:cs="Arial"/>
          <w:b/>
          <w:bCs/>
        </w:rPr>
        <w:t xml:space="preserve">Due: </w:t>
      </w:r>
      <w:r>
        <w:rPr>
          <w:rFonts w:ascii="Arial" w:hAnsi="Arial" w:cs="Arial"/>
          <w:b/>
          <w:bCs/>
        </w:rPr>
        <w:t>Friday 10/30/15 before class.</w:t>
      </w:r>
    </w:p>
    <w:p w:rsidR="00423316" w:rsidRDefault="00423316" w:rsidP="00341044">
      <w:pPr>
        <w:spacing w:after="120"/>
        <w:rPr>
          <w:rFonts w:ascii="Arial" w:hAnsi="Arial" w:cs="Arial"/>
          <w:b/>
          <w:sz w:val="28"/>
          <w:u w:val="single"/>
        </w:rPr>
      </w:pPr>
    </w:p>
    <w:p w:rsidR="00423316" w:rsidRDefault="00423316" w:rsidP="00341044">
      <w:pPr>
        <w:spacing w:after="120"/>
        <w:rPr>
          <w:rFonts w:ascii="Arial" w:hAnsi="Arial" w:cs="Arial"/>
          <w:i/>
        </w:rPr>
      </w:pPr>
      <w:r>
        <w:rPr>
          <w:rFonts w:ascii="Arial" w:hAnsi="Arial" w:cs="Arial"/>
          <w:i/>
        </w:rPr>
        <w:t>Read this short bit of information that will orient you</w:t>
      </w:r>
      <w:r w:rsidR="00C21182">
        <w:rPr>
          <w:rFonts w:ascii="Arial" w:hAnsi="Arial" w:cs="Arial"/>
          <w:i/>
        </w:rPr>
        <w:t xml:space="preserve"> to software walkthrough and code review, then follow the instructions at the end. Our walkthrough will be Friday in class. </w:t>
      </w:r>
    </w:p>
    <w:p w:rsidR="00C21182" w:rsidRDefault="00C21182" w:rsidP="00341044">
      <w:pPr>
        <w:spacing w:after="120"/>
        <w:rPr>
          <w:rFonts w:ascii="Arial" w:hAnsi="Arial" w:cs="Arial"/>
          <w:b/>
          <w:sz w:val="28"/>
          <w:u w:val="single"/>
        </w:rPr>
      </w:pPr>
    </w:p>
    <w:p w:rsidR="003C4B85" w:rsidRPr="00341044" w:rsidRDefault="00C44C1E" w:rsidP="00341044">
      <w:pPr>
        <w:spacing w:after="120"/>
        <w:rPr>
          <w:rFonts w:ascii="Arial" w:hAnsi="Arial" w:cs="Arial"/>
          <w:b/>
          <w:sz w:val="28"/>
          <w:u w:val="single"/>
        </w:rPr>
      </w:pPr>
      <w:r>
        <w:rPr>
          <w:rFonts w:ascii="Arial" w:hAnsi="Arial" w:cs="Arial"/>
          <w:b/>
          <w:sz w:val="28"/>
          <w:u w:val="single"/>
        </w:rPr>
        <w:t>The Software Walkthrough</w:t>
      </w:r>
      <w:r w:rsidR="00341044">
        <w:rPr>
          <w:rFonts w:ascii="Arial" w:hAnsi="Arial" w:cs="Arial"/>
          <w:b/>
          <w:sz w:val="28"/>
          <w:u w:val="single"/>
        </w:rPr>
        <w:t xml:space="preserve"> or Code Review</w:t>
      </w:r>
    </w:p>
    <w:p w:rsidR="00C44C1E" w:rsidRPr="00341044" w:rsidRDefault="00341044" w:rsidP="00CE6D3E">
      <w:pPr>
        <w:widowControl/>
        <w:rPr>
          <w:rFonts w:ascii="Arial" w:hAnsi="Arial" w:cs="Arial"/>
          <w:color w:val="252525"/>
          <w:sz w:val="22"/>
        </w:rPr>
      </w:pPr>
      <w:r>
        <w:rPr>
          <w:rFonts w:ascii="Arial" w:hAnsi="Arial" w:cs="Arial"/>
          <w:color w:val="252525"/>
          <w:sz w:val="22"/>
        </w:rPr>
        <w:t>Summarized f</w:t>
      </w:r>
      <w:r w:rsidRPr="00341044">
        <w:rPr>
          <w:rFonts w:ascii="Arial" w:hAnsi="Arial" w:cs="Arial"/>
          <w:color w:val="252525"/>
          <w:sz w:val="22"/>
        </w:rPr>
        <w:t xml:space="preserve">rom </w:t>
      </w:r>
      <w:hyperlink r:id="rId5" w:history="1">
        <w:r w:rsidRPr="00341044">
          <w:rPr>
            <w:rStyle w:val="Hyperlink"/>
            <w:rFonts w:ascii="Arial" w:hAnsi="Arial" w:cs="Arial"/>
            <w:sz w:val="22"/>
          </w:rPr>
          <w:t>Wikipedia - Software Walkthrough</w:t>
        </w:r>
      </w:hyperlink>
      <w:r>
        <w:rPr>
          <w:rFonts w:ascii="Arial" w:hAnsi="Arial" w:cs="Arial"/>
          <w:color w:val="252525"/>
          <w:sz w:val="22"/>
        </w:rPr>
        <w:t>.</w:t>
      </w:r>
    </w:p>
    <w:p w:rsidR="00341044" w:rsidRDefault="00341044" w:rsidP="00CE6D3E">
      <w:pPr>
        <w:widowControl/>
        <w:rPr>
          <w:rFonts w:ascii="Arial" w:hAnsi="Arial" w:cs="Arial"/>
          <w:color w:val="252525"/>
        </w:rPr>
      </w:pPr>
    </w:p>
    <w:p w:rsidR="00CE6D3E" w:rsidRPr="00CE6D3E" w:rsidRDefault="00423407" w:rsidP="009F072C">
      <w:pPr>
        <w:widowControl/>
        <w:jc w:val="both"/>
        <w:rPr>
          <w:rFonts w:ascii="Arial" w:hAnsi="Arial" w:cs="Arial"/>
          <w:color w:val="252525"/>
        </w:rPr>
      </w:pPr>
      <w:r w:rsidRPr="00423407">
        <w:rPr>
          <w:rFonts w:ascii="Arial" w:hAnsi="Arial" w:cs="Arial"/>
          <w:color w:val="252525"/>
        </w:rPr>
        <w:t xml:space="preserve">In software engineering, a </w:t>
      </w:r>
      <w:r w:rsidRPr="00341044">
        <w:rPr>
          <w:rFonts w:ascii="Arial" w:hAnsi="Arial" w:cs="Arial"/>
          <w:i/>
          <w:color w:val="252525"/>
        </w:rPr>
        <w:t>walkthrough</w:t>
      </w:r>
      <w:r w:rsidRPr="00423407">
        <w:rPr>
          <w:rFonts w:ascii="Arial" w:hAnsi="Arial" w:cs="Arial"/>
          <w:color w:val="252525"/>
        </w:rPr>
        <w:t xml:space="preserve"> is a form of software</w:t>
      </w:r>
      <w:r w:rsidR="00341044">
        <w:rPr>
          <w:rFonts w:ascii="Arial" w:hAnsi="Arial" w:cs="Arial"/>
          <w:color w:val="252525"/>
        </w:rPr>
        <w:t xml:space="preserve"> peer review </w:t>
      </w:r>
      <w:r w:rsidRPr="00423407">
        <w:rPr>
          <w:rFonts w:ascii="Arial" w:hAnsi="Arial" w:cs="Arial"/>
          <w:color w:val="252525"/>
        </w:rPr>
        <w:t xml:space="preserve">in which a programmer leads </w:t>
      </w:r>
      <w:r w:rsidR="00341044">
        <w:rPr>
          <w:rFonts w:ascii="Arial" w:hAnsi="Arial" w:cs="Arial"/>
          <w:color w:val="252525"/>
        </w:rPr>
        <w:t>a group through the program source code. P</w:t>
      </w:r>
      <w:r w:rsidRPr="00423407">
        <w:rPr>
          <w:rFonts w:ascii="Arial" w:hAnsi="Arial" w:cs="Arial"/>
          <w:color w:val="252525"/>
        </w:rPr>
        <w:t xml:space="preserve">articipants ask questions and make comments about possible errors, violation of </w:t>
      </w:r>
      <w:r w:rsidR="00341044">
        <w:rPr>
          <w:rFonts w:ascii="Arial" w:hAnsi="Arial" w:cs="Arial"/>
          <w:color w:val="252525"/>
        </w:rPr>
        <w:t>coding</w:t>
      </w:r>
      <w:r w:rsidRPr="00423407">
        <w:rPr>
          <w:rFonts w:ascii="Arial" w:hAnsi="Arial" w:cs="Arial"/>
          <w:color w:val="252525"/>
        </w:rPr>
        <w:t xml:space="preserve"> standards, a</w:t>
      </w:r>
      <w:r w:rsidR="00341044">
        <w:rPr>
          <w:rFonts w:ascii="Arial" w:hAnsi="Arial" w:cs="Arial"/>
          <w:color w:val="252525"/>
        </w:rPr>
        <w:t>nd other problems</w:t>
      </w:r>
      <w:r>
        <w:rPr>
          <w:rFonts w:ascii="Arial" w:hAnsi="Arial" w:cs="Arial"/>
          <w:color w:val="252525"/>
        </w:rPr>
        <w:t>.</w:t>
      </w:r>
      <w:r w:rsidR="00341044">
        <w:rPr>
          <w:rFonts w:ascii="Arial" w:hAnsi="Arial" w:cs="Arial"/>
          <w:color w:val="252525"/>
        </w:rPr>
        <w:t xml:space="preserve"> </w:t>
      </w:r>
      <w:r w:rsidR="00CE6D3E" w:rsidRPr="00CE6D3E">
        <w:rPr>
          <w:rFonts w:ascii="Arial" w:hAnsi="Arial" w:cs="Arial"/>
          <w:color w:val="252525"/>
        </w:rPr>
        <w:t xml:space="preserve">A walkthrough </w:t>
      </w:r>
      <w:r>
        <w:rPr>
          <w:rFonts w:ascii="Arial" w:hAnsi="Arial" w:cs="Arial"/>
          <w:color w:val="252525"/>
        </w:rPr>
        <w:t xml:space="preserve">is </w:t>
      </w:r>
      <w:r w:rsidR="00341044">
        <w:rPr>
          <w:rFonts w:ascii="Arial" w:hAnsi="Arial" w:cs="Arial"/>
          <w:color w:val="252525"/>
        </w:rPr>
        <w:t xml:space="preserve">typically </w:t>
      </w:r>
      <w:r>
        <w:rPr>
          <w:rFonts w:ascii="Arial" w:hAnsi="Arial" w:cs="Arial"/>
          <w:color w:val="252525"/>
        </w:rPr>
        <w:t>an open forum</w:t>
      </w:r>
      <w:r w:rsidR="00CE6D3E" w:rsidRPr="00CE6D3E">
        <w:rPr>
          <w:rFonts w:ascii="Arial" w:hAnsi="Arial" w:cs="Arial"/>
          <w:color w:val="252525"/>
        </w:rPr>
        <w:t xml:space="preserve"> </w:t>
      </w:r>
      <w:r>
        <w:rPr>
          <w:rFonts w:ascii="Arial" w:hAnsi="Arial" w:cs="Arial"/>
          <w:color w:val="252525"/>
        </w:rPr>
        <w:t>and its objective is</w:t>
      </w:r>
      <w:r w:rsidR="00341044">
        <w:rPr>
          <w:rFonts w:ascii="Arial" w:hAnsi="Arial" w:cs="Arial"/>
          <w:color w:val="252525"/>
        </w:rPr>
        <w:t xml:space="preserve"> familiarization.</w:t>
      </w:r>
    </w:p>
    <w:p w:rsidR="00CE6D3E" w:rsidRPr="00CE6D3E" w:rsidRDefault="00CE6D3E" w:rsidP="009F072C">
      <w:pPr>
        <w:widowControl/>
        <w:jc w:val="both"/>
        <w:rPr>
          <w:rFonts w:ascii="Arial" w:hAnsi="Arial" w:cs="Arial"/>
          <w:color w:val="252525"/>
        </w:rPr>
      </w:pPr>
    </w:p>
    <w:p w:rsidR="00CE6D3E" w:rsidRPr="00341044" w:rsidRDefault="00CE6D3E" w:rsidP="009F072C">
      <w:pPr>
        <w:widowControl/>
        <w:jc w:val="both"/>
        <w:rPr>
          <w:rFonts w:ascii="Arial" w:hAnsi="Arial" w:cs="Arial"/>
          <w:b/>
          <w:color w:val="000000"/>
        </w:rPr>
      </w:pPr>
      <w:r w:rsidRPr="00341044">
        <w:rPr>
          <w:rFonts w:ascii="Arial" w:hAnsi="Arial" w:cs="Arial"/>
          <w:b/>
          <w:color w:val="000000"/>
        </w:rPr>
        <w:t>Process</w:t>
      </w:r>
    </w:p>
    <w:p w:rsidR="00CE6D3E" w:rsidRPr="00CE6D3E" w:rsidRDefault="00CE6D3E" w:rsidP="009F072C">
      <w:pPr>
        <w:widowControl/>
        <w:jc w:val="both"/>
        <w:rPr>
          <w:rFonts w:ascii="Arial" w:hAnsi="Arial" w:cs="Arial"/>
          <w:color w:val="252525"/>
        </w:rPr>
      </w:pPr>
      <w:r w:rsidRPr="00CE6D3E">
        <w:rPr>
          <w:rFonts w:ascii="Arial" w:hAnsi="Arial" w:cs="Arial"/>
          <w:color w:val="252525"/>
        </w:rPr>
        <w:t>A walkthrough may be quite informal, or may follow the process detailed in IEEE 1028 and outlined in the article on </w:t>
      </w:r>
      <w:hyperlink r:id="rId6" w:history="1">
        <w:r w:rsidRPr="00CE6D3E">
          <w:rPr>
            <w:rFonts w:ascii="Arial" w:hAnsi="Arial" w:cs="Arial"/>
            <w:color w:val="252525"/>
          </w:rPr>
          <w:t>software reviews</w:t>
        </w:r>
      </w:hyperlink>
      <w:r w:rsidR="00341044">
        <w:rPr>
          <w:rFonts w:ascii="Arial" w:hAnsi="Arial" w:cs="Arial"/>
          <w:color w:val="252525"/>
        </w:rPr>
        <w:t>.</w:t>
      </w:r>
    </w:p>
    <w:p w:rsidR="00CE6D3E" w:rsidRPr="00CE6D3E" w:rsidRDefault="00CE6D3E" w:rsidP="009F072C">
      <w:pPr>
        <w:widowControl/>
        <w:jc w:val="both"/>
        <w:rPr>
          <w:rFonts w:ascii="Arial" w:hAnsi="Arial" w:cs="Arial"/>
          <w:color w:val="000000"/>
        </w:rPr>
      </w:pPr>
    </w:p>
    <w:p w:rsidR="00CE6D3E" w:rsidRPr="00341044" w:rsidRDefault="00CE6D3E" w:rsidP="009F072C">
      <w:pPr>
        <w:widowControl/>
        <w:jc w:val="both"/>
        <w:rPr>
          <w:rFonts w:ascii="Arial" w:hAnsi="Arial" w:cs="Arial"/>
          <w:b/>
          <w:color w:val="000000"/>
        </w:rPr>
      </w:pPr>
      <w:r w:rsidRPr="00341044">
        <w:rPr>
          <w:rFonts w:ascii="Arial" w:hAnsi="Arial" w:cs="Arial"/>
          <w:b/>
          <w:color w:val="000000"/>
        </w:rPr>
        <w:t>Objectives and participants</w:t>
      </w:r>
    </w:p>
    <w:p w:rsidR="00CE6D3E" w:rsidRPr="00CE6D3E" w:rsidRDefault="00CE6D3E" w:rsidP="009F072C">
      <w:pPr>
        <w:widowControl/>
        <w:pBdr>
          <w:bottom w:val="double" w:sz="6" w:space="1" w:color="auto"/>
        </w:pBdr>
        <w:jc w:val="both"/>
        <w:rPr>
          <w:rFonts w:ascii="Arial" w:hAnsi="Arial" w:cs="Arial"/>
          <w:color w:val="252525"/>
        </w:rPr>
      </w:pPr>
      <w:r w:rsidRPr="00CE6D3E">
        <w:rPr>
          <w:rFonts w:ascii="Arial" w:hAnsi="Arial" w:cs="Arial"/>
          <w:color w:val="252525"/>
        </w:rPr>
        <w:t>A walkthrough is normally organized and directed by the author of the technical document. Any combination of interested or technically qualified personnel (from within or outside the project) may be included as seems appropriate.</w:t>
      </w:r>
    </w:p>
    <w:p w:rsidR="00CE6D3E" w:rsidRDefault="00CE6D3E">
      <w:pPr>
        <w:widowControl/>
        <w:rPr>
          <w:rFonts w:ascii="Arial" w:hAnsi="Arial" w:cs="Arial"/>
          <w:color w:val="4E4242"/>
        </w:rPr>
      </w:pPr>
    </w:p>
    <w:p w:rsidR="00C44C1E" w:rsidRDefault="00C44C1E" w:rsidP="00C44C1E">
      <w:pPr>
        <w:widowControl/>
        <w:rPr>
          <w:rFonts w:ascii="Arial" w:hAnsi="Arial" w:cs="Arial"/>
          <w:color w:val="000000"/>
        </w:rPr>
      </w:pPr>
    </w:p>
    <w:p w:rsidR="00341044" w:rsidRPr="00341044" w:rsidRDefault="00341044" w:rsidP="00C44C1E">
      <w:pPr>
        <w:widowControl/>
        <w:rPr>
          <w:rFonts w:ascii="Arial" w:hAnsi="Arial" w:cs="Arial"/>
          <w:b/>
          <w:color w:val="000000"/>
          <w:sz w:val="28"/>
          <w:u w:val="single"/>
        </w:rPr>
      </w:pPr>
      <w:r>
        <w:rPr>
          <w:rFonts w:ascii="Arial" w:hAnsi="Arial" w:cs="Arial"/>
          <w:b/>
          <w:color w:val="000000"/>
          <w:sz w:val="28"/>
          <w:u w:val="single"/>
        </w:rPr>
        <w:t>Formal Process: IEEE 1028</w:t>
      </w:r>
    </w:p>
    <w:p w:rsidR="00C44C1E" w:rsidRPr="00CE6D3E" w:rsidRDefault="00C44C1E" w:rsidP="00C44C1E">
      <w:pPr>
        <w:widowControl/>
        <w:rPr>
          <w:rFonts w:ascii="Arial" w:hAnsi="Arial" w:cs="Arial"/>
          <w:color w:val="000000"/>
        </w:rPr>
      </w:pPr>
      <w:r w:rsidRPr="00423407">
        <w:rPr>
          <w:rFonts w:ascii="Arial" w:hAnsi="Arial" w:cs="Arial"/>
          <w:color w:val="000000"/>
          <w:sz w:val="22"/>
        </w:rPr>
        <w:t xml:space="preserve">From </w:t>
      </w:r>
      <w:hyperlink r:id="rId7" w:history="1">
        <w:r w:rsidRPr="00423407">
          <w:rPr>
            <w:rStyle w:val="Hyperlink"/>
            <w:rFonts w:ascii="Arial" w:hAnsi="Arial" w:cs="Arial"/>
            <w:sz w:val="22"/>
          </w:rPr>
          <w:t>Wikipedia - IEEE Formal Software Review</w:t>
        </w:r>
      </w:hyperlink>
      <w:r w:rsidR="00341044">
        <w:rPr>
          <w:rFonts w:ascii="Arial" w:hAnsi="Arial" w:cs="Arial"/>
          <w:color w:val="000000"/>
          <w:sz w:val="22"/>
        </w:rPr>
        <w:t>.</w:t>
      </w:r>
      <w:r w:rsidRPr="00423407">
        <w:rPr>
          <w:rFonts w:ascii="Arial" w:hAnsi="Arial" w:cs="Arial"/>
          <w:sz w:val="22"/>
        </w:rPr>
        <w:br/>
      </w:r>
    </w:p>
    <w:p w:rsidR="00C44C1E" w:rsidRPr="00CE6D3E" w:rsidRDefault="00C44C1E" w:rsidP="009F072C">
      <w:pPr>
        <w:widowControl/>
        <w:jc w:val="both"/>
        <w:rPr>
          <w:rFonts w:ascii="Arial" w:hAnsi="Arial" w:cs="Arial"/>
          <w:color w:val="252525"/>
        </w:rPr>
      </w:pPr>
      <w:r>
        <w:rPr>
          <w:rFonts w:ascii="Arial" w:hAnsi="Arial" w:cs="Arial"/>
          <w:color w:val="252525"/>
        </w:rPr>
        <w:t>IEEE Standard</w:t>
      </w:r>
      <w:r w:rsidRPr="00CE6D3E">
        <w:rPr>
          <w:rFonts w:ascii="Arial" w:hAnsi="Arial" w:cs="Arial"/>
          <w:color w:val="252525"/>
        </w:rPr>
        <w:t xml:space="preserve"> 1028 defines a common set of activities for "formal" reviews</w:t>
      </w:r>
      <w:r>
        <w:rPr>
          <w:rFonts w:ascii="Arial" w:hAnsi="Arial" w:cs="Arial"/>
          <w:color w:val="252525"/>
        </w:rPr>
        <w:t xml:space="preserve">. </w:t>
      </w:r>
      <w:r w:rsidRPr="00CE6D3E">
        <w:rPr>
          <w:rFonts w:ascii="Arial" w:hAnsi="Arial" w:cs="Arial"/>
          <w:color w:val="252525"/>
        </w:rPr>
        <w:t>Differing types of review may apply this structure with varying degrees of rigor, but all activities are mandatory for inspection:</w:t>
      </w:r>
    </w:p>
    <w:p w:rsidR="00C44C1E" w:rsidRPr="00423407" w:rsidRDefault="00C44C1E" w:rsidP="009F072C">
      <w:pPr>
        <w:pStyle w:val="ListParagraph"/>
        <w:widowControl/>
        <w:numPr>
          <w:ilvl w:val="0"/>
          <w:numId w:val="15"/>
        </w:numPr>
        <w:jc w:val="both"/>
        <w:rPr>
          <w:rFonts w:ascii="Arial" w:hAnsi="Arial" w:cs="Arial"/>
          <w:color w:val="252525"/>
        </w:rPr>
      </w:pPr>
      <w:r w:rsidRPr="00423407">
        <w:rPr>
          <w:rFonts w:ascii="Arial" w:hAnsi="Arial" w:cs="Arial"/>
          <w:b/>
        </w:rPr>
        <w:t>[Entry evaluation]:</w:t>
      </w:r>
      <w:r w:rsidRPr="00423407">
        <w:rPr>
          <w:rFonts w:ascii="Arial" w:hAnsi="Arial" w:cs="Arial"/>
        </w:rPr>
        <w:t> The Review Leader uses a standard checklist of entry criteria to ensure that optimum conditions exist for a successful review.</w:t>
      </w:r>
    </w:p>
    <w:p w:rsidR="00C44C1E" w:rsidRPr="00423407" w:rsidRDefault="00C44C1E" w:rsidP="009F072C">
      <w:pPr>
        <w:pStyle w:val="ListParagraph"/>
        <w:widowControl/>
        <w:numPr>
          <w:ilvl w:val="0"/>
          <w:numId w:val="15"/>
        </w:numPr>
        <w:jc w:val="both"/>
        <w:rPr>
          <w:rFonts w:ascii="Arial" w:hAnsi="Arial" w:cs="Arial"/>
        </w:rPr>
      </w:pPr>
      <w:r w:rsidRPr="00423407">
        <w:rPr>
          <w:rFonts w:ascii="Arial" w:hAnsi="Arial" w:cs="Arial"/>
          <w:b/>
        </w:rPr>
        <w:t>Management preparation:</w:t>
      </w:r>
      <w:r w:rsidRPr="00423407">
        <w:rPr>
          <w:rFonts w:ascii="Arial" w:hAnsi="Arial" w:cs="Arial"/>
        </w:rPr>
        <w:t> Responsible management ensure that the review will be appropriately resourced with staff, time, materials, and tools, and will be conducted according to policies, standards, or other relevant criteria.</w:t>
      </w:r>
    </w:p>
    <w:p w:rsidR="00C44C1E" w:rsidRPr="00423407" w:rsidRDefault="00C44C1E" w:rsidP="009F072C">
      <w:pPr>
        <w:pStyle w:val="ListParagraph"/>
        <w:widowControl/>
        <w:numPr>
          <w:ilvl w:val="0"/>
          <w:numId w:val="15"/>
        </w:numPr>
        <w:jc w:val="both"/>
        <w:rPr>
          <w:rFonts w:ascii="Arial" w:hAnsi="Arial" w:cs="Arial"/>
        </w:rPr>
      </w:pPr>
      <w:r w:rsidRPr="00423407">
        <w:rPr>
          <w:rFonts w:ascii="Arial" w:hAnsi="Arial" w:cs="Arial"/>
          <w:b/>
        </w:rPr>
        <w:t>Planning the review:</w:t>
      </w:r>
      <w:r w:rsidRPr="00423407">
        <w:rPr>
          <w:rFonts w:ascii="Arial" w:hAnsi="Arial" w:cs="Arial"/>
        </w:rPr>
        <w:t xml:space="preserve"> The Review Leader identifies or confirms the objectives of the review, </w:t>
      </w:r>
      <w:r w:rsidR="009F072C" w:rsidRPr="00423407">
        <w:rPr>
          <w:rFonts w:ascii="Arial" w:hAnsi="Arial" w:cs="Arial"/>
        </w:rPr>
        <w:t>organizes</w:t>
      </w:r>
      <w:r w:rsidRPr="00423407">
        <w:rPr>
          <w:rFonts w:ascii="Arial" w:hAnsi="Arial" w:cs="Arial"/>
        </w:rPr>
        <w:t xml:space="preserve"> a team of Reviewers, and ensures that the team is equipped with all necessary resources for conducting the review.</w:t>
      </w:r>
    </w:p>
    <w:p w:rsidR="00C44C1E" w:rsidRPr="00423407" w:rsidRDefault="00C44C1E" w:rsidP="009F072C">
      <w:pPr>
        <w:pStyle w:val="ListParagraph"/>
        <w:widowControl/>
        <w:numPr>
          <w:ilvl w:val="0"/>
          <w:numId w:val="15"/>
        </w:numPr>
        <w:jc w:val="both"/>
        <w:rPr>
          <w:rFonts w:ascii="Arial" w:hAnsi="Arial" w:cs="Arial"/>
        </w:rPr>
      </w:pPr>
      <w:r w:rsidRPr="00423407">
        <w:rPr>
          <w:rFonts w:ascii="Arial" w:hAnsi="Arial" w:cs="Arial"/>
          <w:b/>
        </w:rPr>
        <w:t>Overview of review procedures:</w:t>
      </w:r>
      <w:r w:rsidRPr="00423407">
        <w:rPr>
          <w:rFonts w:ascii="Arial" w:hAnsi="Arial" w:cs="Arial"/>
        </w:rPr>
        <w:t> The Review Leader, or some other qualified person, ensures (at a meeting if necessary) that all Reviewers understand the review goals, the review procedures, the materials available to them, and the procedures for conducting the review.</w:t>
      </w:r>
    </w:p>
    <w:p w:rsidR="00C44C1E" w:rsidRPr="00423407" w:rsidRDefault="00C44C1E" w:rsidP="009F072C">
      <w:pPr>
        <w:pStyle w:val="ListParagraph"/>
        <w:widowControl/>
        <w:numPr>
          <w:ilvl w:val="0"/>
          <w:numId w:val="15"/>
        </w:numPr>
        <w:jc w:val="both"/>
        <w:rPr>
          <w:rFonts w:ascii="Arial" w:hAnsi="Arial" w:cs="Arial"/>
        </w:rPr>
      </w:pPr>
      <w:r w:rsidRPr="00423407">
        <w:rPr>
          <w:rFonts w:ascii="Arial" w:hAnsi="Arial" w:cs="Arial"/>
          <w:b/>
        </w:rPr>
        <w:t>[Individual] Preparation:</w:t>
      </w:r>
      <w:r w:rsidRPr="00423407">
        <w:rPr>
          <w:rFonts w:ascii="Arial" w:hAnsi="Arial" w:cs="Arial"/>
        </w:rPr>
        <w:t xml:space="preserve"> The Reviewers individually prepare for group examination of the work under review, by examining it carefully </w:t>
      </w:r>
      <w:r w:rsidR="009F072C" w:rsidRPr="00423407">
        <w:rPr>
          <w:rFonts w:ascii="Arial" w:hAnsi="Arial" w:cs="Arial"/>
        </w:rPr>
        <w:t>for</w:t>
      </w:r>
      <w:r w:rsidR="009F072C" w:rsidRPr="00423407">
        <w:rPr>
          <w:rFonts w:ascii="Arial" w:hAnsi="Arial" w:cs="Arial"/>
          <w:i/>
        </w:rPr>
        <w:t xml:space="preserve"> anomalies</w:t>
      </w:r>
      <w:r w:rsidRPr="00423407">
        <w:rPr>
          <w:rFonts w:ascii="Arial" w:hAnsi="Arial" w:cs="Arial"/>
        </w:rPr>
        <w:t> (potential defects), the nature of which will vary with the type of review and its goals.</w:t>
      </w:r>
    </w:p>
    <w:p w:rsidR="00C44C1E" w:rsidRPr="00423407" w:rsidRDefault="00C44C1E" w:rsidP="009F072C">
      <w:pPr>
        <w:pStyle w:val="ListParagraph"/>
        <w:widowControl/>
        <w:numPr>
          <w:ilvl w:val="0"/>
          <w:numId w:val="15"/>
        </w:numPr>
        <w:jc w:val="both"/>
        <w:rPr>
          <w:rFonts w:ascii="Arial" w:hAnsi="Arial" w:cs="Arial"/>
        </w:rPr>
      </w:pPr>
      <w:r w:rsidRPr="00423407">
        <w:rPr>
          <w:rFonts w:ascii="Arial" w:hAnsi="Arial" w:cs="Arial"/>
          <w:b/>
        </w:rPr>
        <w:lastRenderedPageBreak/>
        <w:t>[Group] Examination:</w:t>
      </w:r>
      <w:r w:rsidRPr="00423407">
        <w:rPr>
          <w:rFonts w:ascii="Arial" w:hAnsi="Arial" w:cs="Arial"/>
        </w:rPr>
        <w:t> The Reviewers meet at a planned time to pool the results of their preparation activity and arrive at a consensus regarding the status of the document (or activity) being reviewed.</w:t>
      </w:r>
    </w:p>
    <w:p w:rsidR="00C44C1E" w:rsidRPr="00423407" w:rsidRDefault="00C44C1E" w:rsidP="009F072C">
      <w:pPr>
        <w:pStyle w:val="ListParagraph"/>
        <w:widowControl/>
        <w:numPr>
          <w:ilvl w:val="0"/>
          <w:numId w:val="15"/>
        </w:numPr>
        <w:jc w:val="both"/>
        <w:rPr>
          <w:rFonts w:ascii="Arial" w:hAnsi="Arial" w:cs="Arial"/>
        </w:rPr>
      </w:pPr>
      <w:r w:rsidRPr="00423407">
        <w:rPr>
          <w:rFonts w:ascii="Arial" w:hAnsi="Arial" w:cs="Arial"/>
          <w:b/>
        </w:rPr>
        <w:t>Rework/follow-up:</w:t>
      </w:r>
      <w:r w:rsidRPr="00423407">
        <w:rPr>
          <w:rFonts w:ascii="Arial" w:hAnsi="Arial" w:cs="Arial"/>
        </w:rPr>
        <w:t> The Author of the work product (or other assigned person) undertakes whatever actions are necessary to repair defects or otherwise satisfy the requirements agreed to at the Examination meeting. The Review Leader verifies that all action items are closed.</w:t>
      </w:r>
    </w:p>
    <w:p w:rsidR="00C44C1E" w:rsidRPr="00423407" w:rsidRDefault="00C44C1E" w:rsidP="009F072C">
      <w:pPr>
        <w:pStyle w:val="ListParagraph"/>
        <w:widowControl/>
        <w:numPr>
          <w:ilvl w:val="0"/>
          <w:numId w:val="15"/>
        </w:numPr>
        <w:pBdr>
          <w:bottom w:val="double" w:sz="6" w:space="1" w:color="auto"/>
        </w:pBdr>
        <w:jc w:val="both"/>
        <w:rPr>
          <w:rFonts w:ascii="Arial" w:hAnsi="Arial" w:cs="Arial"/>
        </w:rPr>
      </w:pPr>
      <w:r w:rsidRPr="00423407">
        <w:rPr>
          <w:rFonts w:ascii="Arial" w:hAnsi="Arial" w:cs="Arial"/>
          <w:b/>
        </w:rPr>
        <w:t>[Exit evaluation]:</w:t>
      </w:r>
      <w:r w:rsidRPr="00423407">
        <w:rPr>
          <w:rFonts w:ascii="Arial" w:hAnsi="Arial" w:cs="Arial"/>
        </w:rPr>
        <w:t> The Review Leader verifies that all activities necessary for successful review have been accomplished, and that all outputs appropriate to the type of review have been finalized.</w:t>
      </w:r>
    </w:p>
    <w:p w:rsidR="00341044" w:rsidRPr="00CE6D3E" w:rsidRDefault="00341044">
      <w:pPr>
        <w:widowControl/>
        <w:rPr>
          <w:rFonts w:ascii="Arial" w:hAnsi="Arial" w:cs="Arial"/>
          <w:color w:val="4E4242"/>
        </w:rPr>
      </w:pPr>
    </w:p>
    <w:p w:rsidR="00341044" w:rsidRPr="00341044" w:rsidRDefault="00341044" w:rsidP="00341044">
      <w:pPr>
        <w:widowControl/>
        <w:rPr>
          <w:rFonts w:ascii="Arial" w:hAnsi="Arial" w:cs="Arial"/>
          <w:b/>
          <w:color w:val="000000"/>
          <w:sz w:val="28"/>
          <w:u w:val="single"/>
        </w:rPr>
      </w:pPr>
      <w:r>
        <w:rPr>
          <w:rFonts w:ascii="Arial" w:hAnsi="Arial" w:cs="Arial"/>
          <w:b/>
          <w:color w:val="000000"/>
          <w:sz w:val="28"/>
          <w:u w:val="single"/>
        </w:rPr>
        <w:t>Informal Process: Microsoft</w:t>
      </w:r>
    </w:p>
    <w:p w:rsidR="00CE6D3E" w:rsidRPr="00CE6D3E" w:rsidRDefault="00F80125">
      <w:pPr>
        <w:widowControl/>
        <w:rPr>
          <w:rFonts w:ascii="Arial" w:hAnsi="Arial" w:cs="Arial"/>
          <w:color w:val="4E4242"/>
        </w:rPr>
      </w:pPr>
      <w:r w:rsidRPr="00CE6D3E">
        <w:rPr>
          <w:rFonts w:ascii="Arial" w:hAnsi="Arial" w:cs="Arial"/>
          <w:color w:val="4E4242"/>
        </w:rPr>
        <w:t xml:space="preserve">From </w:t>
      </w:r>
      <w:r w:rsidR="00CE6D3E" w:rsidRPr="00CE6D3E">
        <w:rPr>
          <w:rFonts w:ascii="Arial" w:hAnsi="Arial" w:cs="Arial"/>
          <w:color w:val="4E4242"/>
        </w:rPr>
        <w:t xml:space="preserve">stackoverflow: </w:t>
      </w:r>
      <w:hyperlink r:id="rId8" w:history="1">
        <w:r w:rsidR="00CE6D3E" w:rsidRPr="00CE6D3E">
          <w:rPr>
            <w:rStyle w:val="Hyperlink"/>
            <w:rFonts w:ascii="Arial" w:hAnsi="Arial" w:cs="Arial"/>
          </w:rPr>
          <w:t>How do you perform code reviews?</w:t>
        </w:r>
      </w:hyperlink>
    </w:p>
    <w:p w:rsidR="00341044" w:rsidRDefault="00341044">
      <w:pPr>
        <w:widowControl/>
        <w:rPr>
          <w:rFonts w:ascii="Arial" w:hAnsi="Arial" w:cs="Arial"/>
        </w:rPr>
      </w:pPr>
    </w:p>
    <w:p w:rsidR="00F80125" w:rsidRPr="00CE6D3E" w:rsidRDefault="00341044" w:rsidP="009F072C">
      <w:pPr>
        <w:widowControl/>
        <w:jc w:val="both"/>
        <w:rPr>
          <w:rFonts w:ascii="Arial" w:hAnsi="Arial" w:cs="Arial"/>
        </w:rPr>
      </w:pPr>
      <w:r>
        <w:rPr>
          <w:rFonts w:ascii="Arial" w:hAnsi="Arial" w:cs="Arial"/>
        </w:rPr>
        <w:t>O</w:t>
      </w:r>
      <w:r w:rsidR="00F80125" w:rsidRPr="00CE6D3E">
        <w:rPr>
          <w:rFonts w:ascii="Arial" w:hAnsi="Arial" w:cs="Arial"/>
        </w:rPr>
        <w:t xml:space="preserve">ur team tends toward a more informal code review style. New chunks of code, large or complex changes first go through a face to face walk through. Several of us gather in a conference room and the author walks everyone through the changes. The point is to ensure everyone understands why the author did things </w:t>
      </w:r>
      <w:r w:rsidR="00CE6D3E" w:rsidRPr="00CE6D3E">
        <w:rPr>
          <w:rFonts w:ascii="Arial" w:hAnsi="Arial" w:cs="Arial"/>
        </w:rPr>
        <w:t>the</w:t>
      </w:r>
      <w:r w:rsidR="00F80125" w:rsidRPr="00CE6D3E">
        <w:rPr>
          <w:rFonts w:ascii="Arial" w:hAnsi="Arial" w:cs="Arial"/>
        </w:rPr>
        <w:t xml:space="preserve"> way they did.</w:t>
      </w:r>
    </w:p>
    <w:p w:rsidR="00F80125" w:rsidRPr="00CE6D3E" w:rsidRDefault="00F80125" w:rsidP="009F072C">
      <w:pPr>
        <w:widowControl/>
        <w:jc w:val="both"/>
        <w:rPr>
          <w:rFonts w:ascii="Arial" w:hAnsi="Arial" w:cs="Arial"/>
        </w:rPr>
      </w:pPr>
    </w:p>
    <w:p w:rsidR="00F80125" w:rsidRPr="00CE6D3E" w:rsidRDefault="00F80125" w:rsidP="009F072C">
      <w:pPr>
        <w:widowControl/>
        <w:pBdr>
          <w:bottom w:val="double" w:sz="6" w:space="1" w:color="auto"/>
        </w:pBdr>
        <w:jc w:val="both"/>
        <w:rPr>
          <w:rFonts w:ascii="Arial" w:hAnsi="Arial" w:cs="Arial"/>
        </w:rPr>
      </w:pPr>
      <w:r w:rsidRPr="00CE6D3E">
        <w:rPr>
          <w:rFonts w:ascii="Arial" w:hAnsi="Arial" w:cs="Arial"/>
        </w:rPr>
        <w:t>Before a walk through, participants are expected to have read any specs and other docs and gone through the code on their own. The walk through is more for answering questions and understanding than providing constructive feedback. As the dev manager, I really discourage comments on style in this meeting: our teams have well defined and documented coding standards that folks are expected to follow. We're not draconian about it, but we'll cancel a walk through if myself or one of the leads fells the code isn't ready for a walk through due to style issues.</w:t>
      </w:r>
    </w:p>
    <w:p w:rsidR="00341044" w:rsidRPr="00CE6D3E" w:rsidRDefault="00341044">
      <w:pPr>
        <w:widowControl/>
        <w:rPr>
          <w:rFonts w:ascii="Arial" w:hAnsi="Arial" w:cs="Arial"/>
        </w:rPr>
      </w:pPr>
    </w:p>
    <w:p w:rsidR="00341044" w:rsidRDefault="00341044">
      <w:pPr>
        <w:widowControl/>
        <w:rPr>
          <w:rFonts w:ascii="Arial" w:hAnsi="Arial" w:cs="Arial"/>
          <w:b/>
          <w:color w:val="000000"/>
          <w:sz w:val="28"/>
          <w:u w:val="single"/>
        </w:rPr>
      </w:pPr>
      <w:r>
        <w:rPr>
          <w:rFonts w:ascii="Arial" w:hAnsi="Arial" w:cs="Arial"/>
          <w:b/>
          <w:color w:val="000000"/>
          <w:sz w:val="28"/>
          <w:u w:val="single"/>
        </w:rPr>
        <w:t>Management’s Perspective</w:t>
      </w:r>
    </w:p>
    <w:p w:rsidR="00F80125" w:rsidRPr="00CE6D3E" w:rsidRDefault="00341044">
      <w:pPr>
        <w:widowControl/>
        <w:rPr>
          <w:rFonts w:ascii="Arial" w:hAnsi="Arial" w:cs="Arial"/>
        </w:rPr>
      </w:pPr>
      <w:r>
        <w:rPr>
          <w:rFonts w:ascii="Arial" w:hAnsi="Arial" w:cs="Arial"/>
        </w:rPr>
        <w:t>F</w:t>
      </w:r>
      <w:r w:rsidR="00570728" w:rsidRPr="00CE6D3E">
        <w:rPr>
          <w:rFonts w:ascii="Arial" w:hAnsi="Arial" w:cs="Arial"/>
        </w:rPr>
        <w:t xml:space="preserve">rom </w:t>
      </w:r>
      <w:hyperlink r:id="rId9" w:history="1">
        <w:r w:rsidR="00570728" w:rsidRPr="00CE6D3E">
          <w:rPr>
            <w:rStyle w:val="Hyperlink"/>
            <w:rFonts w:ascii="Arial" w:hAnsi="Arial" w:cs="Arial"/>
          </w:rPr>
          <w:t>www.cio.com</w:t>
        </w:r>
      </w:hyperlink>
      <w:r w:rsidR="00570728" w:rsidRPr="00CE6D3E">
        <w:rPr>
          <w:rFonts w:ascii="Arial" w:hAnsi="Arial" w:cs="Arial"/>
        </w:rPr>
        <w:t xml:space="preserve"> (CIO Magazine) “Running an Effective Code Review”</w:t>
      </w:r>
      <w:r>
        <w:rPr>
          <w:rFonts w:ascii="Arial" w:hAnsi="Arial" w:cs="Arial"/>
        </w:rPr>
        <w:t>; selected, edited comments.</w:t>
      </w:r>
    </w:p>
    <w:p w:rsidR="00CE6D3E" w:rsidRPr="00CE6D3E" w:rsidRDefault="00CE6D3E">
      <w:pPr>
        <w:widowControl/>
        <w:rPr>
          <w:rFonts w:ascii="Arial" w:hAnsi="Arial" w:cs="Arial"/>
          <w:color w:val="4E4242"/>
        </w:rPr>
      </w:pPr>
    </w:p>
    <w:p w:rsidR="00F80125" w:rsidRPr="00C21182" w:rsidRDefault="00570728" w:rsidP="009F072C">
      <w:pPr>
        <w:pStyle w:val="ListParagraph"/>
        <w:widowControl/>
        <w:numPr>
          <w:ilvl w:val="0"/>
          <w:numId w:val="16"/>
        </w:numPr>
        <w:ind w:left="360"/>
        <w:jc w:val="both"/>
        <w:rPr>
          <w:rFonts w:ascii="Arial" w:hAnsi="Arial" w:cs="Arial"/>
          <w:i/>
          <w:color w:val="4E4242"/>
        </w:rPr>
      </w:pPr>
      <w:r w:rsidRPr="00C21182">
        <w:rPr>
          <w:rFonts w:ascii="Arial" w:hAnsi="Arial" w:cs="Arial"/>
          <w:i/>
          <w:color w:val="4E4242"/>
        </w:rPr>
        <w:t>Don’t</w:t>
      </w:r>
      <w:r w:rsidR="00F80125" w:rsidRPr="00C21182">
        <w:rPr>
          <w:rFonts w:ascii="Arial" w:hAnsi="Arial" w:cs="Arial"/>
          <w:i/>
          <w:color w:val="4E4242"/>
        </w:rPr>
        <w:t xml:space="preserve"> be afraid to criticize the work under review.</w:t>
      </w:r>
    </w:p>
    <w:p w:rsidR="00F80125" w:rsidRPr="00CE6D3E" w:rsidRDefault="00F80125" w:rsidP="009F072C">
      <w:pPr>
        <w:widowControl/>
        <w:jc w:val="both"/>
        <w:rPr>
          <w:rFonts w:ascii="Arial" w:hAnsi="Arial" w:cs="Arial"/>
        </w:rPr>
      </w:pPr>
    </w:p>
    <w:p w:rsidR="00570728" w:rsidRPr="00341044" w:rsidRDefault="00570728" w:rsidP="009F072C">
      <w:pPr>
        <w:pStyle w:val="ListParagraph"/>
        <w:widowControl/>
        <w:numPr>
          <w:ilvl w:val="0"/>
          <w:numId w:val="16"/>
        </w:numPr>
        <w:ind w:left="360"/>
        <w:jc w:val="both"/>
        <w:rPr>
          <w:rFonts w:ascii="Arial" w:hAnsi="Arial" w:cs="Arial"/>
          <w:b/>
        </w:rPr>
      </w:pPr>
      <w:r w:rsidRPr="00341044">
        <w:rPr>
          <w:rFonts w:ascii="Arial" w:hAnsi="Arial" w:cs="Arial"/>
          <w:b/>
        </w:rPr>
        <w:t>Two Options – pick one depending on the goal</w:t>
      </w:r>
    </w:p>
    <w:p w:rsidR="00F80125" w:rsidRPr="00341044" w:rsidRDefault="00F80125" w:rsidP="009F072C">
      <w:pPr>
        <w:pStyle w:val="ListParagraph"/>
        <w:widowControl/>
        <w:numPr>
          <w:ilvl w:val="0"/>
          <w:numId w:val="16"/>
        </w:numPr>
        <w:jc w:val="both"/>
        <w:rPr>
          <w:rFonts w:ascii="Arial" w:hAnsi="Arial" w:cs="Arial"/>
          <w:i/>
          <w:u w:val="single"/>
        </w:rPr>
      </w:pPr>
      <w:r w:rsidRPr="00341044">
        <w:rPr>
          <w:rFonts w:ascii="Arial" w:hAnsi="Arial" w:cs="Arial"/>
          <w:i/>
          <w:u w:val="single"/>
        </w:rPr>
        <w:t>Look at style</w:t>
      </w:r>
    </w:p>
    <w:p w:rsidR="00F80125" w:rsidRPr="00CE6D3E" w:rsidRDefault="00570728" w:rsidP="009F072C">
      <w:pPr>
        <w:pStyle w:val="ListParagraph"/>
        <w:widowControl/>
        <w:numPr>
          <w:ilvl w:val="1"/>
          <w:numId w:val="16"/>
        </w:numPr>
        <w:jc w:val="both"/>
        <w:rPr>
          <w:rFonts w:ascii="Arial" w:hAnsi="Arial" w:cs="Arial"/>
          <w:color w:val="4E4242"/>
        </w:rPr>
      </w:pPr>
      <w:r w:rsidRPr="00CE6D3E">
        <w:rPr>
          <w:rFonts w:ascii="Arial" w:hAnsi="Arial" w:cs="Arial"/>
          <w:color w:val="4E4242"/>
        </w:rPr>
        <w:t>A</w:t>
      </w:r>
      <w:r w:rsidR="00F80125" w:rsidRPr="00CE6D3E">
        <w:rPr>
          <w:rFonts w:ascii="Arial" w:hAnsi="Arial" w:cs="Arial"/>
          <w:color w:val="4E4242"/>
        </w:rPr>
        <w:t xml:space="preserve"> code review should ensure that the software follows accepted guidelines for coding style. A style guide can solve a lot of team problems and prevent silly fights</w:t>
      </w:r>
      <w:r w:rsidRPr="00CE6D3E">
        <w:rPr>
          <w:rFonts w:ascii="Arial" w:hAnsi="Arial" w:cs="Arial"/>
          <w:color w:val="4E4242"/>
        </w:rPr>
        <w:t>.</w:t>
      </w:r>
      <w:r w:rsidR="00C06FFF" w:rsidRPr="00CE6D3E">
        <w:rPr>
          <w:rFonts w:ascii="Arial" w:hAnsi="Arial" w:cs="Arial"/>
          <w:color w:val="4E4242"/>
        </w:rPr>
        <w:t xml:space="preserve"> Christopher </w:t>
      </w:r>
      <w:proofErr w:type="spellStart"/>
      <w:r w:rsidR="00C06FFF" w:rsidRPr="00CE6D3E">
        <w:rPr>
          <w:rFonts w:ascii="Arial" w:hAnsi="Arial" w:cs="Arial"/>
          <w:color w:val="4E4242"/>
        </w:rPr>
        <w:t>Buchino</w:t>
      </w:r>
      <w:proofErr w:type="spellEnd"/>
      <w:r w:rsidR="00C06FFF" w:rsidRPr="00CE6D3E">
        <w:rPr>
          <w:rFonts w:ascii="Arial" w:hAnsi="Arial" w:cs="Arial"/>
          <w:color w:val="4E4242"/>
        </w:rPr>
        <w:t xml:space="preserve">, director of software engineering at </w:t>
      </w:r>
      <w:proofErr w:type="spellStart"/>
      <w:r w:rsidR="00C06FFF" w:rsidRPr="00CE6D3E">
        <w:rPr>
          <w:rFonts w:ascii="Arial" w:hAnsi="Arial" w:cs="Arial"/>
          <w:color w:val="4E4242"/>
        </w:rPr>
        <w:t>GotVMail</w:t>
      </w:r>
      <w:proofErr w:type="spellEnd"/>
      <w:r w:rsidR="00C06FFF" w:rsidRPr="00CE6D3E">
        <w:rPr>
          <w:rFonts w:ascii="Arial" w:hAnsi="Arial" w:cs="Arial"/>
          <w:color w:val="4E4242"/>
        </w:rPr>
        <w:t xml:space="preserve"> Communications</w:t>
      </w:r>
      <w:r w:rsidR="00341044">
        <w:rPr>
          <w:rFonts w:ascii="Arial" w:hAnsi="Arial" w:cs="Arial"/>
          <w:color w:val="4E4242"/>
        </w:rPr>
        <w:t>,</w:t>
      </w:r>
      <w:r w:rsidR="00C06FFF" w:rsidRPr="00CE6D3E">
        <w:rPr>
          <w:rFonts w:ascii="Arial" w:hAnsi="Arial" w:cs="Arial"/>
          <w:color w:val="4E4242"/>
        </w:rPr>
        <w:t xml:space="preserve"> </w:t>
      </w:r>
      <w:r w:rsidR="00341044">
        <w:rPr>
          <w:rFonts w:ascii="Arial" w:hAnsi="Arial" w:cs="Arial"/>
          <w:color w:val="4E4242"/>
        </w:rPr>
        <w:t>says a review is</w:t>
      </w:r>
      <w:r w:rsidR="00C06FFF" w:rsidRPr="00CE6D3E">
        <w:rPr>
          <w:rFonts w:ascii="Arial" w:hAnsi="Arial" w:cs="Arial"/>
          <w:color w:val="4E4242"/>
        </w:rPr>
        <w:t xml:space="preserve"> useful at the start of a new project or when someone new joins </w:t>
      </w:r>
      <w:r w:rsidR="00341044">
        <w:rPr>
          <w:rFonts w:ascii="Arial" w:hAnsi="Arial" w:cs="Arial"/>
          <w:color w:val="4E4242"/>
        </w:rPr>
        <w:t>the development team</w:t>
      </w:r>
      <w:r w:rsidR="00C06FFF" w:rsidRPr="00CE6D3E">
        <w:rPr>
          <w:rFonts w:ascii="Arial" w:hAnsi="Arial" w:cs="Arial"/>
          <w:color w:val="4E4242"/>
        </w:rPr>
        <w:t xml:space="preserve">. </w:t>
      </w:r>
      <w:r w:rsidR="00296F9D">
        <w:rPr>
          <w:rFonts w:ascii="Arial" w:hAnsi="Arial" w:cs="Arial"/>
          <w:color w:val="4E4242"/>
        </w:rPr>
        <w:t>“</w:t>
      </w:r>
      <w:r w:rsidR="00C06FFF" w:rsidRPr="00CE6D3E">
        <w:rPr>
          <w:rFonts w:ascii="Arial" w:hAnsi="Arial" w:cs="Arial"/>
          <w:color w:val="4E4242"/>
        </w:rPr>
        <w:t xml:space="preserve">Having uniformity </w:t>
      </w:r>
      <w:r w:rsidR="00296F9D">
        <w:rPr>
          <w:rFonts w:ascii="Arial" w:hAnsi="Arial" w:cs="Arial"/>
          <w:color w:val="4E4242"/>
        </w:rPr>
        <w:t xml:space="preserve">[of style] </w:t>
      </w:r>
      <w:r w:rsidR="00C06FFF" w:rsidRPr="00CE6D3E">
        <w:rPr>
          <w:rFonts w:ascii="Arial" w:hAnsi="Arial" w:cs="Arial"/>
          <w:color w:val="4E4242"/>
        </w:rPr>
        <w:t>in the code base is extremely helpful towards maintainability</w:t>
      </w:r>
      <w:r w:rsidR="00296F9D">
        <w:rPr>
          <w:rFonts w:ascii="Arial" w:hAnsi="Arial" w:cs="Arial"/>
          <w:color w:val="4E4242"/>
        </w:rPr>
        <w:t>”</w:t>
      </w:r>
      <w:r w:rsidR="00C06FFF" w:rsidRPr="00CE6D3E">
        <w:rPr>
          <w:rFonts w:ascii="Arial" w:hAnsi="Arial" w:cs="Arial"/>
          <w:color w:val="4E4242"/>
        </w:rPr>
        <w:t>.</w:t>
      </w:r>
    </w:p>
    <w:p w:rsidR="00F80125" w:rsidRPr="00CE6D3E" w:rsidRDefault="00F80125" w:rsidP="009F072C">
      <w:pPr>
        <w:widowControl/>
        <w:jc w:val="both"/>
        <w:rPr>
          <w:rFonts w:ascii="Arial" w:hAnsi="Arial" w:cs="Arial"/>
        </w:rPr>
      </w:pPr>
    </w:p>
    <w:p w:rsidR="00F80125" w:rsidRPr="00341044" w:rsidRDefault="00F80125" w:rsidP="009F072C">
      <w:pPr>
        <w:pStyle w:val="ListParagraph"/>
        <w:widowControl/>
        <w:numPr>
          <w:ilvl w:val="0"/>
          <w:numId w:val="16"/>
        </w:numPr>
        <w:jc w:val="both"/>
        <w:rPr>
          <w:rFonts w:ascii="Arial" w:hAnsi="Arial" w:cs="Arial"/>
          <w:i/>
          <w:u w:val="single"/>
        </w:rPr>
      </w:pPr>
      <w:r w:rsidRPr="00341044">
        <w:rPr>
          <w:rFonts w:ascii="Arial" w:hAnsi="Arial" w:cs="Arial"/>
          <w:i/>
          <w:u w:val="single"/>
        </w:rPr>
        <w:t>Look at everythi</w:t>
      </w:r>
      <w:r w:rsidR="00341044">
        <w:rPr>
          <w:rFonts w:ascii="Arial" w:hAnsi="Arial" w:cs="Arial"/>
          <w:i/>
          <w:u w:val="single"/>
        </w:rPr>
        <w:t>ng but style</w:t>
      </w:r>
    </w:p>
    <w:p w:rsidR="00F80125" w:rsidRPr="00CE6D3E" w:rsidRDefault="00F80125" w:rsidP="009F072C">
      <w:pPr>
        <w:pStyle w:val="ListParagraph"/>
        <w:widowControl/>
        <w:numPr>
          <w:ilvl w:val="1"/>
          <w:numId w:val="16"/>
        </w:numPr>
        <w:jc w:val="both"/>
        <w:rPr>
          <w:rFonts w:ascii="Arial" w:hAnsi="Arial" w:cs="Arial"/>
          <w:color w:val="4E4242"/>
        </w:rPr>
      </w:pPr>
      <w:r w:rsidRPr="00CE6D3E">
        <w:rPr>
          <w:rFonts w:ascii="Arial" w:hAnsi="Arial" w:cs="Arial"/>
          <w:color w:val="4E4242"/>
        </w:rPr>
        <w:t>"It is easy to get distracted by the style of the code," says James Pitts, VP of development and program management at </w:t>
      </w:r>
      <w:hyperlink r:id="rId10" w:history="1">
        <w:r w:rsidRPr="00CE6D3E">
          <w:rPr>
            <w:rFonts w:ascii="Arial" w:hAnsi="Arial" w:cs="Arial"/>
          </w:rPr>
          <w:t>Embarcadero Technologies</w:t>
        </w:r>
      </w:hyperlink>
      <w:r w:rsidRPr="00CE6D3E">
        <w:rPr>
          <w:rFonts w:ascii="Arial" w:hAnsi="Arial" w:cs="Arial"/>
          <w:color w:val="4E4242"/>
        </w:rPr>
        <w:t>. "The wrong style won't break the product; it is just harder to read."</w:t>
      </w:r>
    </w:p>
    <w:p w:rsidR="00F80125" w:rsidRPr="00CE6D3E" w:rsidRDefault="00F80125" w:rsidP="009F072C">
      <w:pPr>
        <w:widowControl/>
        <w:jc w:val="both"/>
        <w:rPr>
          <w:rFonts w:ascii="Arial" w:hAnsi="Arial" w:cs="Arial"/>
        </w:rPr>
      </w:pPr>
    </w:p>
    <w:p w:rsidR="00F80125" w:rsidRPr="00341044" w:rsidRDefault="00F80125" w:rsidP="009F072C">
      <w:pPr>
        <w:pStyle w:val="ListParagraph"/>
        <w:widowControl/>
        <w:numPr>
          <w:ilvl w:val="0"/>
          <w:numId w:val="16"/>
        </w:numPr>
        <w:ind w:left="360"/>
        <w:jc w:val="both"/>
        <w:rPr>
          <w:rFonts w:ascii="Arial" w:hAnsi="Arial" w:cs="Arial"/>
        </w:rPr>
      </w:pPr>
      <w:r w:rsidRPr="00341044">
        <w:rPr>
          <w:rFonts w:ascii="Arial" w:hAnsi="Arial" w:cs="Arial"/>
        </w:rPr>
        <w:t>Focus on ca</w:t>
      </w:r>
      <w:r w:rsidR="00C06FFF" w:rsidRPr="00341044">
        <w:rPr>
          <w:rFonts w:ascii="Arial" w:hAnsi="Arial" w:cs="Arial"/>
        </w:rPr>
        <w:t xml:space="preserve">tching items that the compiler </w:t>
      </w:r>
      <w:r w:rsidRPr="00341044">
        <w:rPr>
          <w:rFonts w:ascii="Arial" w:hAnsi="Arial" w:cs="Arial"/>
        </w:rPr>
        <w:t>and other automated tools miss, says Eric W. Brown, president of Saugus.net. It's far better</w:t>
      </w:r>
      <w:r w:rsidR="00C06FFF" w:rsidRPr="00341044">
        <w:rPr>
          <w:rFonts w:ascii="Arial" w:hAnsi="Arial" w:cs="Arial"/>
        </w:rPr>
        <w:t xml:space="preserve"> </w:t>
      </w:r>
      <w:r w:rsidRPr="00341044">
        <w:rPr>
          <w:rFonts w:ascii="Arial" w:hAnsi="Arial" w:cs="Arial"/>
        </w:rPr>
        <w:t xml:space="preserve">to find </w:t>
      </w:r>
      <w:r w:rsidR="00C06FFF" w:rsidRPr="00341044">
        <w:rPr>
          <w:rFonts w:ascii="Arial" w:hAnsi="Arial" w:cs="Arial"/>
        </w:rPr>
        <w:t xml:space="preserve">bugs </w:t>
      </w:r>
      <w:r w:rsidRPr="00341044">
        <w:rPr>
          <w:rFonts w:ascii="Arial" w:hAnsi="Arial" w:cs="Arial"/>
        </w:rPr>
        <w:t>where the code doesn't do exactly what it's supposed to (even if it is clean and appears to work in most cases).</w:t>
      </w:r>
    </w:p>
    <w:p w:rsidR="00C06FFF" w:rsidRPr="00CE6D3E" w:rsidRDefault="00C06FFF" w:rsidP="009F072C">
      <w:pPr>
        <w:widowControl/>
        <w:jc w:val="both"/>
        <w:rPr>
          <w:rFonts w:ascii="Arial" w:hAnsi="Arial" w:cs="Arial"/>
        </w:rPr>
      </w:pPr>
    </w:p>
    <w:p w:rsidR="00F80125" w:rsidRPr="00341044" w:rsidRDefault="00F80125" w:rsidP="009F072C">
      <w:pPr>
        <w:pStyle w:val="ListParagraph"/>
        <w:widowControl/>
        <w:numPr>
          <w:ilvl w:val="0"/>
          <w:numId w:val="16"/>
        </w:numPr>
        <w:ind w:left="360"/>
        <w:jc w:val="both"/>
        <w:rPr>
          <w:rFonts w:ascii="Arial" w:hAnsi="Arial" w:cs="Arial"/>
        </w:rPr>
      </w:pPr>
      <w:r w:rsidRPr="00341044">
        <w:rPr>
          <w:rFonts w:ascii="Arial" w:hAnsi="Arial" w:cs="Arial"/>
        </w:rPr>
        <w:t>Schwan, managing partner of Solstice Consulting, points out that code reviews are not meant to be a replacement for unit testing or functional testing</w:t>
      </w:r>
      <w:r w:rsidR="00C06FFF" w:rsidRPr="00341044">
        <w:rPr>
          <w:rFonts w:ascii="Arial" w:hAnsi="Arial" w:cs="Arial"/>
        </w:rPr>
        <w:t xml:space="preserve"> </w:t>
      </w:r>
      <w:r w:rsidRPr="00341044">
        <w:rPr>
          <w:rFonts w:ascii="Arial" w:hAnsi="Arial" w:cs="Arial"/>
        </w:rPr>
        <w:t>—</w:t>
      </w:r>
      <w:r w:rsidR="00C06FFF" w:rsidRPr="00341044">
        <w:rPr>
          <w:rFonts w:ascii="Arial" w:hAnsi="Arial" w:cs="Arial"/>
        </w:rPr>
        <w:t xml:space="preserve"> </w:t>
      </w:r>
      <w:r w:rsidRPr="00341044">
        <w:rPr>
          <w:rFonts w:ascii="Arial" w:hAnsi="Arial" w:cs="Arial"/>
        </w:rPr>
        <w:t>there are more efficient and automated ways for</w:t>
      </w:r>
      <w:r w:rsidR="00C06FFF" w:rsidRPr="00341044">
        <w:rPr>
          <w:rFonts w:ascii="Arial" w:hAnsi="Arial" w:cs="Arial"/>
        </w:rPr>
        <w:t xml:space="preserve"> doing that. Nor should it be a formatting exercise. “</w:t>
      </w:r>
      <w:r w:rsidRPr="00341044">
        <w:rPr>
          <w:rFonts w:ascii="Arial" w:hAnsi="Arial" w:cs="Arial"/>
        </w:rPr>
        <w:t>Some of the worst code reviews I've sat through have involved developers measuring indent spaces or trying to walk through code logic that spans acros</w:t>
      </w:r>
      <w:r w:rsidR="00C06FFF" w:rsidRPr="00341044">
        <w:rPr>
          <w:rFonts w:ascii="Arial" w:hAnsi="Arial" w:cs="Arial"/>
        </w:rPr>
        <w:t>s several modules in their head…”</w:t>
      </w:r>
    </w:p>
    <w:p w:rsidR="00F80125" w:rsidRPr="00CE6D3E" w:rsidRDefault="00F80125" w:rsidP="009F072C">
      <w:pPr>
        <w:widowControl/>
        <w:jc w:val="both"/>
        <w:rPr>
          <w:rFonts w:ascii="Arial" w:hAnsi="Arial" w:cs="Arial"/>
        </w:rPr>
      </w:pPr>
    </w:p>
    <w:p w:rsidR="00F80125" w:rsidRPr="00341044" w:rsidRDefault="00C06FFF" w:rsidP="009F072C">
      <w:pPr>
        <w:pStyle w:val="ListParagraph"/>
        <w:widowControl/>
        <w:numPr>
          <w:ilvl w:val="0"/>
          <w:numId w:val="16"/>
        </w:numPr>
        <w:ind w:left="360"/>
        <w:jc w:val="both"/>
        <w:rPr>
          <w:rFonts w:ascii="Arial" w:hAnsi="Arial" w:cs="Arial"/>
        </w:rPr>
      </w:pPr>
      <w:r w:rsidRPr="00341044">
        <w:rPr>
          <w:rFonts w:ascii="Arial" w:hAnsi="Arial" w:cs="Arial"/>
        </w:rPr>
        <w:t xml:space="preserve">Jay </w:t>
      </w:r>
      <w:proofErr w:type="spellStart"/>
      <w:r w:rsidRPr="00341044">
        <w:rPr>
          <w:rFonts w:ascii="Arial" w:hAnsi="Arial" w:cs="Arial"/>
        </w:rPr>
        <w:t>Deakins</w:t>
      </w:r>
      <w:proofErr w:type="spellEnd"/>
      <w:r w:rsidRPr="00341044">
        <w:rPr>
          <w:rFonts w:ascii="Arial" w:hAnsi="Arial" w:cs="Arial"/>
        </w:rPr>
        <w:t xml:space="preserve">, the founder and president of </w:t>
      </w:r>
      <w:proofErr w:type="spellStart"/>
      <w:r w:rsidRPr="00341044">
        <w:rPr>
          <w:rFonts w:ascii="Arial" w:hAnsi="Arial" w:cs="Arial"/>
        </w:rPr>
        <w:t>Deacom</w:t>
      </w:r>
      <w:proofErr w:type="spellEnd"/>
      <w:r w:rsidRPr="00341044">
        <w:rPr>
          <w:rFonts w:ascii="Arial" w:hAnsi="Arial" w:cs="Arial"/>
        </w:rPr>
        <w:t>, recommends looking for duplication of code</w:t>
      </w:r>
      <w:r w:rsidR="00341044">
        <w:rPr>
          <w:rFonts w:ascii="Arial" w:hAnsi="Arial" w:cs="Arial"/>
        </w:rPr>
        <w:t>, such as multiple versions of a similar function.</w:t>
      </w:r>
    </w:p>
    <w:p w:rsidR="00F80125" w:rsidRPr="00CE6D3E" w:rsidRDefault="00F80125" w:rsidP="009F072C">
      <w:pPr>
        <w:widowControl/>
        <w:jc w:val="both"/>
        <w:rPr>
          <w:rFonts w:ascii="Arial" w:hAnsi="Arial" w:cs="Arial"/>
        </w:rPr>
      </w:pPr>
    </w:p>
    <w:p w:rsidR="00F80125" w:rsidRDefault="00C06FFF" w:rsidP="009F072C">
      <w:pPr>
        <w:pStyle w:val="ListParagraph"/>
        <w:widowControl/>
        <w:numPr>
          <w:ilvl w:val="0"/>
          <w:numId w:val="16"/>
        </w:numPr>
        <w:ind w:left="360"/>
        <w:jc w:val="both"/>
        <w:rPr>
          <w:rFonts w:ascii="Arial" w:hAnsi="Arial" w:cs="Arial"/>
        </w:rPr>
      </w:pPr>
      <w:r w:rsidRPr="00341044">
        <w:rPr>
          <w:rFonts w:ascii="Arial" w:hAnsi="Arial" w:cs="Arial"/>
        </w:rPr>
        <w:t>Theron Welch, software mentor at the Microsoft Asia Center for Hardware,</w:t>
      </w:r>
      <w:r w:rsidR="00F80125" w:rsidRPr="00341044">
        <w:rPr>
          <w:rFonts w:ascii="Arial" w:hAnsi="Arial" w:cs="Arial"/>
        </w:rPr>
        <w:t xml:space="preserve"> suggests that you can calculate the effectiveness of your code reviews by track</w:t>
      </w:r>
      <w:r w:rsidRPr="00341044">
        <w:rPr>
          <w:rFonts w:ascii="Arial" w:hAnsi="Arial" w:cs="Arial"/>
        </w:rPr>
        <w:t>ing two pieces of information: t</w:t>
      </w:r>
      <w:r w:rsidR="00F80125" w:rsidRPr="00341044">
        <w:rPr>
          <w:rFonts w:ascii="Arial" w:hAnsi="Arial" w:cs="Arial"/>
        </w:rPr>
        <w:t xml:space="preserve">he average bug fix rate for a team member (which he says usually is one or two per day), and the number of major issues the code review uncovered. </w:t>
      </w:r>
      <w:r w:rsidRPr="00341044">
        <w:rPr>
          <w:rFonts w:ascii="Arial" w:hAnsi="Arial" w:cs="Arial"/>
        </w:rPr>
        <w:t>A</w:t>
      </w:r>
      <w:r w:rsidR="00F80125" w:rsidRPr="00341044">
        <w:rPr>
          <w:rFonts w:ascii="Arial" w:hAnsi="Arial" w:cs="Arial"/>
        </w:rPr>
        <w:t xml:space="preserve">ssume you </w:t>
      </w:r>
      <w:r w:rsidRPr="00341044">
        <w:rPr>
          <w:rFonts w:ascii="Arial" w:hAnsi="Arial" w:cs="Arial"/>
        </w:rPr>
        <w:t>find</w:t>
      </w:r>
      <w:r w:rsidR="00F80125" w:rsidRPr="00341044">
        <w:rPr>
          <w:rFonts w:ascii="Arial" w:hAnsi="Arial" w:cs="Arial"/>
        </w:rPr>
        <w:t xml:space="preserve"> five major issues in </w:t>
      </w:r>
      <w:r w:rsidRPr="00341044">
        <w:rPr>
          <w:rFonts w:ascii="Arial" w:hAnsi="Arial" w:cs="Arial"/>
        </w:rPr>
        <w:t>a</w:t>
      </w:r>
      <w:r w:rsidR="00F80125" w:rsidRPr="00341044">
        <w:rPr>
          <w:rFonts w:ascii="Arial" w:hAnsi="Arial" w:cs="Arial"/>
        </w:rPr>
        <w:t xml:space="preserve"> code review</w:t>
      </w:r>
      <w:r w:rsidRPr="00341044">
        <w:rPr>
          <w:rFonts w:ascii="Arial" w:hAnsi="Arial" w:cs="Arial"/>
        </w:rPr>
        <w:t>. Y</w:t>
      </w:r>
      <w:r w:rsidR="00F80125" w:rsidRPr="00341044">
        <w:rPr>
          <w:rFonts w:ascii="Arial" w:hAnsi="Arial" w:cs="Arial"/>
        </w:rPr>
        <w:t>our team's maj</w:t>
      </w:r>
      <w:r w:rsidRPr="00341044">
        <w:rPr>
          <w:rFonts w:ascii="Arial" w:hAnsi="Arial" w:cs="Arial"/>
        </w:rPr>
        <w:t xml:space="preserve">or bug fix rate is one per day. </w:t>
      </w:r>
      <w:r w:rsidR="00F80125" w:rsidRPr="00341044">
        <w:rPr>
          <w:rFonts w:ascii="Arial" w:hAnsi="Arial" w:cs="Arial"/>
        </w:rPr>
        <w:t>If there was no code review, it would have cost approximately five days to fix those bugs</w:t>
      </w:r>
      <w:r w:rsidRPr="00341044">
        <w:rPr>
          <w:rFonts w:ascii="Arial" w:hAnsi="Arial" w:cs="Arial"/>
        </w:rPr>
        <w:t>.</w:t>
      </w:r>
      <w:r w:rsidR="00F80125" w:rsidRPr="00341044">
        <w:rPr>
          <w:rFonts w:ascii="Arial" w:hAnsi="Arial" w:cs="Arial"/>
        </w:rPr>
        <w:t xml:space="preserve"> </w:t>
      </w:r>
      <w:r w:rsidRPr="00341044">
        <w:rPr>
          <w:rFonts w:ascii="Arial" w:hAnsi="Arial" w:cs="Arial"/>
        </w:rPr>
        <w:t>Suppose</w:t>
      </w:r>
      <w:r w:rsidR="00F80125" w:rsidRPr="00341044">
        <w:rPr>
          <w:rFonts w:ascii="Arial" w:hAnsi="Arial" w:cs="Arial"/>
        </w:rPr>
        <w:t xml:space="preserve"> </w:t>
      </w:r>
      <w:r w:rsidRPr="00341044">
        <w:rPr>
          <w:rFonts w:ascii="Arial" w:hAnsi="Arial" w:cs="Arial"/>
        </w:rPr>
        <w:t>those issues were fixed in a</w:t>
      </w:r>
      <w:r w:rsidR="00F80125" w:rsidRPr="00341044">
        <w:rPr>
          <w:rFonts w:ascii="Arial" w:hAnsi="Arial" w:cs="Arial"/>
        </w:rPr>
        <w:t xml:space="preserve"> code review</w:t>
      </w:r>
      <w:r w:rsidRPr="00341044">
        <w:rPr>
          <w:rFonts w:ascii="Arial" w:hAnsi="Arial" w:cs="Arial"/>
        </w:rPr>
        <w:t xml:space="preserve"> that</w:t>
      </w:r>
      <w:r w:rsidR="00F80125" w:rsidRPr="00341044">
        <w:rPr>
          <w:rFonts w:ascii="Arial" w:hAnsi="Arial" w:cs="Arial"/>
        </w:rPr>
        <w:t xml:space="preserve"> had five participa</w:t>
      </w:r>
      <w:r w:rsidRPr="00341044">
        <w:rPr>
          <w:rFonts w:ascii="Arial" w:hAnsi="Arial" w:cs="Arial"/>
        </w:rPr>
        <w:t>nts. E</w:t>
      </w:r>
      <w:r w:rsidR="00F80125" w:rsidRPr="00341044">
        <w:rPr>
          <w:rFonts w:ascii="Arial" w:hAnsi="Arial" w:cs="Arial"/>
        </w:rPr>
        <w:t xml:space="preserve">ach </w:t>
      </w:r>
      <w:r w:rsidRPr="00341044">
        <w:rPr>
          <w:rFonts w:ascii="Arial" w:hAnsi="Arial" w:cs="Arial"/>
        </w:rPr>
        <w:t xml:space="preserve">person </w:t>
      </w:r>
      <w:r w:rsidR="00CE6D3E" w:rsidRPr="00341044">
        <w:rPr>
          <w:rFonts w:ascii="Arial" w:hAnsi="Arial" w:cs="Arial"/>
        </w:rPr>
        <w:t xml:space="preserve">prepared for one hour and </w:t>
      </w:r>
      <w:r w:rsidR="00F80125" w:rsidRPr="00341044">
        <w:rPr>
          <w:rFonts w:ascii="Arial" w:hAnsi="Arial" w:cs="Arial"/>
        </w:rPr>
        <w:t xml:space="preserve">the </w:t>
      </w:r>
      <w:r w:rsidR="00CE6D3E" w:rsidRPr="00341044">
        <w:rPr>
          <w:rFonts w:ascii="Arial" w:hAnsi="Arial" w:cs="Arial"/>
        </w:rPr>
        <w:t xml:space="preserve">review meeting lasted one hour – </w:t>
      </w:r>
      <w:r w:rsidRPr="00341044">
        <w:rPr>
          <w:rFonts w:ascii="Arial" w:hAnsi="Arial" w:cs="Arial"/>
        </w:rPr>
        <w:t xml:space="preserve">total time of </w:t>
      </w:r>
      <w:r w:rsidR="00F80125" w:rsidRPr="00341044">
        <w:rPr>
          <w:rFonts w:ascii="Arial" w:hAnsi="Arial" w:cs="Arial"/>
        </w:rPr>
        <w:t xml:space="preserve">10 hours. </w:t>
      </w:r>
      <w:r w:rsidR="00CE6D3E" w:rsidRPr="00341044">
        <w:rPr>
          <w:rFonts w:ascii="Arial" w:hAnsi="Arial" w:cs="Arial"/>
        </w:rPr>
        <w:t xml:space="preserve">Those five major bugs were fixed at 25% of the standard cost </w:t>
      </w:r>
      <w:r w:rsidR="00CE6D3E" w:rsidRPr="00341044">
        <w:rPr>
          <w:rFonts w:ascii="Arial" w:hAnsi="Arial" w:cs="Arial"/>
          <w:b/>
          <w:u w:val="single"/>
        </w:rPr>
        <w:t>plus</w:t>
      </w:r>
      <w:r w:rsidR="00CE6D3E" w:rsidRPr="00341044">
        <w:rPr>
          <w:rFonts w:ascii="Arial" w:hAnsi="Arial" w:cs="Arial"/>
        </w:rPr>
        <w:t xml:space="preserve"> your team gained an additional 30 hours of productive time!</w:t>
      </w:r>
    </w:p>
    <w:p w:rsidR="00423316" w:rsidRPr="00423316" w:rsidRDefault="00423316" w:rsidP="00423316">
      <w:pPr>
        <w:pStyle w:val="ListParagraph"/>
        <w:rPr>
          <w:rFonts w:ascii="Arial" w:hAnsi="Arial" w:cs="Arial"/>
        </w:rPr>
      </w:pPr>
    </w:p>
    <w:p w:rsidR="00423316" w:rsidRDefault="00423316" w:rsidP="00423316">
      <w:pPr>
        <w:widowControl/>
        <w:jc w:val="both"/>
        <w:rPr>
          <w:rFonts w:ascii="Arial" w:hAnsi="Arial" w:cs="Arial"/>
        </w:rPr>
      </w:pPr>
    </w:p>
    <w:p w:rsidR="00423316" w:rsidRPr="005977F5" w:rsidRDefault="00423316" w:rsidP="00423316">
      <w:pPr>
        <w:spacing w:after="120"/>
        <w:rPr>
          <w:rFonts w:ascii="Arial" w:hAnsi="Arial" w:cs="Arial"/>
          <w:b/>
          <w:sz w:val="28"/>
          <w:u w:val="single"/>
        </w:rPr>
      </w:pPr>
      <w:r w:rsidRPr="004F3D9F">
        <w:rPr>
          <w:rFonts w:ascii="Arial" w:hAnsi="Arial" w:cs="Arial"/>
          <w:b/>
          <w:sz w:val="28"/>
          <w:u w:val="single"/>
        </w:rPr>
        <w:t>Requirements</w:t>
      </w:r>
    </w:p>
    <w:p w:rsidR="00423316" w:rsidRDefault="00423316" w:rsidP="00423316">
      <w:pPr>
        <w:pStyle w:val="ListParagraph"/>
        <w:numPr>
          <w:ilvl w:val="0"/>
          <w:numId w:val="17"/>
        </w:numPr>
        <w:spacing w:after="120"/>
        <w:rPr>
          <w:rFonts w:ascii="Arial" w:hAnsi="Arial" w:cs="Arial"/>
        </w:rPr>
      </w:pPr>
      <w:r w:rsidRPr="00423316">
        <w:rPr>
          <w:rFonts w:ascii="Arial" w:hAnsi="Arial" w:cs="Arial"/>
        </w:rPr>
        <w:t xml:space="preserve">Spend </w:t>
      </w:r>
      <w:r w:rsidR="000E1542">
        <w:rPr>
          <w:rFonts w:ascii="Arial" w:hAnsi="Arial" w:cs="Arial"/>
        </w:rPr>
        <w:t>approximately</w:t>
      </w:r>
      <w:r w:rsidRPr="00423316">
        <w:rPr>
          <w:rFonts w:ascii="Arial" w:hAnsi="Arial" w:cs="Arial"/>
        </w:rPr>
        <w:t xml:space="preserve"> 30 minutes to review the code</w:t>
      </w:r>
      <w:r>
        <w:rPr>
          <w:rFonts w:ascii="Arial" w:hAnsi="Arial" w:cs="Arial"/>
        </w:rPr>
        <w:t>.</w:t>
      </w:r>
    </w:p>
    <w:p w:rsidR="000E1542" w:rsidRDefault="000E1542" w:rsidP="00423316">
      <w:pPr>
        <w:pStyle w:val="ListParagraph"/>
        <w:numPr>
          <w:ilvl w:val="0"/>
          <w:numId w:val="17"/>
        </w:numPr>
        <w:spacing w:after="120"/>
        <w:rPr>
          <w:rFonts w:ascii="Arial" w:hAnsi="Arial" w:cs="Arial"/>
        </w:rPr>
      </w:pPr>
      <w:r>
        <w:rPr>
          <w:rFonts w:ascii="Arial" w:hAnsi="Arial" w:cs="Arial"/>
        </w:rPr>
        <w:t>Congratulate yourself on the things that you do understand – you have learned a lot since the beginning of the semester.</w:t>
      </w:r>
      <w:bookmarkStart w:id="0" w:name="_GoBack"/>
      <w:bookmarkEnd w:id="0"/>
    </w:p>
    <w:p w:rsidR="00423316" w:rsidRPr="00C21182" w:rsidRDefault="00C21182" w:rsidP="008C6DEC">
      <w:pPr>
        <w:pStyle w:val="ListParagraph"/>
        <w:numPr>
          <w:ilvl w:val="0"/>
          <w:numId w:val="17"/>
        </w:numPr>
        <w:spacing w:after="120"/>
        <w:rPr>
          <w:rFonts w:ascii="Arial" w:hAnsi="Arial" w:cs="Arial"/>
          <w:b/>
          <w:sz w:val="28"/>
          <w:u w:val="single"/>
        </w:rPr>
      </w:pPr>
      <w:r w:rsidRPr="00C21182">
        <w:rPr>
          <w:rFonts w:ascii="Arial" w:hAnsi="Arial" w:cs="Arial"/>
        </w:rPr>
        <w:t xml:space="preserve">Capture in a Word document five </w:t>
      </w:r>
      <w:r>
        <w:rPr>
          <w:rFonts w:ascii="Arial" w:hAnsi="Arial" w:cs="Arial"/>
        </w:rPr>
        <w:t xml:space="preserve">things or </w:t>
      </w:r>
      <w:r w:rsidRPr="00C21182">
        <w:rPr>
          <w:rFonts w:ascii="Arial" w:hAnsi="Arial" w:cs="Arial"/>
        </w:rPr>
        <w:t xml:space="preserve">questions about the </w:t>
      </w:r>
      <w:r>
        <w:rPr>
          <w:rFonts w:ascii="Arial" w:hAnsi="Arial" w:cs="Arial"/>
        </w:rPr>
        <w:t>code that you do not understand. Submit in BB *before* class on Friday.</w:t>
      </w:r>
    </w:p>
    <w:p w:rsidR="00423316" w:rsidRPr="00423316" w:rsidRDefault="00423316" w:rsidP="00423316">
      <w:pPr>
        <w:widowControl/>
        <w:jc w:val="both"/>
        <w:rPr>
          <w:rFonts w:ascii="Arial" w:hAnsi="Arial" w:cs="Arial"/>
        </w:rPr>
      </w:pPr>
    </w:p>
    <w:sectPr w:rsidR="00423316" w:rsidRPr="00423316" w:rsidSect="00A33FC1">
      <w:type w:val="continuous"/>
      <w:pgSz w:w="12240" w:h="15840"/>
      <w:pgMar w:top="720" w:right="1152" w:bottom="720" w:left="1152" w:header="720" w:footer="720" w:gutter="0"/>
      <w:cols w:space="36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3ED"/>
    <w:lvl w:ilvl="0">
      <w:numFmt w:val="bullet"/>
      <w:lvlText w:val="•"/>
      <w:lvlJc w:val="left"/>
      <w:pPr>
        <w:ind w:left="720" w:hanging="431"/>
      </w:pPr>
    </w:lvl>
  </w:abstractNum>
  <w:abstractNum w:abstractNumId="1" w15:restartNumberingAfterBreak="0">
    <w:nsid w:val="00000002"/>
    <w:multiLevelType w:val="singleLevel"/>
    <w:tmpl w:val="000003FB"/>
    <w:lvl w:ilvl="0">
      <w:numFmt w:val="bullet"/>
      <w:lvlText w:val="•"/>
      <w:lvlJc w:val="left"/>
      <w:pPr>
        <w:ind w:left="720" w:hanging="431"/>
      </w:pPr>
    </w:lvl>
  </w:abstractNum>
  <w:abstractNum w:abstractNumId="2" w15:restartNumberingAfterBreak="0">
    <w:nsid w:val="00000003"/>
    <w:multiLevelType w:val="singleLevel"/>
    <w:tmpl w:val="000003FC"/>
    <w:lvl w:ilvl="0">
      <w:numFmt w:val="bullet"/>
      <w:lvlText w:val="•"/>
      <w:lvlJc w:val="left"/>
      <w:pPr>
        <w:ind w:left="720" w:hanging="431"/>
      </w:pPr>
    </w:lvl>
  </w:abstractNum>
  <w:abstractNum w:abstractNumId="3" w15:restartNumberingAfterBreak="0">
    <w:nsid w:val="00000004"/>
    <w:multiLevelType w:val="singleLevel"/>
    <w:tmpl w:val="000003FD"/>
    <w:lvl w:ilvl="0">
      <w:numFmt w:val="bullet"/>
      <w:lvlText w:val="•"/>
      <w:lvlJc w:val="left"/>
      <w:pPr>
        <w:ind w:left="720" w:hanging="431"/>
      </w:pPr>
    </w:lvl>
  </w:abstractNum>
  <w:abstractNum w:abstractNumId="4" w15:restartNumberingAfterBreak="0">
    <w:nsid w:val="00000005"/>
    <w:multiLevelType w:val="singleLevel"/>
    <w:tmpl w:val="000003FE"/>
    <w:lvl w:ilvl="0">
      <w:numFmt w:val="bullet"/>
      <w:lvlText w:val="•"/>
      <w:lvlJc w:val="left"/>
      <w:pPr>
        <w:ind w:left="720" w:hanging="431"/>
      </w:pPr>
    </w:lvl>
  </w:abstractNum>
  <w:abstractNum w:abstractNumId="5" w15:restartNumberingAfterBreak="0">
    <w:nsid w:val="00000006"/>
    <w:multiLevelType w:val="singleLevel"/>
    <w:tmpl w:val="000003FF"/>
    <w:lvl w:ilvl="0">
      <w:numFmt w:val="bullet"/>
      <w:lvlText w:val="•"/>
      <w:lvlJc w:val="left"/>
      <w:pPr>
        <w:ind w:left="720" w:hanging="431"/>
      </w:pPr>
    </w:lvl>
  </w:abstractNum>
  <w:abstractNum w:abstractNumId="6" w15:restartNumberingAfterBreak="0">
    <w:nsid w:val="00000007"/>
    <w:multiLevelType w:val="singleLevel"/>
    <w:tmpl w:val="00000400"/>
    <w:lvl w:ilvl="0">
      <w:numFmt w:val="bullet"/>
      <w:lvlText w:val="•"/>
      <w:lvlJc w:val="left"/>
      <w:pPr>
        <w:ind w:left="720" w:hanging="431"/>
      </w:pPr>
    </w:lvl>
  </w:abstractNum>
  <w:abstractNum w:abstractNumId="7" w15:restartNumberingAfterBreak="0">
    <w:nsid w:val="00000008"/>
    <w:multiLevelType w:val="singleLevel"/>
    <w:tmpl w:val="00000401"/>
    <w:lvl w:ilvl="0">
      <w:numFmt w:val="bullet"/>
      <w:lvlText w:val="•"/>
      <w:lvlJc w:val="left"/>
      <w:pPr>
        <w:ind w:left="720" w:hanging="431"/>
      </w:pPr>
    </w:lvl>
  </w:abstractNum>
  <w:abstractNum w:abstractNumId="8" w15:restartNumberingAfterBreak="0">
    <w:nsid w:val="030F08EB"/>
    <w:multiLevelType w:val="hybridMultilevel"/>
    <w:tmpl w:val="4C2A6DD0"/>
    <w:lvl w:ilvl="0" w:tplc="A984C0A0">
      <w:numFmt w:val="decimal"/>
      <w:lvlText w:val="%1."/>
      <w:lvlJc w:val="left"/>
      <w:pPr>
        <w:ind w:left="649" w:hanging="360"/>
      </w:pPr>
      <w:rPr>
        <w:rFonts w:hint="default"/>
        <w:b/>
        <w:color w:val="auto"/>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9" w15:restartNumberingAfterBreak="0">
    <w:nsid w:val="125568FA"/>
    <w:multiLevelType w:val="hybridMultilevel"/>
    <w:tmpl w:val="1C4A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C3A2A"/>
    <w:multiLevelType w:val="hybridMultilevel"/>
    <w:tmpl w:val="4C04B616"/>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1" w15:restartNumberingAfterBreak="0">
    <w:nsid w:val="23B21FD8"/>
    <w:multiLevelType w:val="hybridMultilevel"/>
    <w:tmpl w:val="6B1EE60C"/>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393F5A78"/>
    <w:multiLevelType w:val="hybridMultilevel"/>
    <w:tmpl w:val="E42AAD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24102DF"/>
    <w:multiLevelType w:val="hybridMultilevel"/>
    <w:tmpl w:val="A98E3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79D04E9"/>
    <w:multiLevelType w:val="hybridMultilevel"/>
    <w:tmpl w:val="FBF0D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64A4E"/>
    <w:multiLevelType w:val="hybridMultilevel"/>
    <w:tmpl w:val="CB96E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E1504"/>
    <w:multiLevelType w:val="hybridMultilevel"/>
    <w:tmpl w:val="C758F41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num w:numId="1">
    <w:abstractNumId w:val="0"/>
  </w:num>
  <w:num w:numId="2">
    <w:abstractNumId w:val="12"/>
  </w:num>
  <w:num w:numId="3">
    <w:abstractNumId w:val="11"/>
  </w:num>
  <w:num w:numId="4">
    <w:abstractNumId w:val="13"/>
  </w:num>
  <w:num w:numId="5">
    <w:abstractNumId w:val="14"/>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10"/>
  </w:num>
  <w:num w:numId="14">
    <w:abstractNumId w:val="16"/>
  </w:num>
  <w:num w:numId="15">
    <w:abstractNumId w:val="8"/>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78"/>
    <w:rsid w:val="00051D25"/>
    <w:rsid w:val="000E1542"/>
    <w:rsid w:val="001C2258"/>
    <w:rsid w:val="00296F9D"/>
    <w:rsid w:val="002C1110"/>
    <w:rsid w:val="003000B3"/>
    <w:rsid w:val="00341044"/>
    <w:rsid w:val="003B790E"/>
    <w:rsid w:val="003C4B85"/>
    <w:rsid w:val="00423316"/>
    <w:rsid w:val="00423407"/>
    <w:rsid w:val="00570728"/>
    <w:rsid w:val="006926DF"/>
    <w:rsid w:val="00771278"/>
    <w:rsid w:val="009B0908"/>
    <w:rsid w:val="009F072C"/>
    <w:rsid w:val="00A33FC1"/>
    <w:rsid w:val="00C06FFF"/>
    <w:rsid w:val="00C21182"/>
    <w:rsid w:val="00C44C1E"/>
    <w:rsid w:val="00C51BAB"/>
    <w:rsid w:val="00CE6D3E"/>
    <w:rsid w:val="00DE3612"/>
    <w:rsid w:val="00F44322"/>
    <w:rsid w:val="00F8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308B7AA-81D4-456D-9ACA-7643BC51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spacing w:before="440" w:after="60"/>
      <w:outlineLvl w:val="0"/>
    </w:pPr>
    <w:rPr>
      <w:rFonts w:ascii="Liberation Sans" w:hAnsi="Liberation Sans" w:cs="Liberation Sans"/>
      <w:b/>
      <w:bCs/>
      <w:sz w:val="34"/>
      <w:szCs w:val="34"/>
    </w:rPr>
  </w:style>
  <w:style w:type="paragraph" w:styleId="Heading2">
    <w:name w:val="heading 2"/>
    <w:basedOn w:val="Normal"/>
    <w:next w:val="Normal"/>
    <w:link w:val="Heading2Char"/>
    <w:uiPriority w:val="99"/>
    <w:qFormat/>
    <w:pPr>
      <w:spacing w:before="440" w:after="60"/>
      <w:outlineLvl w:val="1"/>
    </w:pPr>
    <w:rPr>
      <w:rFonts w:ascii="Liberation Sans" w:hAnsi="Liberation Sans" w:cs="Liberation Sans"/>
      <w:b/>
      <w:bCs/>
      <w:sz w:val="28"/>
      <w:szCs w:val="28"/>
    </w:rPr>
  </w:style>
  <w:style w:type="paragraph" w:styleId="Heading3">
    <w:name w:val="heading 3"/>
    <w:basedOn w:val="Normal"/>
    <w:next w:val="Normal"/>
    <w:link w:val="Heading3Char"/>
    <w:uiPriority w:val="99"/>
    <w:qFormat/>
    <w:pPr>
      <w:spacing w:before="440" w:after="60"/>
      <w:outlineLvl w:val="2"/>
    </w:pPr>
    <w:rPr>
      <w:rFonts w:ascii="Liberation Sans" w:hAnsi="Liberation Sans" w:cs="Liberation Sans"/>
      <w:b/>
      <w:bCs/>
    </w:rPr>
  </w:style>
  <w:style w:type="paragraph" w:styleId="Heading4">
    <w:name w:val="heading 4"/>
    <w:basedOn w:val="Normal"/>
    <w:next w:val="Normal"/>
    <w:link w:val="Heading4Char"/>
    <w:uiPriority w:val="99"/>
    <w:qFormat/>
    <w:pPr>
      <w:spacing w:before="440" w:after="60"/>
      <w:outlineLvl w:val="3"/>
    </w:pPr>
    <w:rPr>
      <w:rFonts w:ascii="Liberation Sans" w:hAnsi="Liberation Sans" w:cs="Liberation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ArrowheadList">
    <w:name w:val="Arrowhea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Contents4">
    <w:name w:val="Contents 4"/>
    <w:basedOn w:val="Normal"/>
    <w:next w:val="Normal"/>
    <w:uiPriority w:val="99"/>
    <w:pPr>
      <w:ind w:left="2880" w:hanging="431"/>
    </w:pPr>
  </w:style>
  <w:style w:type="paragraph" w:customStyle="1" w:styleId="Contents3">
    <w:name w:val="Contents 3"/>
    <w:basedOn w:val="Normal"/>
    <w:next w:val="Normal"/>
    <w:uiPriority w:val="99"/>
    <w:pPr>
      <w:ind w:left="2160" w:hanging="431"/>
    </w:p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locked/>
    <w:rPr>
      <w:rFonts w:cs="Times New Roman"/>
      <w:sz w:val="20"/>
      <w:szCs w:val="20"/>
    </w:rPr>
  </w:style>
  <w:style w:type="character" w:styleId="EndnoteReference">
    <w:name w:val="endnote reference"/>
    <w:basedOn w:val="DefaultParagraphFont"/>
    <w:uiPriority w:val="99"/>
    <w:rPr>
      <w:rFonts w:cs="Times New Roman"/>
      <w:sz w:val="20"/>
      <w:szCs w:val="20"/>
      <w:vertAlign w:val="superscript"/>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UpperRomanList">
    <w:name w:val="Upper Roman List"/>
    <w:basedOn w:val="NumberedList"/>
    <w:uiPriority w:val="99"/>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customStyle="1" w:styleId="ContentsHeader">
    <w:name w:val="Contents Header"/>
    <w:basedOn w:val="Normal"/>
    <w:next w:val="Normal"/>
    <w:uiPriority w:val="99"/>
    <w:pPr>
      <w:spacing w:before="240" w:after="120"/>
      <w:jc w:val="center"/>
    </w:pPr>
    <w:rPr>
      <w:rFonts w:ascii="Liberation Sans" w:hAnsi="Liberation Sans" w:cs="Liberation Sans"/>
      <w:b/>
      <w:bCs/>
      <w:sz w:val="32"/>
      <w:szCs w:val="32"/>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styleId="FootnoteReference">
    <w:name w:val="footnote reference"/>
    <w:basedOn w:val="DefaultParagraphFont"/>
    <w:uiPriority w:val="99"/>
    <w:rPr>
      <w:rFonts w:cs="Times New Roman"/>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Endnote">
    <w:name w:val="Endnote"/>
    <w:basedOn w:val="Normal"/>
    <w:uiPriority w:val="99"/>
    <w:pPr>
      <w:ind w:left="288" w:hanging="288"/>
    </w:pPr>
  </w:style>
  <w:style w:type="character" w:styleId="Hyperlink">
    <w:name w:val="Hyperlink"/>
    <w:basedOn w:val="DefaultParagraphFont"/>
    <w:uiPriority w:val="99"/>
    <w:unhideWhenUsed/>
    <w:rsid w:val="001C2258"/>
    <w:rPr>
      <w:rFonts w:cs="Times New Roman"/>
      <w:color w:val="0563C1" w:themeColor="hyperlink"/>
      <w:u w:val="single"/>
    </w:rPr>
  </w:style>
  <w:style w:type="paragraph" w:styleId="ListParagraph">
    <w:name w:val="List Paragraph"/>
    <w:basedOn w:val="Normal"/>
    <w:uiPriority w:val="34"/>
    <w:qFormat/>
    <w:rsid w:val="00570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10813/how-do-you-perform-code-reviews" TargetMode="External"/><Relationship Id="rId3" Type="http://schemas.openxmlformats.org/officeDocument/2006/relationships/settings" Target="settings.xml"/><Relationship Id="rId7" Type="http://schemas.openxmlformats.org/officeDocument/2006/relationships/hyperlink" Target="https://en.wikipedia.org/wiki/Software_review%23IEEE_1028_generic_process_for_formal_revi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review" TargetMode="External"/><Relationship Id="rId11" Type="http://schemas.openxmlformats.org/officeDocument/2006/relationships/fontTable" Target="fontTable.xml"/><Relationship Id="rId5" Type="http://schemas.openxmlformats.org/officeDocument/2006/relationships/hyperlink" Target="https://en.wikipedia.org/wiki/Software_walkthrough" TargetMode="External"/><Relationship Id="rId10" Type="http://schemas.openxmlformats.org/officeDocument/2006/relationships/hyperlink" Target="http://www.embarcadero.com/" TargetMode="External"/><Relationship Id="rId4" Type="http://schemas.openxmlformats.org/officeDocument/2006/relationships/webSettings" Target="webSettings.xml"/><Relationship Id="rId9" Type="http://schemas.openxmlformats.org/officeDocument/2006/relationships/hyperlink" Target="http://www.c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1116</Words>
  <Characters>6362</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CSC 232: Data Structures and Algorithms</vt:lpstr>
    </vt:vector>
  </TitlesOfParts>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cb4</dc:creator>
  <cp:keywords/>
  <dc:description/>
  <cp:lastModifiedBy>cb4</cp:lastModifiedBy>
  <cp:revision>6</cp:revision>
  <dcterms:created xsi:type="dcterms:W3CDTF">2015-10-28T15:04:00Z</dcterms:created>
  <dcterms:modified xsi:type="dcterms:W3CDTF">2015-10-28T19:36:00Z</dcterms:modified>
</cp:coreProperties>
</file>