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B04" w:rsidRPr="00D53B04" w:rsidRDefault="00D53B04" w:rsidP="00D53B04">
      <w:pPr>
        <w:spacing w:before="100" w:beforeAutospacing="1" w:after="100" w:afterAutospacing="1" w:line="240" w:lineRule="auto"/>
        <w:outlineLvl w:val="2"/>
        <w:rPr>
          <w:rFonts w:ascii="Helvetica" w:eastAsia="Times New Roman" w:hAnsi="Helvetica" w:cs="Helvetica"/>
          <w:b/>
          <w:bCs/>
          <w:sz w:val="24"/>
          <w:szCs w:val="24"/>
        </w:rPr>
      </w:pPr>
      <w:r w:rsidRPr="00D53B04">
        <w:rPr>
          <w:rFonts w:ascii="Helvetica" w:eastAsia="Times New Roman" w:hAnsi="Helvetica" w:cs="Helvetica"/>
          <w:b/>
          <w:bCs/>
          <w:sz w:val="24"/>
          <w:szCs w:val="24"/>
        </w:rPr>
        <w:t>Concepts</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 xml:space="preserve">This assignment introduces you to a simple form of "unit testing" as a mechanism for exploring the string API. Focus on </w:t>
      </w:r>
      <w:proofErr w:type="gramStart"/>
      <w:r w:rsidRPr="00D53B04">
        <w:rPr>
          <w:rFonts w:ascii="Helvetica" w:eastAsia="Times New Roman" w:hAnsi="Helvetica" w:cs="Helvetica"/>
          <w:sz w:val="24"/>
          <w:szCs w:val="24"/>
        </w:rPr>
        <w:t>learning</w:t>
      </w:r>
      <w:proofErr w:type="gramEnd"/>
      <w:r w:rsidRPr="00D53B04">
        <w:rPr>
          <w:rFonts w:ascii="Helvetica" w:eastAsia="Times New Roman" w:hAnsi="Helvetica" w:cs="Helvetica"/>
          <w:sz w:val="24"/>
          <w:szCs w:val="24"/>
        </w:rPr>
        <w:t xml:space="preserve"> what unit tests are, what an "API" is, and what you can do with string objects.</w:t>
      </w:r>
    </w:p>
    <w:p w:rsidR="00D53B04" w:rsidRPr="00D53B04" w:rsidRDefault="00D53B04" w:rsidP="00D53B04">
      <w:pPr>
        <w:spacing w:before="100" w:beforeAutospacing="1" w:after="100" w:afterAutospacing="1" w:line="240" w:lineRule="auto"/>
        <w:outlineLvl w:val="3"/>
        <w:rPr>
          <w:rFonts w:ascii="Helvetica" w:eastAsia="Times New Roman" w:hAnsi="Helvetica" w:cs="Helvetica"/>
          <w:b/>
          <w:bCs/>
          <w:sz w:val="24"/>
          <w:szCs w:val="24"/>
        </w:rPr>
      </w:pPr>
      <w:r w:rsidRPr="00D53B04">
        <w:rPr>
          <w:rFonts w:ascii="Helvetica" w:eastAsia="Times New Roman" w:hAnsi="Helvetica" w:cs="Helvetica"/>
          <w:b/>
          <w:bCs/>
          <w:sz w:val="24"/>
          <w:szCs w:val="24"/>
        </w:rPr>
        <w:t>APIs (Application Programming Interface)</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As you can see above, the acronym API stands for Application Programming Interface. But what does </w:t>
      </w:r>
      <w:r w:rsidRPr="00D53B04">
        <w:rPr>
          <w:rFonts w:ascii="Helvetica" w:eastAsia="Times New Roman" w:hAnsi="Helvetica" w:cs="Helvetica"/>
          <w:i/>
          <w:iCs/>
          <w:sz w:val="24"/>
          <w:szCs w:val="24"/>
        </w:rPr>
        <w:t>that</w:t>
      </w:r>
      <w:r w:rsidRPr="00D53B04">
        <w:rPr>
          <w:rFonts w:ascii="Helvetica" w:eastAsia="Times New Roman" w:hAnsi="Helvetica" w:cs="Helvetica"/>
          <w:sz w:val="24"/>
          <w:szCs w:val="24"/>
        </w:rPr>
        <w:t> mean? In a nutshell, an API describes what you can do with a particular library or object that you are provided (or that you create). It describes how your code can "interface with" or "use" a particular library or object.</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For example, the string API consists of methods (functions) that tell you how long the string is, allow you to capitalize the string, tell you whether it contains a specific character, or allow you to extract a part of the string.</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While the API really is the programmatic components that you can actually use, we often rely on </w:t>
      </w:r>
      <w:r w:rsidRPr="00D53B04">
        <w:rPr>
          <w:rFonts w:ascii="Helvetica" w:eastAsia="Times New Roman" w:hAnsi="Helvetica" w:cs="Helvetica"/>
          <w:i/>
          <w:iCs/>
          <w:sz w:val="24"/>
          <w:szCs w:val="24"/>
        </w:rPr>
        <w:t>API documentation</w:t>
      </w:r>
      <w:r w:rsidRPr="00D53B04">
        <w:rPr>
          <w:rFonts w:ascii="Helvetica" w:eastAsia="Times New Roman" w:hAnsi="Helvetica" w:cs="Helvetica"/>
          <w:sz w:val="24"/>
          <w:szCs w:val="24"/>
        </w:rPr>
        <w:t> to discover what you can do with a particular library or object. For example, in this assignment you will </w:t>
      </w:r>
      <w:r w:rsidRPr="00D53B04">
        <w:rPr>
          <w:rFonts w:ascii="Helvetica" w:eastAsia="Times New Roman" w:hAnsi="Helvetica" w:cs="Helvetica"/>
          <w:i/>
          <w:iCs/>
          <w:sz w:val="24"/>
          <w:szCs w:val="24"/>
        </w:rPr>
        <w:t>use</w:t>
      </w:r>
      <w:r w:rsidRPr="00D53B04">
        <w:rPr>
          <w:rFonts w:ascii="Helvetica" w:eastAsia="Times New Roman" w:hAnsi="Helvetica" w:cs="Helvetica"/>
          <w:sz w:val="24"/>
          <w:szCs w:val="24"/>
        </w:rPr>
        <w:t> the string API, and you will need to look up some API documentation about how you can use string objects.</w:t>
      </w:r>
    </w:p>
    <w:p w:rsidR="00D53B04" w:rsidRPr="00D53B04" w:rsidRDefault="00D53B04" w:rsidP="00D53B04">
      <w:pPr>
        <w:spacing w:before="100" w:beforeAutospacing="1" w:after="100" w:afterAutospacing="1" w:line="240" w:lineRule="auto"/>
        <w:outlineLvl w:val="3"/>
        <w:rPr>
          <w:rFonts w:ascii="Helvetica" w:eastAsia="Times New Roman" w:hAnsi="Helvetica" w:cs="Helvetica"/>
          <w:b/>
          <w:bCs/>
          <w:sz w:val="24"/>
          <w:szCs w:val="24"/>
        </w:rPr>
      </w:pPr>
      <w:r w:rsidRPr="00D53B04">
        <w:rPr>
          <w:rFonts w:ascii="Helvetica" w:eastAsia="Times New Roman" w:hAnsi="Helvetica" w:cs="Helvetica"/>
          <w:b/>
          <w:bCs/>
          <w:sz w:val="24"/>
          <w:szCs w:val="24"/>
        </w:rPr>
        <w:t>Unit Testing</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As entire books have been written on unit testing, we will merely introduce the topic here. A "unit test" is a small piece of code designed to test a specific part of a program's functionality. In other words, they are bits of code that test the functionality of other code!</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For this assignment, that's all the preliminary information you really need to know about unit testing. You will actually write the unit tests, eventually getting the entire test suite to pass (at which point you should go outside and run a victory lap).</w:t>
      </w:r>
    </w:p>
    <w:p w:rsidR="00D53B04" w:rsidRPr="00D53B04" w:rsidRDefault="00D53B04" w:rsidP="00D53B04">
      <w:pPr>
        <w:spacing w:before="100" w:beforeAutospacing="1" w:after="100" w:afterAutospacing="1" w:line="240" w:lineRule="auto"/>
        <w:outlineLvl w:val="3"/>
        <w:rPr>
          <w:rFonts w:ascii="Helvetica" w:eastAsia="Times New Roman" w:hAnsi="Helvetica" w:cs="Helvetica"/>
          <w:b/>
          <w:bCs/>
          <w:sz w:val="24"/>
          <w:szCs w:val="24"/>
        </w:rPr>
      </w:pPr>
      <w:r w:rsidRPr="00D53B04">
        <w:rPr>
          <w:rFonts w:ascii="Helvetica" w:eastAsia="Times New Roman" w:hAnsi="Helvetica" w:cs="Helvetica"/>
          <w:b/>
          <w:bCs/>
          <w:sz w:val="24"/>
          <w:szCs w:val="24"/>
        </w:rPr>
        <w:t>The </w:t>
      </w:r>
      <w:r w:rsidRPr="00D53B04">
        <w:rPr>
          <w:rFonts w:ascii="Courier New" w:eastAsia="Times New Roman" w:hAnsi="Courier New" w:cs="Courier New"/>
          <w:b/>
          <w:bCs/>
          <w:sz w:val="24"/>
          <w:szCs w:val="24"/>
        </w:rPr>
        <w:t>string</w:t>
      </w:r>
      <w:r w:rsidRPr="00D53B04">
        <w:rPr>
          <w:rFonts w:ascii="Helvetica" w:eastAsia="Times New Roman" w:hAnsi="Helvetica" w:cs="Helvetica"/>
          <w:b/>
          <w:bCs/>
          <w:sz w:val="24"/>
          <w:szCs w:val="24"/>
        </w:rPr>
        <w:t> Mantra</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How you read and interpret object-oriented code is important when it comes to understanding the difference between datatypes, variables and the "values" that a variable represents. Take a look at the following code.</w:t>
      </w:r>
    </w:p>
    <w:p w:rsidR="00D53B04" w:rsidRPr="00D53B04" w:rsidRDefault="00D53B04" w:rsidP="00D53B04">
      <w:pPr>
        <w:spacing w:after="0" w:line="240" w:lineRule="auto"/>
        <w:rPr>
          <w:rFonts w:ascii="Courier" w:eastAsia="Times New Roman" w:hAnsi="Courier" w:cs="Times New Roman"/>
          <w:sz w:val="24"/>
          <w:szCs w:val="24"/>
        </w:rPr>
      </w:pPr>
      <w:proofErr w:type="gramStart"/>
      <w:r w:rsidRPr="00D53B04">
        <w:rPr>
          <w:rFonts w:ascii="Courier" w:eastAsia="Times New Roman" w:hAnsi="Courier" w:cs="Times New Roman"/>
          <w:sz w:val="24"/>
          <w:szCs w:val="24"/>
        </w:rPr>
        <w:t>string</w:t>
      </w:r>
      <w:proofErr w:type="gramEnd"/>
      <w:r w:rsidRPr="00D53B04">
        <w:rPr>
          <w:rFonts w:ascii="Courier" w:eastAsia="Times New Roman" w:hAnsi="Courier" w:cs="Times New Roman"/>
          <w:sz w:val="24"/>
          <w:szCs w:val="24"/>
        </w:rPr>
        <w:t xml:space="preserve"> name = "Jimi Hendrix";</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You are familiar with that syntax, but as we delve into objects we want to emphasize a particular way of translating that from "</w:t>
      </w:r>
      <w:proofErr w:type="spellStart"/>
      <w:r w:rsidRPr="00D53B04">
        <w:rPr>
          <w:rFonts w:ascii="Helvetica" w:eastAsia="Times New Roman" w:hAnsi="Helvetica" w:cs="Helvetica"/>
          <w:sz w:val="24"/>
          <w:szCs w:val="24"/>
        </w:rPr>
        <w:t>computerese</w:t>
      </w:r>
      <w:proofErr w:type="spellEnd"/>
      <w:r w:rsidRPr="00D53B04">
        <w:rPr>
          <w:rFonts w:ascii="Helvetica" w:eastAsia="Times New Roman" w:hAnsi="Helvetica" w:cs="Helvetica"/>
          <w:sz w:val="24"/>
          <w:szCs w:val="24"/>
        </w:rPr>
        <w:t>" to English. When reading the above code, you should say to yourself "name is a string whose contents are the words Jimi Hendrix." Say that sentence aloud while reading the line of code above. Seriously, say it aloud about three or four times. Doing so will make anyone near you think that there is something seriously wrong with you.</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w:t>
      </w:r>
      <w:proofErr w:type="gramStart"/>
      <w:r w:rsidRPr="00D53B04">
        <w:rPr>
          <w:rFonts w:ascii="Helvetica" w:eastAsia="Times New Roman" w:hAnsi="Helvetica" w:cs="Helvetica"/>
          <w:sz w:val="24"/>
          <w:szCs w:val="24"/>
        </w:rPr>
        <w:t>name</w:t>
      </w:r>
      <w:proofErr w:type="gramEnd"/>
      <w:r w:rsidRPr="00D53B04">
        <w:rPr>
          <w:rFonts w:ascii="Helvetica" w:eastAsia="Times New Roman" w:hAnsi="Helvetica" w:cs="Helvetica"/>
          <w:sz w:val="24"/>
          <w:szCs w:val="24"/>
        </w:rPr>
        <w:t xml:space="preserve"> is a string whose contents are the words Jimi Hendrix. </w:t>
      </w:r>
      <w:proofErr w:type="gramStart"/>
      <w:r w:rsidRPr="00D53B04">
        <w:rPr>
          <w:rFonts w:ascii="Helvetica" w:eastAsia="Times New Roman" w:hAnsi="Helvetica" w:cs="Helvetica"/>
          <w:sz w:val="24"/>
          <w:szCs w:val="24"/>
        </w:rPr>
        <w:t>name</w:t>
      </w:r>
      <w:proofErr w:type="gramEnd"/>
      <w:r w:rsidRPr="00D53B04">
        <w:rPr>
          <w:rFonts w:ascii="Helvetica" w:eastAsia="Times New Roman" w:hAnsi="Helvetica" w:cs="Helvetica"/>
          <w:sz w:val="24"/>
          <w:szCs w:val="24"/>
        </w:rPr>
        <w:t xml:space="preserve"> is a string whose contents are the words Jimi Hendrix. </w:t>
      </w:r>
      <w:proofErr w:type="gramStart"/>
      <w:r w:rsidRPr="00D53B04">
        <w:rPr>
          <w:rFonts w:ascii="Helvetica" w:eastAsia="Times New Roman" w:hAnsi="Helvetica" w:cs="Helvetica"/>
          <w:sz w:val="24"/>
          <w:szCs w:val="24"/>
        </w:rPr>
        <w:t>name</w:t>
      </w:r>
      <w:proofErr w:type="gramEnd"/>
      <w:r w:rsidRPr="00D53B04">
        <w:rPr>
          <w:rFonts w:ascii="Helvetica" w:eastAsia="Times New Roman" w:hAnsi="Helvetica" w:cs="Helvetica"/>
          <w:sz w:val="24"/>
          <w:szCs w:val="24"/>
        </w:rPr>
        <w:t xml:space="preserve"> is a string whose contents are the words Jimi Hendrix. </w:t>
      </w:r>
      <w:proofErr w:type="gramStart"/>
      <w:r w:rsidRPr="00D53B04">
        <w:rPr>
          <w:rFonts w:ascii="Helvetica" w:eastAsia="Times New Roman" w:hAnsi="Helvetica" w:cs="Helvetica"/>
          <w:sz w:val="24"/>
          <w:szCs w:val="24"/>
        </w:rPr>
        <w:t>name</w:t>
      </w:r>
      <w:proofErr w:type="gramEnd"/>
      <w:r w:rsidRPr="00D53B04">
        <w:rPr>
          <w:rFonts w:ascii="Helvetica" w:eastAsia="Times New Roman" w:hAnsi="Helvetica" w:cs="Helvetica"/>
          <w:sz w:val="24"/>
          <w:szCs w:val="24"/>
        </w:rPr>
        <w:t xml:space="preserve"> is a string whose contents are the words Jimi Hendrix."</w:t>
      </w:r>
    </w:p>
    <w:p w:rsidR="00D53B04" w:rsidRPr="00D53B04" w:rsidRDefault="00D53B04" w:rsidP="00D53B04">
      <w:pPr>
        <w:spacing w:before="100" w:beforeAutospacing="1" w:after="100" w:afterAutospacing="1" w:line="240" w:lineRule="auto"/>
        <w:outlineLvl w:val="2"/>
        <w:rPr>
          <w:rFonts w:ascii="Helvetica" w:eastAsia="Times New Roman" w:hAnsi="Helvetica" w:cs="Helvetica"/>
          <w:b/>
          <w:bCs/>
          <w:sz w:val="24"/>
          <w:szCs w:val="24"/>
        </w:rPr>
      </w:pPr>
      <w:r w:rsidRPr="00D53B04">
        <w:rPr>
          <w:rFonts w:ascii="Helvetica" w:eastAsia="Times New Roman" w:hAnsi="Helvetica" w:cs="Helvetica"/>
          <w:b/>
          <w:bCs/>
          <w:sz w:val="24"/>
          <w:szCs w:val="24"/>
        </w:rPr>
        <w:t>Instructions</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A skeletal test suite (a collection of functions) has been provided for you in</w:t>
      </w:r>
      <w:r>
        <w:rPr>
          <w:rFonts w:ascii="Helvetica" w:eastAsia="Times New Roman" w:hAnsi="Helvetica" w:cs="Helvetica"/>
          <w:sz w:val="24"/>
          <w:szCs w:val="24"/>
        </w:rPr>
        <w:t xml:space="preserve"> </w:t>
      </w:r>
      <w:bookmarkStart w:id="0" w:name="_GoBack"/>
      <w:r w:rsidRPr="00D53B04">
        <w:rPr>
          <w:rFonts w:ascii="Courier New" w:eastAsia="Times New Roman" w:hAnsi="Courier New" w:cs="Courier New"/>
          <w:sz w:val="24"/>
          <w:szCs w:val="24"/>
        </w:rPr>
        <w:t>main</w:t>
      </w:r>
      <w:bookmarkEnd w:id="0"/>
      <w:r w:rsidRPr="00D53B04">
        <w:rPr>
          <w:rFonts w:ascii="Courier New" w:eastAsia="Times New Roman" w:hAnsi="Courier New" w:cs="Courier New"/>
          <w:sz w:val="24"/>
          <w:szCs w:val="24"/>
        </w:rPr>
        <w:t>.cpp</w:t>
      </w:r>
      <w:r w:rsidRPr="00D53B04">
        <w:rPr>
          <w:rFonts w:ascii="Helvetica" w:eastAsia="Times New Roman" w:hAnsi="Helvetica" w:cs="Helvetica"/>
          <w:sz w:val="24"/>
          <w:szCs w:val="24"/>
        </w:rPr>
        <w:t>. Complete the function implementations using the string API such that all tests pass. Note that for this assignment, you should not modify the contents of </w:t>
      </w:r>
      <w:r w:rsidRPr="00D53B04">
        <w:rPr>
          <w:rFonts w:ascii="Courier New" w:eastAsia="Times New Roman" w:hAnsi="Courier New" w:cs="Courier New"/>
          <w:sz w:val="24"/>
          <w:szCs w:val="24"/>
        </w:rPr>
        <w:t>main</w:t>
      </w:r>
      <w:r w:rsidRPr="00D53B04">
        <w:rPr>
          <w:rFonts w:ascii="Helvetica" w:eastAsia="Times New Roman" w:hAnsi="Helvetica" w:cs="Helvetica"/>
          <w:sz w:val="24"/>
          <w:szCs w:val="24"/>
        </w:rPr>
        <w:t> and instead only implement the test functions.</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You should start by reading the body of the function called </w:t>
      </w:r>
      <w:proofErr w:type="spellStart"/>
      <w:r w:rsidRPr="00D53B04">
        <w:rPr>
          <w:rFonts w:ascii="Courier New" w:eastAsia="Times New Roman" w:hAnsi="Courier New" w:cs="Courier New"/>
          <w:sz w:val="24"/>
          <w:szCs w:val="24"/>
        </w:rPr>
        <w:t>runAllTests</w:t>
      </w:r>
      <w:proofErr w:type="spellEnd"/>
      <w:r w:rsidRPr="00D53B04">
        <w:rPr>
          <w:rFonts w:ascii="Helvetica" w:eastAsia="Times New Roman" w:hAnsi="Helvetica" w:cs="Helvetica"/>
          <w:sz w:val="24"/>
          <w:szCs w:val="24"/>
        </w:rPr>
        <w:t> in order to see what your functions must accomplish. For example, the function </w:t>
      </w:r>
      <w:proofErr w:type="spellStart"/>
      <w:r w:rsidRPr="00D53B04">
        <w:rPr>
          <w:rFonts w:ascii="Courier New" w:eastAsia="Times New Roman" w:hAnsi="Courier New" w:cs="Courier New"/>
          <w:sz w:val="24"/>
          <w:szCs w:val="24"/>
        </w:rPr>
        <w:t>stringLength</w:t>
      </w:r>
      <w:r w:rsidRPr="00D53B04">
        <w:rPr>
          <w:rFonts w:ascii="Helvetica" w:eastAsia="Times New Roman" w:hAnsi="Helvetica" w:cs="Helvetica"/>
          <w:sz w:val="24"/>
          <w:szCs w:val="24"/>
        </w:rPr>
        <w:t>must</w:t>
      </w:r>
      <w:proofErr w:type="spellEnd"/>
      <w:r w:rsidRPr="00D53B04">
        <w:rPr>
          <w:rFonts w:ascii="Helvetica" w:eastAsia="Times New Roman" w:hAnsi="Helvetica" w:cs="Helvetica"/>
          <w:sz w:val="24"/>
          <w:szCs w:val="24"/>
        </w:rPr>
        <w:t xml:space="preserve"> return the length of the string "Now" using the string API. Take a look at the function </w:t>
      </w:r>
      <w:proofErr w:type="spellStart"/>
      <w:r w:rsidRPr="00D53B04">
        <w:rPr>
          <w:rFonts w:ascii="Courier New" w:eastAsia="Times New Roman" w:hAnsi="Courier New" w:cs="Courier New"/>
          <w:sz w:val="24"/>
          <w:szCs w:val="24"/>
        </w:rPr>
        <w:t>stringLength</w:t>
      </w:r>
      <w:proofErr w:type="spellEnd"/>
      <w:r w:rsidRPr="00D53B04">
        <w:rPr>
          <w:rFonts w:ascii="Helvetica" w:eastAsia="Times New Roman" w:hAnsi="Helvetica" w:cs="Helvetica"/>
          <w:sz w:val="24"/>
          <w:szCs w:val="24"/>
        </w:rPr>
        <w:t> to see an example of a successful implementation.</w:t>
      </w:r>
    </w:p>
    <w:p w:rsid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When your program prints "PASSED" and does not print "FAILED," then you know that your test suite passes and your program is complete.</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p>
    <w:p w:rsidR="00D53B04" w:rsidRPr="00D53B04" w:rsidRDefault="00D53B04" w:rsidP="00D53B04">
      <w:pPr>
        <w:spacing w:before="100" w:beforeAutospacing="1" w:after="100" w:afterAutospacing="1" w:line="240" w:lineRule="auto"/>
        <w:outlineLvl w:val="3"/>
        <w:rPr>
          <w:rFonts w:ascii="Helvetica" w:eastAsia="Times New Roman" w:hAnsi="Helvetica" w:cs="Helvetica"/>
          <w:b/>
          <w:bCs/>
          <w:sz w:val="24"/>
          <w:szCs w:val="24"/>
        </w:rPr>
      </w:pPr>
      <w:r w:rsidRPr="00D53B04">
        <w:rPr>
          <w:rFonts w:ascii="Helvetica" w:eastAsia="Times New Roman" w:hAnsi="Helvetica" w:cs="Helvetica"/>
          <w:b/>
          <w:bCs/>
          <w:sz w:val="24"/>
          <w:szCs w:val="24"/>
        </w:rPr>
        <w:t>Hints</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We recommend that you complete the functions in the order in which they are called in </w:t>
      </w:r>
      <w:proofErr w:type="spellStart"/>
      <w:r w:rsidRPr="00D53B04">
        <w:rPr>
          <w:rFonts w:ascii="Courier New" w:eastAsia="Times New Roman" w:hAnsi="Courier New" w:cs="Courier New"/>
          <w:sz w:val="24"/>
          <w:szCs w:val="24"/>
        </w:rPr>
        <w:t>runAllTests</w:t>
      </w:r>
      <w:proofErr w:type="spellEnd"/>
      <w:r w:rsidRPr="00D53B04">
        <w:rPr>
          <w:rFonts w:ascii="Helvetica" w:eastAsia="Times New Roman" w:hAnsi="Helvetica" w:cs="Helvetica"/>
          <w:sz w:val="24"/>
          <w:szCs w:val="24"/>
        </w:rPr>
        <w:t>.</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If you have trouble getting a function to pass its test, use </w:t>
      </w:r>
      <w:proofErr w:type="spellStart"/>
      <w:r w:rsidRPr="00D53B04">
        <w:rPr>
          <w:rFonts w:ascii="Courier New" w:eastAsia="Times New Roman" w:hAnsi="Courier New" w:cs="Courier New"/>
          <w:sz w:val="24"/>
          <w:szCs w:val="24"/>
        </w:rPr>
        <w:t>cout</w:t>
      </w:r>
      <w:proofErr w:type="spellEnd"/>
      <w:r w:rsidRPr="00D53B04">
        <w:rPr>
          <w:rFonts w:ascii="Helvetica" w:eastAsia="Times New Roman" w:hAnsi="Helvetica" w:cs="Helvetica"/>
          <w:sz w:val="24"/>
          <w:szCs w:val="24"/>
        </w:rPr>
        <w:t> statements to help you troubleshoot what your code is doing.</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The last six functions may require some extra effort (especially </w:t>
      </w:r>
      <w:proofErr w:type="spellStart"/>
      <w:r w:rsidRPr="00D53B04">
        <w:rPr>
          <w:rFonts w:ascii="Courier New" w:eastAsia="Times New Roman" w:hAnsi="Courier New" w:cs="Courier New"/>
          <w:sz w:val="24"/>
          <w:szCs w:val="24"/>
        </w:rPr>
        <w:t>middleName</w:t>
      </w:r>
      <w:proofErr w:type="spellEnd"/>
      <w:r w:rsidRPr="00D53B04">
        <w:rPr>
          <w:rFonts w:ascii="Helvetica" w:eastAsia="Times New Roman" w:hAnsi="Helvetica" w:cs="Helvetica"/>
          <w:sz w:val="24"/>
          <w:szCs w:val="24"/>
        </w:rPr>
        <w:t>,</w:t>
      </w:r>
      <w:r>
        <w:rPr>
          <w:rFonts w:ascii="Helvetica" w:eastAsia="Times New Roman" w:hAnsi="Helvetica" w:cs="Helvetica"/>
          <w:sz w:val="24"/>
          <w:szCs w:val="24"/>
        </w:rPr>
        <w:t xml:space="preserve"> </w:t>
      </w:r>
      <w:r w:rsidRPr="00D53B04">
        <w:rPr>
          <w:rFonts w:ascii="Courier New" w:eastAsia="Times New Roman" w:hAnsi="Courier New" w:cs="Courier New"/>
          <w:sz w:val="24"/>
          <w:szCs w:val="24"/>
        </w:rPr>
        <w:t>capitalize</w:t>
      </w:r>
      <w:r w:rsidRPr="00D53B04">
        <w:rPr>
          <w:rFonts w:ascii="Helvetica" w:eastAsia="Times New Roman" w:hAnsi="Helvetica" w:cs="Helvetica"/>
          <w:sz w:val="24"/>
          <w:szCs w:val="24"/>
        </w:rPr>
        <w:t> and </w:t>
      </w:r>
      <w:r w:rsidRPr="00D53B04">
        <w:rPr>
          <w:rFonts w:ascii="Courier New" w:eastAsia="Times New Roman" w:hAnsi="Courier New" w:cs="Courier New"/>
          <w:sz w:val="24"/>
          <w:szCs w:val="24"/>
        </w:rPr>
        <w:t>substitute</w:t>
      </w:r>
      <w:r w:rsidRPr="00D53B04">
        <w:rPr>
          <w:rFonts w:ascii="Helvetica" w:eastAsia="Times New Roman" w:hAnsi="Helvetica" w:cs="Helvetica"/>
          <w:sz w:val="24"/>
          <w:szCs w:val="24"/>
        </w:rPr>
        <w:t>).</w:t>
      </w:r>
    </w:p>
    <w:p w:rsidR="00D53B04" w:rsidRPr="00D53B04" w:rsidRDefault="00D53B04" w:rsidP="00D53B04">
      <w:pPr>
        <w:spacing w:before="100" w:beforeAutospacing="1" w:after="100" w:afterAutospacing="1" w:line="240" w:lineRule="auto"/>
        <w:rPr>
          <w:rFonts w:ascii="Helvetica" w:eastAsia="Times New Roman" w:hAnsi="Helvetica" w:cs="Helvetica"/>
          <w:sz w:val="24"/>
          <w:szCs w:val="24"/>
        </w:rPr>
      </w:pPr>
      <w:r w:rsidRPr="00D53B04">
        <w:rPr>
          <w:rFonts w:ascii="Helvetica" w:eastAsia="Times New Roman" w:hAnsi="Helvetica" w:cs="Helvetica"/>
          <w:sz w:val="24"/>
          <w:szCs w:val="24"/>
        </w:rPr>
        <w:t>Leverage the string API as much as you can. Explore the </w:t>
      </w:r>
      <w:hyperlink r:id="rId4" w:history="1">
        <w:r w:rsidRPr="00D53B04">
          <w:rPr>
            <w:rFonts w:ascii="Helvetica" w:eastAsia="Times New Roman" w:hAnsi="Helvetica" w:cs="Helvetica"/>
            <w:sz w:val="24"/>
            <w:szCs w:val="24"/>
          </w:rPr>
          <w:t>string API</w:t>
        </w:r>
      </w:hyperlink>
      <w:r w:rsidRPr="00D53B04">
        <w:rPr>
          <w:rFonts w:ascii="Helvetica" w:eastAsia="Times New Roman" w:hAnsi="Helvetica" w:cs="Helvetica"/>
          <w:sz w:val="24"/>
          <w:szCs w:val="24"/>
        </w:rPr>
        <w:t> to see how the functions work. Since the documentation may be somewhat confusing, if there is something you don't understand, be sure to ask!</w:t>
      </w:r>
    </w:p>
    <w:p w:rsidR="00000000" w:rsidRPr="00D53B04" w:rsidRDefault="00D53B04" w:rsidP="00D53B04">
      <w:pPr>
        <w:rPr>
          <w:sz w:val="24"/>
          <w:szCs w:val="24"/>
        </w:rPr>
      </w:pPr>
    </w:p>
    <w:sectPr w:rsidR="00000000" w:rsidRPr="00D53B0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04"/>
    <w:rsid w:val="00D5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enu v:ext="edit" fillcolor="none"/>
    </o:shapedefaults>
    <o:shapelayout v:ext="edit">
      <o:idmap v:ext="edit" data="1"/>
    </o:shapelayout>
  </w:shapeDefaults>
  <w:decimalSymbol w:val="."/>
  <w:listSeparator w:val=","/>
  <w14:defaultImageDpi w14:val="0"/>
  <w15:docId w15:val="{1DF31CCA-D4C4-4E9D-822F-C14B0D4E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3B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3B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B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3B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3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3B04"/>
  </w:style>
  <w:style w:type="character" w:styleId="Emphasis">
    <w:name w:val="Emphasis"/>
    <w:basedOn w:val="DefaultParagraphFont"/>
    <w:uiPriority w:val="20"/>
    <w:qFormat/>
    <w:rsid w:val="00D53B04"/>
    <w:rPr>
      <w:i/>
      <w:iCs/>
    </w:rPr>
  </w:style>
  <w:style w:type="character" w:styleId="HTMLCode">
    <w:name w:val="HTML Code"/>
    <w:basedOn w:val="DefaultParagraphFont"/>
    <w:uiPriority w:val="99"/>
    <w:semiHidden/>
    <w:unhideWhenUsed/>
    <w:rsid w:val="00D53B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3B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581386">
      <w:bodyDiv w:val="1"/>
      <w:marLeft w:val="0"/>
      <w:marRight w:val="0"/>
      <w:marTop w:val="0"/>
      <w:marBottom w:val="0"/>
      <w:divBdr>
        <w:top w:val="none" w:sz="0" w:space="0" w:color="auto"/>
        <w:left w:val="none" w:sz="0" w:space="0" w:color="auto"/>
        <w:bottom w:val="none" w:sz="0" w:space="0" w:color="auto"/>
        <w:right w:val="none" w:sz="0" w:space="0" w:color="auto"/>
      </w:divBdr>
      <w:divsChild>
        <w:div w:id="419986484">
          <w:marLeft w:val="0"/>
          <w:marRight w:val="0"/>
          <w:marTop w:val="0"/>
          <w:marBottom w:val="0"/>
          <w:divBdr>
            <w:top w:val="single" w:sz="6" w:space="15" w:color="999999"/>
            <w:left w:val="single" w:sz="6" w:space="15" w:color="999999"/>
            <w:bottom w:val="single" w:sz="6" w:space="15" w:color="999999"/>
            <w:right w:val="single" w:sz="6" w:space="15" w:color="999999"/>
          </w:divBdr>
        </w:div>
        <w:div w:id="283775878">
          <w:marLeft w:val="0"/>
          <w:marRight w:val="0"/>
          <w:marTop w:val="0"/>
          <w:marBottom w:val="300"/>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plusplus.com/reference/str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cb4</dc:creator>
  <cp:keywords/>
  <dc:description/>
  <cp:lastModifiedBy>cb4</cp:lastModifiedBy>
  <cp:revision>2</cp:revision>
  <dcterms:created xsi:type="dcterms:W3CDTF">2015-09-15T10:11:00Z</dcterms:created>
  <dcterms:modified xsi:type="dcterms:W3CDTF">2015-09-15T10:11:00Z</dcterms:modified>
</cp:coreProperties>
</file>