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43" w:rsidRPr="005537AF" w:rsidRDefault="0046107F">
      <w:pPr>
        <w:rPr>
          <w:rFonts w:ascii="Bookman Old Style" w:hAnsi="Bookman Old Style"/>
        </w:rPr>
      </w:pPr>
      <w:r w:rsidRPr="005537AF">
        <w:rPr>
          <w:rFonts w:ascii="Bookman Old Style" w:hAnsi="Bookman Old Style"/>
          <w:b/>
        </w:rPr>
        <w:t>CSC 338 Parallel and Distributed Computing</w:t>
      </w:r>
    </w:p>
    <w:p w:rsidR="00506243" w:rsidRPr="005537AF" w:rsidRDefault="00C94F0A">
      <w:pPr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Exercise No. 3</w:t>
      </w:r>
      <w:r w:rsidR="007515D1">
        <w:rPr>
          <w:rFonts w:ascii="Bookman Old Style" w:hAnsi="Bookman Old Style"/>
          <w:b/>
        </w:rPr>
        <w:t xml:space="preserve">, </w:t>
      </w:r>
      <w:r>
        <w:rPr>
          <w:rFonts w:ascii="Bookman Old Style" w:hAnsi="Bookman Old Style"/>
          <w:b/>
        </w:rPr>
        <w:t>February 6, 2017</w:t>
      </w:r>
    </w:p>
    <w:p w:rsidR="00506243" w:rsidRPr="005537AF" w:rsidRDefault="00506243">
      <w:pPr>
        <w:jc w:val="center"/>
        <w:rPr>
          <w:rFonts w:ascii="Bookman Old Style" w:hAnsi="Bookman Old Style"/>
          <w:b/>
        </w:rPr>
      </w:pPr>
    </w:p>
    <w:p w:rsidR="00506243" w:rsidRPr="005537AF" w:rsidRDefault="0046107F">
      <w:pPr>
        <w:rPr>
          <w:rFonts w:ascii="Bookman Old Style" w:hAnsi="Bookman Old Style"/>
        </w:rPr>
      </w:pPr>
      <w:r w:rsidRPr="005537AF">
        <w:rPr>
          <w:rFonts w:ascii="Bookman Old Style" w:hAnsi="Bookman Old Style"/>
          <w:b/>
        </w:rPr>
        <w:t>Introduction to the programming environment</w:t>
      </w:r>
    </w:p>
    <w:p w:rsidR="00506243" w:rsidRPr="005537AF" w:rsidRDefault="0046107F">
      <w:pPr>
        <w:rPr>
          <w:rFonts w:ascii="Bookman Old Style" w:hAnsi="Bookman Old Style"/>
        </w:rPr>
      </w:pPr>
      <w:r w:rsidRPr="005537AF">
        <w:rPr>
          <w:rFonts w:ascii="Bookman Old Style" w:hAnsi="Bookman Old Style"/>
          <w:b/>
        </w:rPr>
        <w:t>Goal</w:t>
      </w:r>
    </w:p>
    <w:p w:rsidR="00506243" w:rsidRPr="005537AF" w:rsidRDefault="007A4AD2" w:rsidP="00D1501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Compare multithreading with multiprocessing for a web page download task.</w:t>
      </w:r>
    </w:p>
    <w:p w:rsidR="00506243" w:rsidRPr="005537AF" w:rsidRDefault="00506243">
      <w:pPr>
        <w:rPr>
          <w:rFonts w:ascii="Bookman Old Style" w:hAnsi="Bookman Old Style"/>
        </w:rPr>
      </w:pPr>
    </w:p>
    <w:p w:rsidR="00506243" w:rsidRPr="005537AF" w:rsidRDefault="003415C4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Background</w:t>
      </w:r>
    </w:p>
    <w:p w:rsidR="003415C4" w:rsidRDefault="00D76915" w:rsidP="00463B6C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Which is better—multiprocessing or multithreading? As is often the case in computing, the answer is: it depends on the problem you’re trying to solve.</w:t>
      </w:r>
    </w:p>
    <w:p w:rsidR="007A4AD2" w:rsidRDefault="007A4AD2" w:rsidP="00463B6C">
      <w:pPr>
        <w:tabs>
          <w:tab w:val="left" w:pos="280"/>
          <w:tab w:val="left" w:pos="560"/>
        </w:tabs>
        <w:rPr>
          <w:rFonts w:ascii="Bookman Old Style" w:hAnsi="Bookman Old Style"/>
        </w:rPr>
      </w:pPr>
    </w:p>
    <w:p w:rsidR="00F41919" w:rsidRDefault="003415C4" w:rsidP="007857E3">
      <w:pPr>
        <w:tabs>
          <w:tab w:val="left" w:pos="28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  <w:b/>
        </w:rPr>
        <w:t>Procedure</w:t>
      </w:r>
    </w:p>
    <w:p w:rsidR="00392518" w:rsidRPr="00392518" w:rsidRDefault="00F41919" w:rsidP="00392518">
      <w:pPr>
        <w:tabs>
          <w:tab w:val="left" w:pos="360"/>
          <w:tab w:val="left" w:pos="56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Use the command line to execute programs in the following steps.</w:t>
      </w:r>
    </w:p>
    <w:p w:rsidR="00D768DE" w:rsidRDefault="000803A3" w:rsidP="00023C69">
      <w:pPr>
        <w:pStyle w:val="ListParagraph"/>
        <w:numPr>
          <w:ilvl w:val="0"/>
          <w:numId w:val="5"/>
        </w:numPr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Open</w:t>
      </w:r>
      <w:r w:rsidR="00D768DE">
        <w:rPr>
          <w:rFonts w:ascii="Bookman Old Style" w:hAnsi="Bookman Old Style"/>
        </w:rPr>
        <w:t xml:space="preserve"> web_fetch_serial.py (get it from </w:t>
      </w:r>
      <w:r w:rsidR="00D768DE">
        <w:rPr>
          <w:rFonts w:ascii="Bookman Old Style" w:hAnsi="Bookman Old Style"/>
          <w:i/>
        </w:rPr>
        <w:t>trace).</w:t>
      </w:r>
      <w:r w:rsidR="009A6CFE">
        <w:rPr>
          <w:rFonts w:ascii="Bookman Old Style" w:hAnsi="Bookman Old Style"/>
        </w:rPr>
        <w:t xml:space="preserve"> This program downloads a number of web pages using the urllib module. </w:t>
      </w:r>
      <w:r w:rsidR="00F41919">
        <w:rPr>
          <w:rFonts w:ascii="Bookman Old Style" w:hAnsi="Bookman Old Style"/>
        </w:rPr>
        <w:t>Execute the program</w:t>
      </w:r>
      <w:r w:rsidR="009D0747">
        <w:rPr>
          <w:rFonts w:ascii="Bookman Old Style" w:hAnsi="Bookman Old Style"/>
        </w:rPr>
        <w:t xml:space="preserve"> several times and note how long it usually takes.</w:t>
      </w:r>
    </w:p>
    <w:p w:rsidR="00D768DE" w:rsidRDefault="009D0747" w:rsidP="00023C69">
      <w:pPr>
        <w:pStyle w:val="ListParagraph"/>
        <w:numPr>
          <w:ilvl w:val="0"/>
          <w:numId w:val="5"/>
        </w:numPr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Save</w:t>
      </w:r>
      <w:r w:rsidR="00F41919">
        <w:rPr>
          <w:rFonts w:ascii="Bookman Old Style" w:hAnsi="Bookman Old Style"/>
        </w:rPr>
        <w:t xml:space="preserve"> web_fetch_serial.py </w:t>
      </w:r>
      <w:r>
        <w:rPr>
          <w:rFonts w:ascii="Bookman Old Style" w:hAnsi="Bookman Old Style"/>
        </w:rPr>
        <w:t xml:space="preserve">as web_fetch_threads.py and modify it </w:t>
      </w:r>
      <w:r w:rsidR="00F41919">
        <w:rPr>
          <w:rFonts w:ascii="Bookman Old Style" w:hAnsi="Bookman Old Style"/>
        </w:rPr>
        <w:t>to use a separate thread for each</w:t>
      </w:r>
      <w:r w:rsidR="00FA555C">
        <w:rPr>
          <w:rFonts w:ascii="Bookman Old Style" w:hAnsi="Bookman Old Style"/>
        </w:rPr>
        <w:t xml:space="preserve"> download. This will require </w:t>
      </w:r>
      <w:r w:rsidR="00F41919">
        <w:rPr>
          <w:rFonts w:ascii="Bookman Old Style" w:hAnsi="Bookman Old Style"/>
        </w:rPr>
        <w:t>that threads coordinate so different threads don’t download th</w:t>
      </w:r>
      <w:r w:rsidR="00FA555C">
        <w:rPr>
          <w:rFonts w:ascii="Bookman Old Style" w:hAnsi="Bookman Old Style"/>
        </w:rPr>
        <w:t>e same web page. An easy way to do this is to use a Queue from the queue module: que = queue.Queue()</w:t>
      </w:r>
      <w:r w:rsidR="0089692F">
        <w:rPr>
          <w:rFonts w:ascii="Bookman Old Style" w:hAnsi="Bookman Old Style"/>
        </w:rPr>
        <w:t>; be sure to import queue</w:t>
      </w:r>
      <w:r w:rsidR="00FA555C">
        <w:rPr>
          <w:rFonts w:ascii="Bookman Old Style" w:hAnsi="Bookman Old Style"/>
        </w:rPr>
        <w:t xml:space="preserve">. I suggest you make the queue </w:t>
      </w:r>
      <w:r w:rsidR="00CF34AC">
        <w:rPr>
          <w:rFonts w:ascii="Bookman Old Style" w:hAnsi="Bookman Old Style"/>
        </w:rPr>
        <w:t>global</w:t>
      </w:r>
      <w:r w:rsidR="00C833B4">
        <w:rPr>
          <w:rFonts w:ascii="Bookman Old Style" w:hAnsi="Bookman Old Style"/>
        </w:rPr>
        <w:t xml:space="preserve"> although</w:t>
      </w:r>
      <w:r w:rsidR="00CF34AC">
        <w:rPr>
          <w:rFonts w:ascii="Bookman Old Style" w:hAnsi="Bookman Old Style"/>
        </w:rPr>
        <w:t>, because Python passes collections by reference,</w:t>
      </w:r>
      <w:r w:rsidR="00C833B4">
        <w:rPr>
          <w:rFonts w:ascii="Bookman Old Style" w:hAnsi="Bookman Old Style"/>
        </w:rPr>
        <w:t xml:space="preserve"> you could define it in main and pass it to get_page().</w:t>
      </w:r>
    </w:p>
    <w:p w:rsidR="009D0747" w:rsidRDefault="009D0747" w:rsidP="009D0747">
      <w:pPr>
        <w:pStyle w:val="ListParagraph"/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</w:p>
    <w:p w:rsidR="00C833B4" w:rsidRDefault="00C833B4" w:rsidP="00C833B4">
      <w:pPr>
        <w:pStyle w:val="ListParagraph"/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In main():</w:t>
      </w:r>
    </w:p>
    <w:p w:rsidR="00C833B4" w:rsidRDefault="00C833B4" w:rsidP="00C833B4">
      <w:pPr>
        <w:pStyle w:val="ListParagraph"/>
        <w:numPr>
          <w:ilvl w:val="1"/>
          <w:numId w:val="5"/>
        </w:numPr>
        <w:tabs>
          <w:tab w:val="left" w:pos="360"/>
          <w:tab w:val="left" w:pos="560"/>
        </w:tabs>
        <w:ind w:left="63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If you want the queue to be local, create it here. Either way, put the hosts into the queue (use the queue’s .put() method).</w:t>
      </w:r>
    </w:p>
    <w:p w:rsidR="00C833B4" w:rsidRDefault="00C833B4" w:rsidP="00C833B4">
      <w:pPr>
        <w:pStyle w:val="ListParagraph"/>
        <w:numPr>
          <w:ilvl w:val="1"/>
          <w:numId w:val="5"/>
        </w:numPr>
        <w:tabs>
          <w:tab w:val="left" w:pos="360"/>
          <w:tab w:val="left" w:pos="560"/>
        </w:tabs>
        <w:ind w:left="63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In a for loop, spawn a thread for each host (use for i in range(len(hosts))). I suggest you use t for the name of each thread and give the thread a name such as “gp” + str(i). The target function is get_page(); if your queue is local to main(), pass it to the thread using </w:t>
      </w:r>
      <w:r w:rsidRPr="00C833B4">
        <w:rPr>
          <w:rFonts w:ascii="Bookman Old Style" w:hAnsi="Bookman Old Style"/>
          <w:i/>
        </w:rPr>
        <w:t>args</w:t>
      </w:r>
      <w:r>
        <w:rPr>
          <w:rFonts w:ascii="Bookman Old Style" w:hAnsi="Bookman Old Style"/>
          <w:i/>
        </w:rPr>
        <w:t>.</w:t>
      </w:r>
    </w:p>
    <w:p w:rsidR="00C833B4" w:rsidRDefault="009D0747" w:rsidP="00C833B4">
      <w:pPr>
        <w:pStyle w:val="ListParagraph"/>
        <w:numPr>
          <w:ilvl w:val="1"/>
          <w:numId w:val="5"/>
        </w:numPr>
        <w:tabs>
          <w:tab w:val="left" w:pos="360"/>
          <w:tab w:val="left" w:pos="560"/>
        </w:tabs>
        <w:ind w:left="63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Start the thread but don’t join it.</w:t>
      </w:r>
    </w:p>
    <w:p w:rsidR="009D0747" w:rsidRDefault="00C94F0A" w:rsidP="00C833B4">
      <w:pPr>
        <w:pStyle w:val="ListParagraph"/>
        <w:numPr>
          <w:ilvl w:val="1"/>
          <w:numId w:val="5"/>
        </w:numPr>
        <w:tabs>
          <w:tab w:val="left" w:pos="360"/>
          <w:tab w:val="left" w:pos="560"/>
        </w:tabs>
        <w:ind w:left="63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A</w:t>
      </w:r>
      <w:r w:rsidR="009D0747">
        <w:rPr>
          <w:rFonts w:ascii="Bookman Old Style" w:hAnsi="Bookman Old Style"/>
        </w:rPr>
        <w:t>fter the loop that creates and starts the threads, wait on the queue to be fully processed (use the queue’s .join() method).</w:t>
      </w:r>
    </w:p>
    <w:p w:rsidR="00C833B4" w:rsidRDefault="00C833B4" w:rsidP="00C833B4">
      <w:pPr>
        <w:tabs>
          <w:tab w:val="left" w:pos="360"/>
          <w:tab w:val="left" w:pos="56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In get_page():</w:t>
      </w:r>
    </w:p>
    <w:p w:rsidR="00C833B4" w:rsidRDefault="00C833B4" w:rsidP="00C833B4">
      <w:pPr>
        <w:pStyle w:val="ListParagraph"/>
        <w:numPr>
          <w:ilvl w:val="0"/>
          <w:numId w:val="7"/>
        </w:numPr>
        <w:tabs>
          <w:tab w:val="left" w:pos="360"/>
          <w:tab w:val="left" w:pos="630"/>
        </w:tabs>
        <w:ind w:left="63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If the queue is local, get_page() takes no arguments. If you’re passing the queue, then make it an argument to get_page().</w:t>
      </w:r>
    </w:p>
    <w:p w:rsidR="00C833B4" w:rsidRDefault="00C833B4" w:rsidP="00C833B4">
      <w:pPr>
        <w:pStyle w:val="ListParagraph"/>
        <w:numPr>
          <w:ilvl w:val="0"/>
          <w:numId w:val="7"/>
        </w:numPr>
        <w:tabs>
          <w:tab w:val="left" w:pos="360"/>
          <w:tab w:val="left" w:pos="630"/>
        </w:tabs>
        <w:ind w:left="63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Get a host from the queue (use the queue’s .get() method)</w:t>
      </w:r>
      <w:r w:rsidR="009D0747">
        <w:rPr>
          <w:rFonts w:ascii="Bookman Old Style" w:hAnsi="Bookman Old Style"/>
        </w:rPr>
        <w:t>.</w:t>
      </w:r>
    </w:p>
    <w:p w:rsidR="00C833B4" w:rsidRDefault="00C833B4" w:rsidP="00C833B4">
      <w:pPr>
        <w:pStyle w:val="ListParagraph"/>
        <w:numPr>
          <w:ilvl w:val="0"/>
          <w:numId w:val="7"/>
        </w:numPr>
        <w:tabs>
          <w:tab w:val="left" w:pos="360"/>
          <w:tab w:val="left" w:pos="630"/>
        </w:tabs>
        <w:ind w:left="63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Open the url, as in web_fetch_serial.py, and read the html.</w:t>
      </w:r>
    </w:p>
    <w:p w:rsidR="00C833B4" w:rsidRDefault="00C833B4" w:rsidP="00C833B4">
      <w:pPr>
        <w:pStyle w:val="ListParagraph"/>
        <w:numPr>
          <w:ilvl w:val="0"/>
          <w:numId w:val="7"/>
        </w:numPr>
        <w:tabs>
          <w:tab w:val="left" w:pos="360"/>
          <w:tab w:val="left" w:pos="630"/>
        </w:tabs>
        <w:ind w:left="63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Print the name of the thread and the first 50 characters from the html</w:t>
      </w:r>
      <w:r w:rsidR="009D0747">
        <w:rPr>
          <w:rFonts w:ascii="Bookman Old Style" w:hAnsi="Bookman Old Style"/>
        </w:rPr>
        <w:t>.</w:t>
      </w:r>
    </w:p>
    <w:p w:rsidR="009D0747" w:rsidRDefault="009D0747" w:rsidP="00C833B4">
      <w:pPr>
        <w:pStyle w:val="ListParagraph"/>
        <w:numPr>
          <w:ilvl w:val="0"/>
          <w:numId w:val="7"/>
        </w:numPr>
        <w:tabs>
          <w:tab w:val="left" w:pos="360"/>
          <w:tab w:val="left" w:pos="630"/>
        </w:tabs>
        <w:ind w:left="630" w:hanging="270"/>
        <w:rPr>
          <w:rFonts w:ascii="Bookman Old Style" w:hAnsi="Bookman Old Style"/>
        </w:rPr>
      </w:pPr>
      <w:r>
        <w:rPr>
          <w:rFonts w:ascii="Bookman Old Style" w:hAnsi="Bookman Old Style"/>
        </w:rPr>
        <w:t>Tell the queue the task is done (use the queue’s task_done() method).</w:t>
      </w:r>
    </w:p>
    <w:p w:rsidR="009D0747" w:rsidRDefault="009D0747" w:rsidP="009D0747">
      <w:pPr>
        <w:tabs>
          <w:tab w:val="left" w:pos="360"/>
          <w:tab w:val="left" w:pos="630"/>
        </w:tabs>
        <w:ind w:left="360"/>
        <w:rPr>
          <w:rFonts w:ascii="Bookman Old Style" w:hAnsi="Bookman Old Style"/>
        </w:rPr>
      </w:pPr>
    </w:p>
    <w:p w:rsidR="009D0747" w:rsidRDefault="006B5F15" w:rsidP="009D0747">
      <w:pPr>
        <w:tabs>
          <w:tab w:val="left" w:pos="360"/>
          <w:tab w:val="left" w:pos="63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Execute</w:t>
      </w:r>
      <w:r w:rsidR="009D0747">
        <w:rPr>
          <w:rFonts w:ascii="Bookman Old Style" w:hAnsi="Bookman Old Style"/>
        </w:rPr>
        <w:t xml:space="preserve"> web_f</w:t>
      </w:r>
      <w:r>
        <w:rPr>
          <w:rFonts w:ascii="Bookman Old Style" w:hAnsi="Bookman Old Style"/>
        </w:rPr>
        <w:t>etch_threads.py several times</w:t>
      </w:r>
      <w:r w:rsidR="00401C3E">
        <w:rPr>
          <w:rFonts w:ascii="Bookman Old Style" w:hAnsi="Bookman Old Style"/>
        </w:rPr>
        <w:t xml:space="preserve"> (you could use a loop)</w:t>
      </w:r>
      <w:r>
        <w:rPr>
          <w:rFonts w:ascii="Bookman Old Style" w:hAnsi="Bookman Old Style"/>
        </w:rPr>
        <w:t xml:space="preserve"> and note how long it usually takes. Is it faster than web_fetch_serial?</w:t>
      </w:r>
    </w:p>
    <w:p w:rsidR="000803A3" w:rsidRDefault="000803A3" w:rsidP="000803A3">
      <w:pPr>
        <w:tabs>
          <w:tab w:val="left" w:pos="360"/>
          <w:tab w:val="left" w:pos="630"/>
        </w:tabs>
        <w:rPr>
          <w:rFonts w:ascii="Bookman Old Style" w:hAnsi="Bookman Old Style"/>
        </w:rPr>
      </w:pPr>
    </w:p>
    <w:p w:rsidR="000803A3" w:rsidRDefault="000803A3" w:rsidP="000803A3">
      <w:pPr>
        <w:pStyle w:val="ListParagraph"/>
        <w:numPr>
          <w:ilvl w:val="0"/>
          <w:numId w:val="5"/>
        </w:numPr>
        <w:tabs>
          <w:tab w:val="left" w:pos="360"/>
          <w:tab w:val="left" w:pos="63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Save web_fetch_threads.py as web_fetch_mp.py. Modify it so that, rather than using threads to download pages it uses multiple processes. I suggest you use 5 processes for 10 web pages; you might later try different numbers of processes, depending on the number of cores your computer has. For this program, you don’t need a queue—you can send the urls to each process. For example, if you have 5 processes and 10 urls, you can set up a loop that steps by two and sends two urls to each process.</w:t>
      </w:r>
    </w:p>
    <w:p w:rsidR="00C94F0A" w:rsidRDefault="00C94F0A" w:rsidP="000803A3">
      <w:pPr>
        <w:pStyle w:val="ListParagraph"/>
        <w:numPr>
          <w:ilvl w:val="0"/>
          <w:numId w:val="5"/>
        </w:numPr>
        <w:tabs>
          <w:tab w:val="left" w:pos="360"/>
          <w:tab w:val="left" w:pos="630"/>
        </w:tabs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Our internet may be too fast to show any effect. Put the get_page() function to sleep (in both programs; use time.sleep(</w:t>
      </w:r>
      <w:r w:rsidRPr="00C94F0A">
        <w:rPr>
          <w:rFonts w:ascii="Bookman Old Style" w:hAnsi="Bookman Old Style"/>
          <w:i/>
        </w:rPr>
        <w:t>n</w:t>
      </w:r>
      <w:r>
        <w:rPr>
          <w:rFonts w:ascii="Bookman Old Style" w:hAnsi="Bookman Old Style"/>
        </w:rPr>
        <w:t xml:space="preserve">) to sleep for </w:t>
      </w:r>
      <w:r w:rsidRPr="00C94F0A">
        <w:rPr>
          <w:rFonts w:ascii="Bookman Old Style" w:hAnsi="Bookman Old Style"/>
          <w:i/>
        </w:rPr>
        <w:t>n</w:t>
      </w:r>
      <w:r>
        <w:rPr>
          <w:rFonts w:ascii="Bookman Old Style" w:hAnsi="Bookman Old Style"/>
        </w:rPr>
        <w:t xml:space="preserve"> seconds) for some length of time to simulate waiting on I/O. Does that make any difference?</w:t>
      </w:r>
    </w:p>
    <w:p w:rsidR="00F16A21" w:rsidRDefault="00F16A21" w:rsidP="00F16A21">
      <w:pPr>
        <w:pStyle w:val="ListParagraph"/>
        <w:tabs>
          <w:tab w:val="left" w:pos="360"/>
          <w:tab w:val="left" w:pos="630"/>
        </w:tabs>
        <w:ind w:left="360"/>
        <w:rPr>
          <w:rFonts w:ascii="Bookman Old Style" w:hAnsi="Bookman Old Style"/>
        </w:rPr>
      </w:pPr>
    </w:p>
    <w:p w:rsidR="000803A3" w:rsidRPr="007A4AD2" w:rsidRDefault="00F16A21" w:rsidP="007A4AD2">
      <w:pPr>
        <w:tabs>
          <w:tab w:val="left" w:pos="360"/>
          <w:tab w:val="left" w:pos="6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Execute web_fetch_mp</w:t>
      </w:r>
      <w:r w:rsidR="000803A3" w:rsidRPr="007A4AD2">
        <w:rPr>
          <w:rFonts w:ascii="Bookman Old Style" w:hAnsi="Bookman Old Style"/>
        </w:rPr>
        <w:t>.py several times and note how long it usually takes. Is it faster than web_fetch_serial</w:t>
      </w:r>
      <w:r w:rsidR="007A4AD2" w:rsidRPr="007A4AD2">
        <w:rPr>
          <w:rFonts w:ascii="Bookman Old Style" w:hAnsi="Bookman Old Style"/>
        </w:rPr>
        <w:t>.py</w:t>
      </w:r>
      <w:r w:rsidR="000803A3" w:rsidRPr="007A4AD2">
        <w:rPr>
          <w:rFonts w:ascii="Bookman Old Style" w:hAnsi="Bookman Old Style"/>
        </w:rPr>
        <w:t>? web_fetch_threads</w:t>
      </w:r>
      <w:r w:rsidR="007A4AD2" w:rsidRPr="007A4AD2">
        <w:rPr>
          <w:rFonts w:ascii="Bookman Old Style" w:hAnsi="Bookman Old Style"/>
        </w:rPr>
        <w:t>.py</w:t>
      </w:r>
      <w:r w:rsidR="000803A3" w:rsidRPr="007A4AD2">
        <w:rPr>
          <w:rFonts w:ascii="Bookman Old Style" w:hAnsi="Bookman Old Style"/>
        </w:rPr>
        <w:t>?</w:t>
      </w:r>
      <w:r w:rsidR="00C94F0A">
        <w:rPr>
          <w:rFonts w:ascii="Bookman Old Style" w:hAnsi="Bookman Old Style"/>
        </w:rPr>
        <w:t xml:space="preserve"> What have you learned?</w:t>
      </w:r>
      <w:bookmarkStart w:id="0" w:name="_GoBack"/>
      <w:bookmarkEnd w:id="0"/>
    </w:p>
    <w:sectPr w:rsidR="000803A3" w:rsidRPr="007A4AD2" w:rsidSect="00D15019">
      <w:headerReference w:type="first" r:id="rId7"/>
      <w:pgSz w:w="11880" w:h="16820"/>
      <w:pgMar w:top="1417" w:right="1701" w:bottom="1417" w:left="1701" w:header="737" w:footer="737" w:gutter="0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F5" w:rsidRDefault="00246EF5">
      <w:r>
        <w:separator/>
      </w:r>
    </w:p>
  </w:endnote>
  <w:endnote w:type="continuationSeparator" w:id="0">
    <w:p w:rsidR="00246EF5" w:rsidRDefault="0024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Bookman">
    <w:altName w:val="Bookman Old Style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F5" w:rsidRDefault="00246EF5">
      <w:r>
        <w:separator/>
      </w:r>
    </w:p>
  </w:footnote>
  <w:footnote w:type="continuationSeparator" w:id="0">
    <w:p w:rsidR="00246EF5" w:rsidRDefault="00246E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5019" w:rsidRDefault="00D15019" w:rsidP="00D15019">
    <w:pPr>
      <w:pStyle w:val="Header"/>
      <w:rPr>
        <w:u w:val="single"/>
      </w:rPr>
    </w:pPr>
    <w:r>
      <w:t>Name</w:t>
    </w:r>
    <w:r>
      <w:rPr>
        <w:u w:val="single"/>
      </w:rPr>
      <w:tab/>
    </w:r>
  </w:p>
  <w:p w:rsidR="00D15019" w:rsidRDefault="00D150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33871"/>
    <w:multiLevelType w:val="hybridMultilevel"/>
    <w:tmpl w:val="57BC4604"/>
    <w:lvl w:ilvl="0" w:tplc="0409000F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" w15:restartNumberingAfterBreak="0">
    <w:nsid w:val="3D122358"/>
    <w:multiLevelType w:val="hybridMultilevel"/>
    <w:tmpl w:val="587AD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B52F0"/>
    <w:multiLevelType w:val="hybridMultilevel"/>
    <w:tmpl w:val="2778B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079CC"/>
    <w:multiLevelType w:val="hybridMultilevel"/>
    <w:tmpl w:val="FB580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54E45"/>
    <w:multiLevelType w:val="hybridMultilevel"/>
    <w:tmpl w:val="01D0E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61D4F"/>
    <w:multiLevelType w:val="hybridMultilevel"/>
    <w:tmpl w:val="8B06E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A1421"/>
    <w:multiLevelType w:val="hybridMultilevel"/>
    <w:tmpl w:val="D3C01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43"/>
    <w:rsid w:val="00023C69"/>
    <w:rsid w:val="00071D92"/>
    <w:rsid w:val="000803A3"/>
    <w:rsid w:val="000C3AF4"/>
    <w:rsid w:val="000E37B2"/>
    <w:rsid w:val="00180F24"/>
    <w:rsid w:val="001C4C4D"/>
    <w:rsid w:val="00246EF5"/>
    <w:rsid w:val="00253099"/>
    <w:rsid w:val="003415C4"/>
    <w:rsid w:val="00350E54"/>
    <w:rsid w:val="00392518"/>
    <w:rsid w:val="003B61B4"/>
    <w:rsid w:val="003C26D9"/>
    <w:rsid w:val="00401C3E"/>
    <w:rsid w:val="004173E0"/>
    <w:rsid w:val="0046107F"/>
    <w:rsid w:val="00463B6C"/>
    <w:rsid w:val="004D21B7"/>
    <w:rsid w:val="00506243"/>
    <w:rsid w:val="005537AF"/>
    <w:rsid w:val="00644644"/>
    <w:rsid w:val="0067440A"/>
    <w:rsid w:val="006764C2"/>
    <w:rsid w:val="006901B1"/>
    <w:rsid w:val="006B5F15"/>
    <w:rsid w:val="007515D1"/>
    <w:rsid w:val="007857E3"/>
    <w:rsid w:val="007A4AD2"/>
    <w:rsid w:val="007D337D"/>
    <w:rsid w:val="0089692F"/>
    <w:rsid w:val="008A3C85"/>
    <w:rsid w:val="008D50EA"/>
    <w:rsid w:val="008E3DC3"/>
    <w:rsid w:val="0095089C"/>
    <w:rsid w:val="009A6CFE"/>
    <w:rsid w:val="009D0747"/>
    <w:rsid w:val="00AA214A"/>
    <w:rsid w:val="00AC1773"/>
    <w:rsid w:val="00AE2ECB"/>
    <w:rsid w:val="00B32BF8"/>
    <w:rsid w:val="00B37074"/>
    <w:rsid w:val="00B41D8B"/>
    <w:rsid w:val="00BC0006"/>
    <w:rsid w:val="00C34473"/>
    <w:rsid w:val="00C833B4"/>
    <w:rsid w:val="00C840CA"/>
    <w:rsid w:val="00C94F0A"/>
    <w:rsid w:val="00CF34AC"/>
    <w:rsid w:val="00D01050"/>
    <w:rsid w:val="00D15019"/>
    <w:rsid w:val="00D3725A"/>
    <w:rsid w:val="00D768DE"/>
    <w:rsid w:val="00D76915"/>
    <w:rsid w:val="00E2141B"/>
    <w:rsid w:val="00E30782"/>
    <w:rsid w:val="00EB4119"/>
    <w:rsid w:val="00F16A21"/>
    <w:rsid w:val="00F41919"/>
    <w:rsid w:val="00F47329"/>
    <w:rsid w:val="00F71366"/>
    <w:rsid w:val="00F8391E"/>
    <w:rsid w:val="00F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A7A5D-EB3E-444B-AB83-05E60748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391"/>
    <w:rPr>
      <w:rFonts w:ascii="Bookman" w:hAnsi="Bookman"/>
      <w:color w:val="00000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8108DB"/>
    <w:rPr>
      <w:rFonts w:ascii="Bookman" w:hAnsi="Bookman"/>
      <w:lang w:val="en-AU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rsid w:val="005E539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71183"/>
    <w:pPr>
      <w:ind w:left="720"/>
      <w:contextualSpacing/>
    </w:pPr>
  </w:style>
  <w:style w:type="paragraph" w:styleId="Header">
    <w:name w:val="header"/>
    <w:basedOn w:val="Normal"/>
    <w:link w:val="HeaderChar"/>
    <w:rsid w:val="008108DB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unhideWhenUsed/>
    <w:rsid w:val="008969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9692F"/>
    <w:rPr>
      <w:rFonts w:ascii="Segoe UI" w:hAnsi="Segoe UI" w:cs="Segoe UI"/>
      <w:color w:val="00000A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0657.414/514B Topics in Signal Processing</vt:lpstr>
    </vt:vector>
  </TitlesOfParts>
  <Company>Dept of Computer Science</Company>
  <LinksUpToDate>false</LinksUpToDate>
  <CharactersWithSpaces>3085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0657.414/514B Topics in Signal Processing</dc:title>
  <dc:creator>Llyod Smith</dc:creator>
  <cp:lastModifiedBy>Smith, Lloyd A</cp:lastModifiedBy>
  <cp:revision>8</cp:revision>
  <cp:lastPrinted>2016-09-01T19:31:00Z</cp:lastPrinted>
  <dcterms:created xsi:type="dcterms:W3CDTF">2016-09-01T23:15:00Z</dcterms:created>
  <dcterms:modified xsi:type="dcterms:W3CDTF">2017-02-06T16:14:00Z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Dept of Computer Science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