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2FF60" w14:textId="77777777" w:rsidR="00B25540" w:rsidRDefault="00B25540" w:rsidP="00A23BAB">
      <w:pPr>
        <w:jc w:val="center"/>
        <w:rPr>
          <w:rFonts w:ascii="Times New Roman" w:hAnsi="Times New Roman"/>
        </w:rPr>
      </w:pPr>
      <w:r w:rsidRPr="00A23BAB">
        <w:rPr>
          <w:rFonts w:ascii="Times New Roman" w:hAnsi="Times New Roman"/>
        </w:rPr>
        <w:t>Grammatical features of successful exam writing: a multi-dimensional comparison of human and LLM texts</w:t>
      </w:r>
    </w:p>
    <w:p w14:paraId="774B82F6" w14:textId="77777777" w:rsidR="000F5BD6" w:rsidRDefault="000F5BD6" w:rsidP="00A23BAB">
      <w:pPr>
        <w:jc w:val="center"/>
        <w:rPr>
          <w:rFonts w:ascii="Times New Roman" w:hAnsi="Times New Roman"/>
        </w:rPr>
      </w:pPr>
    </w:p>
    <w:p w14:paraId="10F03F61" w14:textId="77777777" w:rsidR="000F5BD6" w:rsidRPr="000F5BD6" w:rsidRDefault="000F5BD6" w:rsidP="000F5BD6">
      <w:pPr>
        <w:rPr>
          <w:rFonts w:ascii="Times New Roman" w:hAnsi="Times New Roman"/>
        </w:rPr>
      </w:pPr>
      <w:r w:rsidRPr="000F5BD6">
        <w:rPr>
          <w:rFonts w:ascii="Times New Roman" w:hAnsi="Times New Roman"/>
        </w:rPr>
        <w:t xml:space="preserve">This study looks at the grammatical correlates of writing success in university entrance composition exams and considers how large language models can be used as writing partners in exam preparation. Previous research has shown that linguistic features such as syntactic complexity and lexical sophistication are associated with writing quality (e.g. Crossley et al., 2010). However, such studies tend to rely on overall pre-defined measures rather than identifying the specific grammatical features that characterize exam writing. To address this issue and determine the extent to which different LLMs can provide human-like texts that meet entrance exam requirements, we conduct a corpus-based study on the grammatical features associated with composition writing. The human-authored corpus consists of 500 compositions written for the entrance exam of a major state university in Brazil, where failure in the composition component results in overall exam failure. The corpus was divided into passing (P) and failing (F) texts, with the latter being rewritten submitted by two LLMs (GPT 5.2 and Gemini 3.1) according to the official six-criterion rating scheme. All texts were tagged with the PALAVRAS Parser and counts the linguistic features were taken by a specialized script, which were then submitted to a Multi-Dimensional Analysis </w:t>
      </w:r>
      <w:r w:rsidRPr="000F5BD6">
        <w:rPr>
          <w:rFonts w:ascii="Times New Roman" w:hAnsi="Times New Roman"/>
        </w:rPr>
        <w:fldChar w:fldCharType="begin">
          <w:fldData xml:space="preserve">PEVuZE5vdGU+PENpdGU+PEF1dGhvcj5WZWlyYW5vIFBpbnRvPC9BdXRob3I+PFllYXI+MjAyNjwv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</w:fldData>
        </w:fldChar>
      </w:r>
      <w:r w:rsidRPr="000F5BD6">
        <w:rPr>
          <w:rFonts w:ascii="Times New Roman" w:hAnsi="Times New Roman"/>
        </w:rPr>
        <w:instrText xml:space="preserve"> ADDIN EN.CITE </w:instrText>
      </w:r>
      <w:r w:rsidRPr="000F5BD6">
        <w:rPr>
          <w:rFonts w:ascii="Times New Roman" w:hAnsi="Times New Roman"/>
        </w:rPr>
        <w:fldChar w:fldCharType="begin">
          <w:fldData xml:space="preserve">PEVuZE5vdGU+PENpdGU+PEF1dGhvcj5WZWlyYW5vIFBpbnRvPC9BdXRob3I+PFllYXI+MjAyNjwv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</w:fldData>
        </w:fldChar>
      </w:r>
      <w:r w:rsidRPr="000F5BD6">
        <w:rPr>
          <w:rFonts w:ascii="Times New Roman" w:hAnsi="Times New Roman"/>
        </w:rPr>
        <w:instrText xml:space="preserve"> ADDIN EN.CITE.DATA </w:instrText>
      </w:r>
      <w:r w:rsidRPr="000F5BD6">
        <w:rPr>
          <w:rFonts w:ascii="Times New Roman" w:hAnsi="Times New Roman"/>
        </w:rPr>
      </w:r>
      <w:r w:rsidRPr="000F5BD6">
        <w:rPr>
          <w:rFonts w:ascii="Times New Roman" w:hAnsi="Times New Roman"/>
        </w:rPr>
        <w:fldChar w:fldCharType="end"/>
      </w:r>
      <w:r w:rsidRPr="000F5BD6">
        <w:rPr>
          <w:rFonts w:ascii="Times New Roman" w:hAnsi="Times New Roman"/>
        </w:rPr>
      </w:r>
      <w:r w:rsidRPr="000F5BD6">
        <w:rPr>
          <w:rFonts w:ascii="Times New Roman" w:hAnsi="Times New Roman"/>
        </w:rPr>
        <w:fldChar w:fldCharType="separate"/>
      </w:r>
      <w:r w:rsidRPr="000F5BD6">
        <w:rPr>
          <w:rFonts w:ascii="Times New Roman" w:hAnsi="Times New Roman"/>
          <w:noProof/>
        </w:rPr>
        <w:t>(Berber Sardinha &amp; Veirano Pinto, 2019; Biber, 1988; Veirano Pinto et al., 2026)</w:t>
      </w:r>
      <w:r w:rsidRPr="000F5BD6">
        <w:rPr>
          <w:rFonts w:ascii="Times New Roman" w:hAnsi="Times New Roman"/>
        </w:rPr>
        <w:fldChar w:fldCharType="end"/>
      </w:r>
      <w:r w:rsidRPr="000F5BD6">
        <w:rPr>
          <w:rFonts w:ascii="Times New Roman" w:hAnsi="Times New Roman"/>
        </w:rPr>
        <w:t>. The resulting dimensions were interpreted and the LLM-generated texts compared to those of human-authored passing texts. Results indicate differences in grammatical resources between successful human writing and successful LLM texts, with implications for exam preparation.</w:t>
      </w:r>
    </w:p>
    <w:p w14:paraId="6BBC1E5D" w14:textId="77777777" w:rsidR="000F5BD6" w:rsidRDefault="000F5BD6" w:rsidP="000F5BD6"/>
    <w:p w14:paraId="10552092" w14:textId="77777777" w:rsidR="00FE7901" w:rsidRDefault="00FE7901" w:rsidP="000F5BD6">
      <w:pPr>
        <w:rPr>
          <w:rFonts w:ascii="Times New Roman" w:hAnsi="Times New Roman"/>
        </w:rPr>
      </w:pPr>
    </w:p>
    <w:p w14:paraId="25B6AB43" w14:textId="4AB862EB" w:rsidR="00FE7901" w:rsidRPr="00FE7901" w:rsidRDefault="00FE7901" w:rsidP="000F5BD6">
      <w:pPr>
        <w:rPr>
          <w:rFonts w:ascii="Times New Roman" w:hAnsi="Times New Roman"/>
        </w:rPr>
      </w:pPr>
      <w:r w:rsidRPr="00FE7901">
        <w:rPr>
          <w:rStyle w:val="paperlabel"/>
          <w:rFonts w:ascii="Times New Roman" w:eastAsiaTheme="majorEastAsia" w:hAnsi="Times New Roman"/>
          <w:color w:val="606060"/>
        </w:rPr>
        <w:t>Keywords:</w:t>
      </w:r>
      <w:r w:rsidRPr="00FE7901">
        <w:rPr>
          <w:rStyle w:val="apple-converted-space"/>
          <w:rFonts w:ascii="Times New Roman" w:hAnsi="Times New Roman"/>
          <w:i/>
          <w:iCs/>
          <w:color w:val="606060"/>
        </w:rPr>
        <w:t> </w:t>
      </w:r>
      <w:r w:rsidRPr="00FE7901">
        <w:rPr>
          <w:rStyle w:val="paperkeywords"/>
          <w:rFonts w:ascii="Times New Roman" w:hAnsi="Times New Roman"/>
          <w:color w:val="606060"/>
        </w:rPr>
        <w:t xml:space="preserve">University entrance composition exams, LLM-generated texts, Human-authored texts, Grammatical features, </w:t>
      </w:r>
      <w:proofErr w:type="gramStart"/>
      <w:r w:rsidRPr="00FE7901">
        <w:rPr>
          <w:rStyle w:val="paperkeywords"/>
          <w:rFonts w:ascii="Times New Roman" w:hAnsi="Times New Roman"/>
          <w:color w:val="606060"/>
        </w:rPr>
        <w:t>Multi-dimensional</w:t>
      </w:r>
      <w:proofErr w:type="gramEnd"/>
      <w:r w:rsidRPr="00FE7901">
        <w:rPr>
          <w:rStyle w:val="paperkeywords"/>
          <w:rFonts w:ascii="Times New Roman" w:hAnsi="Times New Roman"/>
          <w:color w:val="606060"/>
        </w:rPr>
        <w:t xml:space="preserve"> analysis</w:t>
      </w:r>
      <w:r>
        <w:rPr>
          <w:rStyle w:val="paperkeywords"/>
          <w:rFonts w:ascii="Times New Roman" w:hAnsi="Times New Roman"/>
          <w:color w:val="606060"/>
        </w:rPr>
        <w:t>.</w:t>
      </w:r>
    </w:p>
    <w:p w14:paraId="44A4854E" w14:textId="77777777" w:rsidR="00FE7901" w:rsidRDefault="00FE7901" w:rsidP="000F5BD6">
      <w:pPr>
        <w:rPr>
          <w:rFonts w:ascii="Times New Roman" w:hAnsi="Times New Roman"/>
        </w:rPr>
      </w:pPr>
    </w:p>
    <w:p w14:paraId="2AE5C37B" w14:textId="0F86E24E" w:rsidR="000F5BD6" w:rsidRPr="000F5BD6" w:rsidRDefault="000F5BD6" w:rsidP="000F5BD6">
      <w:pPr>
        <w:rPr>
          <w:rFonts w:ascii="Times New Roman" w:hAnsi="Times New Roman"/>
        </w:rPr>
      </w:pPr>
      <w:r w:rsidRPr="000F5BD6">
        <w:rPr>
          <w:rFonts w:ascii="Times New Roman" w:hAnsi="Times New Roman"/>
        </w:rPr>
        <w:t>References</w:t>
      </w:r>
    </w:p>
    <w:p w14:paraId="4B891C86" w14:textId="77777777" w:rsidR="000F5BD6" w:rsidRPr="000F5BD6" w:rsidRDefault="000F5BD6" w:rsidP="000F5BD6">
      <w:pPr>
        <w:rPr>
          <w:rFonts w:ascii="Times New Roman" w:hAnsi="Times New Roman"/>
          <w:lang w:val="pt-BR"/>
        </w:rPr>
      </w:pPr>
    </w:p>
    <w:p w14:paraId="66182E86" w14:textId="77777777" w:rsidR="000F5BD6" w:rsidRPr="000F5BD6" w:rsidRDefault="000F5BD6" w:rsidP="000F5BD6">
      <w:pPr>
        <w:pStyle w:val="EndNoteBibliography"/>
        <w:ind w:left="720" w:hanging="720"/>
        <w:rPr>
          <w:rFonts w:ascii="Times New Roman" w:hAnsi="Times New Roman" w:cs="Times New Roman"/>
          <w:noProof/>
        </w:rPr>
      </w:pPr>
      <w:r w:rsidRPr="000F5BD6">
        <w:rPr>
          <w:rFonts w:ascii="Times New Roman" w:hAnsi="Times New Roman" w:cs="Times New Roman"/>
          <w:lang w:val="pt-BR"/>
        </w:rPr>
        <w:fldChar w:fldCharType="begin"/>
      </w:r>
      <w:r w:rsidRPr="000F5BD6">
        <w:rPr>
          <w:rFonts w:ascii="Times New Roman" w:hAnsi="Times New Roman" w:cs="Times New Roman"/>
          <w:lang w:val="pt-BR"/>
        </w:rPr>
        <w:instrText xml:space="preserve"> ADDIN EN.REFLIST </w:instrText>
      </w:r>
      <w:r w:rsidRPr="000F5BD6">
        <w:rPr>
          <w:rFonts w:ascii="Times New Roman" w:hAnsi="Times New Roman" w:cs="Times New Roman"/>
          <w:lang w:val="pt-BR"/>
        </w:rPr>
        <w:fldChar w:fldCharType="separate"/>
      </w:r>
      <w:r w:rsidRPr="000F5BD6">
        <w:rPr>
          <w:rFonts w:ascii="Times New Roman" w:hAnsi="Times New Roman" w:cs="Times New Roman"/>
          <w:noProof/>
        </w:rPr>
        <w:t xml:space="preserve">Berber Sardinha, T., &amp; Veirano Pinto, M. (Eds.). (2019). </w:t>
      </w:r>
      <w:r w:rsidRPr="000F5BD6">
        <w:rPr>
          <w:rFonts w:ascii="Times New Roman" w:hAnsi="Times New Roman" w:cs="Times New Roman"/>
          <w:i/>
          <w:noProof/>
        </w:rPr>
        <w:t>Multi-Dimensional Analysis: Research Methods and Current Issues</w:t>
      </w:r>
      <w:r w:rsidRPr="000F5BD6">
        <w:rPr>
          <w:rFonts w:ascii="Times New Roman" w:hAnsi="Times New Roman" w:cs="Times New Roman"/>
          <w:noProof/>
        </w:rPr>
        <w:t xml:space="preserve">. Bloomsbury Academic. </w:t>
      </w:r>
    </w:p>
    <w:p w14:paraId="48BDAF75" w14:textId="77777777" w:rsidR="000F5BD6" w:rsidRPr="000F5BD6" w:rsidRDefault="000F5BD6" w:rsidP="000F5BD6">
      <w:pPr>
        <w:pStyle w:val="EndNoteBibliography"/>
        <w:ind w:left="720" w:hanging="720"/>
        <w:rPr>
          <w:rFonts w:ascii="Times New Roman" w:hAnsi="Times New Roman" w:cs="Times New Roman"/>
          <w:noProof/>
        </w:rPr>
      </w:pPr>
      <w:r w:rsidRPr="000F5BD6">
        <w:rPr>
          <w:rFonts w:ascii="Times New Roman" w:hAnsi="Times New Roman" w:cs="Times New Roman"/>
          <w:noProof/>
        </w:rPr>
        <w:t xml:space="preserve">Biber, D. (1988). </w:t>
      </w:r>
      <w:r w:rsidRPr="000F5BD6">
        <w:rPr>
          <w:rFonts w:ascii="Times New Roman" w:hAnsi="Times New Roman" w:cs="Times New Roman"/>
          <w:i/>
          <w:noProof/>
        </w:rPr>
        <w:t>Variation Across Speech and Writing</w:t>
      </w:r>
      <w:r w:rsidRPr="000F5BD6">
        <w:rPr>
          <w:rFonts w:ascii="Times New Roman" w:hAnsi="Times New Roman" w:cs="Times New Roman"/>
          <w:noProof/>
        </w:rPr>
        <w:t xml:space="preserve">. Cambridge University Press. </w:t>
      </w:r>
    </w:p>
    <w:p w14:paraId="3001011C" w14:textId="77777777" w:rsidR="000F5BD6" w:rsidRPr="000F5BD6" w:rsidRDefault="000F5BD6" w:rsidP="000F5BD6">
      <w:pPr>
        <w:pStyle w:val="EndNoteBibliography"/>
        <w:ind w:left="720" w:hanging="720"/>
        <w:rPr>
          <w:rFonts w:ascii="Times New Roman" w:hAnsi="Times New Roman" w:cs="Times New Roman"/>
          <w:noProof/>
        </w:rPr>
      </w:pPr>
      <w:r w:rsidRPr="000F5BD6">
        <w:rPr>
          <w:rFonts w:ascii="Times New Roman" w:hAnsi="Times New Roman" w:cs="Times New Roman"/>
          <w:noProof/>
        </w:rPr>
        <w:t xml:space="preserve">Crossley, S. A., McNamara, D. S., &amp; McCarthy, P. M. (2010). Linguistic features of writing quality. </w:t>
      </w:r>
      <w:r w:rsidRPr="000F5BD6">
        <w:rPr>
          <w:rFonts w:ascii="Times New Roman" w:hAnsi="Times New Roman" w:cs="Times New Roman"/>
          <w:i/>
          <w:noProof/>
        </w:rPr>
        <w:t>Written Communication</w:t>
      </w:r>
      <w:r w:rsidRPr="000F5BD6">
        <w:rPr>
          <w:rFonts w:ascii="Times New Roman" w:hAnsi="Times New Roman" w:cs="Times New Roman"/>
          <w:noProof/>
        </w:rPr>
        <w:t>,</w:t>
      </w:r>
      <w:r w:rsidRPr="000F5BD6">
        <w:rPr>
          <w:rFonts w:ascii="Times New Roman" w:hAnsi="Times New Roman" w:cs="Times New Roman"/>
          <w:i/>
          <w:noProof/>
        </w:rPr>
        <w:t xml:space="preserve"> 27</w:t>
      </w:r>
      <w:r w:rsidRPr="000F5BD6">
        <w:rPr>
          <w:rFonts w:ascii="Times New Roman" w:hAnsi="Times New Roman" w:cs="Times New Roman"/>
          <w:noProof/>
        </w:rPr>
        <w:t xml:space="preserve">(1), 57-86. </w:t>
      </w:r>
      <w:hyperlink r:id="rId5" w:history="1">
        <w:r w:rsidRPr="000F5BD6">
          <w:rPr>
            <w:rStyle w:val="Hyperlink"/>
            <w:rFonts w:ascii="Times New Roman" w:hAnsi="Times New Roman" w:cs="Times New Roman"/>
            <w:noProof/>
          </w:rPr>
          <w:t>https://doi.org/10.1177/0741088309351547</w:t>
        </w:r>
      </w:hyperlink>
      <w:r w:rsidRPr="000F5BD6">
        <w:rPr>
          <w:rFonts w:ascii="Times New Roman" w:hAnsi="Times New Roman" w:cs="Times New Roman"/>
          <w:noProof/>
        </w:rPr>
        <w:t xml:space="preserve"> </w:t>
      </w:r>
    </w:p>
    <w:p w14:paraId="31944E56" w14:textId="77777777" w:rsidR="000F5BD6" w:rsidRPr="000F5BD6" w:rsidRDefault="000F5BD6" w:rsidP="000F5BD6">
      <w:pPr>
        <w:pStyle w:val="EndNoteBibliography"/>
        <w:ind w:left="720" w:hanging="720"/>
        <w:rPr>
          <w:rFonts w:ascii="Times New Roman" w:hAnsi="Times New Roman" w:cs="Times New Roman"/>
          <w:noProof/>
        </w:rPr>
      </w:pPr>
      <w:r w:rsidRPr="000F5BD6">
        <w:rPr>
          <w:rFonts w:ascii="Times New Roman" w:hAnsi="Times New Roman" w:cs="Times New Roman"/>
          <w:noProof/>
        </w:rPr>
        <w:t xml:space="preserve">Veirano Pinto, M., Berber Sardinha, T., &amp; Delfino, M. C. N. (2026). Multi-Dimensional Analysis of Corpora. In C. Chapelle (Ed.), </w:t>
      </w:r>
      <w:r w:rsidRPr="000F5BD6">
        <w:rPr>
          <w:rFonts w:ascii="Times New Roman" w:hAnsi="Times New Roman" w:cs="Times New Roman"/>
          <w:i/>
          <w:noProof/>
        </w:rPr>
        <w:t>The Encyclopedia of Applied Linguistics</w:t>
      </w:r>
      <w:r w:rsidRPr="000F5BD6">
        <w:rPr>
          <w:rFonts w:ascii="Times New Roman" w:hAnsi="Times New Roman" w:cs="Times New Roman"/>
          <w:noProof/>
        </w:rPr>
        <w:t xml:space="preserve"> (2nd. ed.). Wiley-Blackwell. </w:t>
      </w:r>
    </w:p>
    <w:p w14:paraId="49991610" w14:textId="218E17CE" w:rsidR="000F5BD6" w:rsidRPr="00A23BAB" w:rsidRDefault="000F5BD6" w:rsidP="000F5BD6">
      <w:pPr>
        <w:jc w:val="center"/>
        <w:rPr>
          <w:rFonts w:ascii="Times New Roman" w:hAnsi="Times New Roman"/>
        </w:rPr>
      </w:pPr>
      <w:r w:rsidRPr="000F5BD6">
        <w:rPr>
          <w:rFonts w:ascii="Times New Roman" w:hAnsi="Times New Roman"/>
          <w:lang w:val="pt-BR"/>
        </w:rPr>
        <w:fldChar w:fldCharType="end"/>
      </w:r>
    </w:p>
    <w:p w14:paraId="00CBBB61" w14:textId="77777777" w:rsidR="00B25540" w:rsidRPr="00A23BAB" w:rsidRDefault="00B25540" w:rsidP="00B25540">
      <w:pPr>
        <w:rPr>
          <w:rFonts w:ascii="Times New Roman" w:hAnsi="Times New Roman"/>
        </w:rPr>
      </w:pPr>
    </w:p>
    <w:p w14:paraId="22E01FE1" w14:textId="77777777" w:rsidR="00B25540" w:rsidRPr="00A23BAB" w:rsidRDefault="00B25540" w:rsidP="00B25540">
      <w:pPr>
        <w:rPr>
          <w:rFonts w:ascii="Times New Roman" w:hAnsi="Times New Roman"/>
        </w:rPr>
      </w:pPr>
      <w:r w:rsidRPr="00A23BAB">
        <w:rPr>
          <w:rFonts w:ascii="Times New Roman" w:hAnsi="Times New Roman"/>
        </w:rPr>
        <w:t xml:space="preserve">This study looks at the grammatical correlates of writing success in university entrance composition exams and considers how large language models can be used as writing partners in exam preparation. Previous research has shown that linguistic features such as syntactic complexity and lexical sophistication are associated with writing quality (e.g. Crossley et al., 2010). However, such studies tend to rely on overall pre-defined measures rather than identifying the specific grammatical features that characterize exam writing. To address this issue and determine the extent to which different LLMs can provide human-like texts that meet entrance </w:t>
      </w:r>
      <w:r w:rsidRPr="00A23BAB">
        <w:rPr>
          <w:rFonts w:ascii="Times New Roman" w:hAnsi="Times New Roman"/>
        </w:rPr>
        <w:lastRenderedPageBreak/>
        <w:t xml:space="preserve">exam requirements, we conduct a corpus-based study on the grammatical features associated with composition writing. The human-authored corpus consists of 500 compositions written for the entrance exam of a major state university in Brazil, where failure in the composition component results in overall exam failure. The corpus was divided into passing (P) and failing (F) texts, with the latter being rewritten submitted by two LLMs (GPT 5.2 and Gemini 3.1) according to the official six-criterion rating scheme. All texts were tagged with the Biber Tagger and counts for 150 linguistic features were taken by the Biber </w:t>
      </w:r>
      <w:proofErr w:type="spellStart"/>
      <w:r w:rsidRPr="00A23BAB">
        <w:rPr>
          <w:rFonts w:ascii="Times New Roman" w:hAnsi="Times New Roman"/>
        </w:rPr>
        <w:t>TagCount</w:t>
      </w:r>
      <w:proofErr w:type="spellEnd"/>
      <w:r w:rsidRPr="00A23BAB">
        <w:rPr>
          <w:rFonts w:ascii="Times New Roman" w:hAnsi="Times New Roman"/>
        </w:rPr>
        <w:t xml:space="preserve">, which were submitted to a Multi-Dimensional Analysis </w:t>
      </w:r>
      <w:r w:rsidRPr="00A23BAB">
        <w:rPr>
          <w:rFonts w:ascii="Times New Roman" w:hAnsi="Times New Roman"/>
        </w:rPr>
        <w:fldChar w:fldCharType="begin">
          <w:fldData xml:space="preserve">PEVuZE5vdGU+PENpdGU+PEF1dGhvcj5WZWlyYW5vIFBpbnRvPC9BdXRob3I+PFllYXI+MjAyNjwv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</w:fldData>
        </w:fldChar>
      </w:r>
      <w:r w:rsidRPr="00A23BAB">
        <w:rPr>
          <w:rFonts w:ascii="Times New Roman" w:hAnsi="Times New Roman"/>
        </w:rPr>
        <w:instrText xml:space="preserve"> ADDIN EN.CITE </w:instrText>
      </w:r>
      <w:r w:rsidRPr="00A23BAB">
        <w:rPr>
          <w:rFonts w:ascii="Times New Roman" w:hAnsi="Times New Roman"/>
        </w:rPr>
        <w:fldChar w:fldCharType="begin">
          <w:fldData xml:space="preserve">PEVuZE5vdGU+PENpdGU+PEF1dGhvcj5WZWlyYW5vIFBpbnRvPC9BdXRob3I+PFllYXI+MjAyNjwv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</w:fldData>
        </w:fldChar>
      </w:r>
      <w:r w:rsidRPr="00A23BAB">
        <w:rPr>
          <w:rFonts w:ascii="Times New Roman" w:hAnsi="Times New Roman"/>
        </w:rPr>
        <w:instrText xml:space="preserve"> ADDIN EN.CITE.DATA </w:instrText>
      </w:r>
      <w:r w:rsidRPr="00A23BAB">
        <w:rPr>
          <w:rFonts w:ascii="Times New Roman" w:hAnsi="Times New Roman"/>
        </w:rPr>
      </w:r>
      <w:r w:rsidRPr="00A23BAB">
        <w:rPr>
          <w:rFonts w:ascii="Times New Roman" w:hAnsi="Times New Roman"/>
        </w:rPr>
        <w:fldChar w:fldCharType="end"/>
      </w:r>
      <w:r w:rsidRPr="00A23BAB">
        <w:rPr>
          <w:rFonts w:ascii="Times New Roman" w:hAnsi="Times New Roman"/>
        </w:rPr>
      </w:r>
      <w:r w:rsidRPr="00A23BAB">
        <w:rPr>
          <w:rFonts w:ascii="Times New Roman" w:hAnsi="Times New Roman"/>
        </w:rPr>
        <w:fldChar w:fldCharType="separate"/>
      </w:r>
      <w:r w:rsidRPr="00A23BAB">
        <w:rPr>
          <w:rFonts w:ascii="Times New Roman" w:hAnsi="Times New Roman"/>
          <w:noProof/>
        </w:rPr>
        <w:t>(Berber Sardinha &amp; Veirano Pinto, 2019; Biber, 1988; Veirano Pinto et al., 2026)</w:t>
      </w:r>
      <w:r w:rsidRPr="00A23BAB">
        <w:rPr>
          <w:rFonts w:ascii="Times New Roman" w:hAnsi="Times New Roman"/>
        </w:rPr>
        <w:fldChar w:fldCharType="end"/>
      </w:r>
      <w:r w:rsidRPr="00A23BAB">
        <w:rPr>
          <w:rFonts w:ascii="Times New Roman" w:hAnsi="Times New Roman"/>
        </w:rPr>
        <w:t>. The resulting dimensions were interpreted and the LLM-generated texts compared to those of human-authored passing texts. Results indicate differences in grammatical resources between successful human writing and successful LLM texts, with implications for exam preparation.</w:t>
      </w:r>
    </w:p>
    <w:p w14:paraId="0B33B197" w14:textId="77777777" w:rsidR="00B25540" w:rsidRPr="00A23BAB" w:rsidRDefault="00B25540" w:rsidP="00B25540">
      <w:pPr>
        <w:rPr>
          <w:rFonts w:ascii="Times New Roman" w:hAnsi="Times New Roman"/>
        </w:rPr>
      </w:pPr>
    </w:p>
    <w:p w14:paraId="5930AB55" w14:textId="77777777" w:rsidR="00B25540" w:rsidRPr="00A23BAB" w:rsidRDefault="00B25540" w:rsidP="00B25540">
      <w:pPr>
        <w:rPr>
          <w:rFonts w:ascii="Times New Roman" w:hAnsi="Times New Roman"/>
        </w:rPr>
      </w:pPr>
      <w:r w:rsidRPr="00A23BAB">
        <w:rPr>
          <w:rFonts w:ascii="Times New Roman" w:hAnsi="Times New Roman"/>
        </w:rPr>
        <w:t>References</w:t>
      </w:r>
    </w:p>
    <w:p w14:paraId="3B29CA49" w14:textId="77777777" w:rsidR="00B25540" w:rsidRPr="00A23BAB" w:rsidRDefault="00B25540" w:rsidP="00B25540">
      <w:pPr>
        <w:rPr>
          <w:rFonts w:ascii="Times New Roman" w:hAnsi="Times New Roman"/>
          <w:lang w:val="pt-BR"/>
        </w:rPr>
      </w:pPr>
    </w:p>
    <w:p w14:paraId="4D42320D" w14:textId="77777777" w:rsidR="00B25540" w:rsidRPr="00A23BAB" w:rsidRDefault="00B25540" w:rsidP="00B25540">
      <w:pPr>
        <w:pStyle w:val="EndNoteBibliography"/>
        <w:ind w:left="720" w:hanging="720"/>
        <w:rPr>
          <w:rFonts w:ascii="Times New Roman" w:hAnsi="Times New Roman" w:cs="Times New Roman"/>
          <w:noProof/>
        </w:rPr>
      </w:pPr>
      <w:r w:rsidRPr="00A23BAB">
        <w:rPr>
          <w:rFonts w:ascii="Times New Roman" w:hAnsi="Times New Roman" w:cs="Times New Roman"/>
          <w:lang w:val="pt-BR"/>
        </w:rPr>
        <w:fldChar w:fldCharType="begin"/>
      </w:r>
      <w:r w:rsidRPr="00A23BAB">
        <w:rPr>
          <w:rFonts w:ascii="Times New Roman" w:hAnsi="Times New Roman" w:cs="Times New Roman"/>
          <w:lang w:val="pt-BR"/>
        </w:rPr>
        <w:instrText xml:space="preserve"> ADDIN EN.REFLIST </w:instrText>
      </w:r>
      <w:r w:rsidRPr="00A23BAB">
        <w:rPr>
          <w:rFonts w:ascii="Times New Roman" w:hAnsi="Times New Roman" w:cs="Times New Roman"/>
          <w:lang w:val="pt-BR"/>
        </w:rPr>
        <w:fldChar w:fldCharType="separate"/>
      </w:r>
      <w:r w:rsidRPr="00A23BAB">
        <w:rPr>
          <w:rFonts w:ascii="Times New Roman" w:hAnsi="Times New Roman" w:cs="Times New Roman"/>
          <w:noProof/>
        </w:rPr>
        <w:t xml:space="preserve">Berber Sardinha, T., &amp; Veirano Pinto, M. (Eds.). (2019). </w:t>
      </w:r>
      <w:r w:rsidRPr="00A23BAB">
        <w:rPr>
          <w:rFonts w:ascii="Times New Roman" w:hAnsi="Times New Roman" w:cs="Times New Roman"/>
          <w:i/>
          <w:noProof/>
        </w:rPr>
        <w:t>Multi-Dimensional Analysis: Research Methods and Current Issues</w:t>
      </w:r>
      <w:r w:rsidRPr="00A23BAB">
        <w:rPr>
          <w:rFonts w:ascii="Times New Roman" w:hAnsi="Times New Roman" w:cs="Times New Roman"/>
          <w:noProof/>
        </w:rPr>
        <w:t xml:space="preserve">. Bloomsbury Academic. </w:t>
      </w:r>
    </w:p>
    <w:p w14:paraId="7F870D43" w14:textId="77777777" w:rsidR="00B25540" w:rsidRPr="00A23BAB" w:rsidRDefault="00B25540" w:rsidP="00B25540">
      <w:pPr>
        <w:pStyle w:val="EndNoteBibliography"/>
        <w:ind w:left="720" w:hanging="720"/>
        <w:rPr>
          <w:rFonts w:ascii="Times New Roman" w:hAnsi="Times New Roman" w:cs="Times New Roman"/>
          <w:noProof/>
        </w:rPr>
      </w:pPr>
      <w:r w:rsidRPr="00A23BAB">
        <w:rPr>
          <w:rFonts w:ascii="Times New Roman" w:hAnsi="Times New Roman" w:cs="Times New Roman"/>
          <w:noProof/>
        </w:rPr>
        <w:t xml:space="preserve">Biber, D. (1988). </w:t>
      </w:r>
      <w:r w:rsidRPr="00A23BAB">
        <w:rPr>
          <w:rFonts w:ascii="Times New Roman" w:hAnsi="Times New Roman" w:cs="Times New Roman"/>
          <w:i/>
          <w:noProof/>
        </w:rPr>
        <w:t>Variation Across Speech and Writing</w:t>
      </w:r>
      <w:r w:rsidRPr="00A23BAB">
        <w:rPr>
          <w:rFonts w:ascii="Times New Roman" w:hAnsi="Times New Roman" w:cs="Times New Roman"/>
          <w:noProof/>
        </w:rPr>
        <w:t xml:space="preserve">. Cambridge University Press. </w:t>
      </w:r>
    </w:p>
    <w:p w14:paraId="7B14BCCC" w14:textId="77777777" w:rsidR="00B25540" w:rsidRPr="00A23BAB" w:rsidRDefault="00B25540" w:rsidP="00B25540">
      <w:pPr>
        <w:pStyle w:val="EndNoteBibliography"/>
        <w:ind w:left="720" w:hanging="720"/>
        <w:rPr>
          <w:rFonts w:ascii="Times New Roman" w:hAnsi="Times New Roman" w:cs="Times New Roman"/>
          <w:noProof/>
        </w:rPr>
      </w:pPr>
      <w:r w:rsidRPr="00A23BAB">
        <w:rPr>
          <w:rFonts w:ascii="Times New Roman" w:hAnsi="Times New Roman" w:cs="Times New Roman"/>
          <w:noProof/>
        </w:rPr>
        <w:t xml:space="preserve">Crossley, S. A., McNamara, D. S., &amp; McCarthy, P. M. (2010). Linguistic features of writing quality. </w:t>
      </w:r>
      <w:r w:rsidRPr="00A23BAB">
        <w:rPr>
          <w:rFonts w:ascii="Times New Roman" w:hAnsi="Times New Roman" w:cs="Times New Roman"/>
          <w:i/>
          <w:noProof/>
        </w:rPr>
        <w:t>Written Communication</w:t>
      </w:r>
      <w:r w:rsidRPr="00A23BAB">
        <w:rPr>
          <w:rFonts w:ascii="Times New Roman" w:hAnsi="Times New Roman" w:cs="Times New Roman"/>
          <w:noProof/>
        </w:rPr>
        <w:t>,</w:t>
      </w:r>
      <w:r w:rsidRPr="00A23BAB">
        <w:rPr>
          <w:rFonts w:ascii="Times New Roman" w:hAnsi="Times New Roman" w:cs="Times New Roman"/>
          <w:i/>
          <w:noProof/>
        </w:rPr>
        <w:t xml:space="preserve"> 27</w:t>
      </w:r>
      <w:r w:rsidRPr="00A23BAB">
        <w:rPr>
          <w:rFonts w:ascii="Times New Roman" w:hAnsi="Times New Roman" w:cs="Times New Roman"/>
          <w:noProof/>
        </w:rPr>
        <w:t xml:space="preserve">(1), 57-86. </w:t>
      </w:r>
      <w:hyperlink r:id="rId6" w:history="1">
        <w:r w:rsidRPr="00A23BAB">
          <w:rPr>
            <w:rStyle w:val="Hyperlink"/>
            <w:rFonts w:ascii="Times New Roman" w:hAnsi="Times New Roman" w:cs="Times New Roman"/>
            <w:noProof/>
          </w:rPr>
          <w:t>https://doi.org/10.1177/0741088309351547</w:t>
        </w:r>
      </w:hyperlink>
      <w:r w:rsidRPr="00A23BAB">
        <w:rPr>
          <w:rFonts w:ascii="Times New Roman" w:hAnsi="Times New Roman" w:cs="Times New Roman"/>
          <w:noProof/>
        </w:rPr>
        <w:t xml:space="preserve"> </w:t>
      </w:r>
    </w:p>
    <w:p w14:paraId="659BC8E1" w14:textId="77777777" w:rsidR="00B25540" w:rsidRPr="00A23BAB" w:rsidRDefault="00B25540" w:rsidP="00B25540">
      <w:pPr>
        <w:pStyle w:val="EndNoteBibliography"/>
        <w:ind w:left="720" w:hanging="720"/>
        <w:rPr>
          <w:rFonts w:ascii="Times New Roman" w:hAnsi="Times New Roman" w:cs="Times New Roman"/>
          <w:noProof/>
        </w:rPr>
      </w:pPr>
      <w:r w:rsidRPr="00A23BAB">
        <w:rPr>
          <w:rFonts w:ascii="Times New Roman" w:hAnsi="Times New Roman" w:cs="Times New Roman"/>
          <w:noProof/>
        </w:rPr>
        <w:t xml:space="preserve">Veirano Pinto, M., Berber Sardinha, T., &amp; Delfino, M. C. N. (2026). Multi-Dimensional Analysis of Corpora. In C. Chapelle (Ed.), </w:t>
      </w:r>
      <w:r w:rsidRPr="00A23BAB">
        <w:rPr>
          <w:rFonts w:ascii="Times New Roman" w:hAnsi="Times New Roman" w:cs="Times New Roman"/>
          <w:i/>
          <w:noProof/>
        </w:rPr>
        <w:t>The Encyclopedia of Applied Linguistics</w:t>
      </w:r>
      <w:r w:rsidRPr="00A23BAB">
        <w:rPr>
          <w:rFonts w:ascii="Times New Roman" w:hAnsi="Times New Roman" w:cs="Times New Roman"/>
          <w:noProof/>
        </w:rPr>
        <w:t xml:space="preserve"> (2nd. ed.). Wiley-Blackwell. </w:t>
      </w:r>
    </w:p>
    <w:p w14:paraId="44C992A6" w14:textId="65C65B17" w:rsidR="00690216" w:rsidRPr="00990717" w:rsidRDefault="00B25540">
      <w:pPr>
        <w:rPr>
          <w:rFonts w:ascii="Times New Roman" w:hAnsi="Times New Roman"/>
          <w:lang w:val="pt-BR"/>
        </w:rPr>
      </w:pPr>
      <w:r w:rsidRPr="00A23BAB">
        <w:rPr>
          <w:rFonts w:ascii="Times New Roman" w:hAnsi="Times New Roman"/>
          <w:lang w:val="pt-BR"/>
        </w:rPr>
        <w:fldChar w:fldCharType="end"/>
      </w:r>
    </w:p>
    <w:sectPr w:rsidR="00690216" w:rsidRPr="009907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Times New Roman (Body CS)">
    <w:altName w:val="Times New Roman"/>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14922"/>
    <w:multiLevelType w:val="multilevel"/>
    <w:tmpl w:val="0DB2EC56"/>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1302421543">
    <w:abstractNumId w:val="0"/>
  </w:num>
  <w:num w:numId="2" w16cid:durableId="1449549421">
    <w:abstractNumId w:val="0"/>
  </w:num>
  <w:num w:numId="3" w16cid:durableId="1544754759">
    <w:abstractNumId w:val="0"/>
  </w:num>
  <w:num w:numId="4" w16cid:durableId="2097288836">
    <w:abstractNumId w:val="0"/>
  </w:num>
  <w:num w:numId="5" w16cid:durableId="1919748832">
    <w:abstractNumId w:val="0"/>
  </w:num>
  <w:num w:numId="6" w16cid:durableId="15160742">
    <w:abstractNumId w:val="0"/>
  </w:num>
  <w:num w:numId="7" w16cid:durableId="2112161182">
    <w:abstractNumId w:val="0"/>
  </w:num>
  <w:num w:numId="8" w16cid:durableId="1171289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540"/>
    <w:rsid w:val="00003CA6"/>
    <w:rsid w:val="0001078F"/>
    <w:rsid w:val="00025860"/>
    <w:rsid w:val="0003279C"/>
    <w:rsid w:val="00062EE7"/>
    <w:rsid w:val="000841AD"/>
    <w:rsid w:val="000979E1"/>
    <w:rsid w:val="000A4D80"/>
    <w:rsid w:val="000B2AE7"/>
    <w:rsid w:val="000F3AA3"/>
    <w:rsid w:val="000F5BD6"/>
    <w:rsid w:val="001131C7"/>
    <w:rsid w:val="00114492"/>
    <w:rsid w:val="001268B8"/>
    <w:rsid w:val="00126CB9"/>
    <w:rsid w:val="0013489E"/>
    <w:rsid w:val="00153EB2"/>
    <w:rsid w:val="00167A09"/>
    <w:rsid w:val="001712C4"/>
    <w:rsid w:val="00172D02"/>
    <w:rsid w:val="001A06EE"/>
    <w:rsid w:val="001A17A0"/>
    <w:rsid w:val="001D45BD"/>
    <w:rsid w:val="002024BB"/>
    <w:rsid w:val="00202A72"/>
    <w:rsid w:val="0022403F"/>
    <w:rsid w:val="00247847"/>
    <w:rsid w:val="00274449"/>
    <w:rsid w:val="002812A5"/>
    <w:rsid w:val="00281FE5"/>
    <w:rsid w:val="00284D69"/>
    <w:rsid w:val="002957BB"/>
    <w:rsid w:val="00297E47"/>
    <w:rsid w:val="002B3132"/>
    <w:rsid w:val="002C1A49"/>
    <w:rsid w:val="002D0226"/>
    <w:rsid w:val="002D099C"/>
    <w:rsid w:val="00300199"/>
    <w:rsid w:val="00300FEC"/>
    <w:rsid w:val="00304392"/>
    <w:rsid w:val="003112DB"/>
    <w:rsid w:val="0033570D"/>
    <w:rsid w:val="00336CB6"/>
    <w:rsid w:val="00346745"/>
    <w:rsid w:val="00364B90"/>
    <w:rsid w:val="00372B99"/>
    <w:rsid w:val="003768DC"/>
    <w:rsid w:val="00382FBB"/>
    <w:rsid w:val="00391B1E"/>
    <w:rsid w:val="00392513"/>
    <w:rsid w:val="003A7062"/>
    <w:rsid w:val="003B60B0"/>
    <w:rsid w:val="003F387C"/>
    <w:rsid w:val="00406941"/>
    <w:rsid w:val="00410296"/>
    <w:rsid w:val="0041089C"/>
    <w:rsid w:val="004327F1"/>
    <w:rsid w:val="00437549"/>
    <w:rsid w:val="00446C6F"/>
    <w:rsid w:val="00462835"/>
    <w:rsid w:val="00463B82"/>
    <w:rsid w:val="004850BD"/>
    <w:rsid w:val="00497F91"/>
    <w:rsid w:val="004A6077"/>
    <w:rsid w:val="004A727E"/>
    <w:rsid w:val="004D3EFF"/>
    <w:rsid w:val="004E45F0"/>
    <w:rsid w:val="004F1594"/>
    <w:rsid w:val="00523FE4"/>
    <w:rsid w:val="00525639"/>
    <w:rsid w:val="00565808"/>
    <w:rsid w:val="0057642C"/>
    <w:rsid w:val="005816BC"/>
    <w:rsid w:val="00585647"/>
    <w:rsid w:val="005876BC"/>
    <w:rsid w:val="0059163C"/>
    <w:rsid w:val="005D372C"/>
    <w:rsid w:val="005E2036"/>
    <w:rsid w:val="005F59B7"/>
    <w:rsid w:val="0060529E"/>
    <w:rsid w:val="0065324E"/>
    <w:rsid w:val="00655509"/>
    <w:rsid w:val="00656CA4"/>
    <w:rsid w:val="006572A8"/>
    <w:rsid w:val="00663461"/>
    <w:rsid w:val="00670CCC"/>
    <w:rsid w:val="0067160F"/>
    <w:rsid w:val="00676891"/>
    <w:rsid w:val="0068424A"/>
    <w:rsid w:val="00690216"/>
    <w:rsid w:val="006A19CA"/>
    <w:rsid w:val="006D2D62"/>
    <w:rsid w:val="006D5064"/>
    <w:rsid w:val="006D7AAD"/>
    <w:rsid w:val="006F0A20"/>
    <w:rsid w:val="0071549E"/>
    <w:rsid w:val="00721772"/>
    <w:rsid w:val="00746BE8"/>
    <w:rsid w:val="00746F26"/>
    <w:rsid w:val="0076198B"/>
    <w:rsid w:val="00762D97"/>
    <w:rsid w:val="007879E3"/>
    <w:rsid w:val="0079051E"/>
    <w:rsid w:val="007A7051"/>
    <w:rsid w:val="007A7FA2"/>
    <w:rsid w:val="007B67B5"/>
    <w:rsid w:val="007C0FE2"/>
    <w:rsid w:val="0080753F"/>
    <w:rsid w:val="00811425"/>
    <w:rsid w:val="00820867"/>
    <w:rsid w:val="00833CE9"/>
    <w:rsid w:val="00840C7E"/>
    <w:rsid w:val="00852D89"/>
    <w:rsid w:val="00866B2B"/>
    <w:rsid w:val="00887CBD"/>
    <w:rsid w:val="008A1A85"/>
    <w:rsid w:val="008B7D7A"/>
    <w:rsid w:val="008D508B"/>
    <w:rsid w:val="008D6BDC"/>
    <w:rsid w:val="008E3AE1"/>
    <w:rsid w:val="008E4A58"/>
    <w:rsid w:val="008F49FD"/>
    <w:rsid w:val="008F68CA"/>
    <w:rsid w:val="00902BAF"/>
    <w:rsid w:val="00922308"/>
    <w:rsid w:val="00930A52"/>
    <w:rsid w:val="009414C2"/>
    <w:rsid w:val="00946330"/>
    <w:rsid w:val="00965EA5"/>
    <w:rsid w:val="009733EA"/>
    <w:rsid w:val="009802DA"/>
    <w:rsid w:val="00990717"/>
    <w:rsid w:val="009946A1"/>
    <w:rsid w:val="009A3774"/>
    <w:rsid w:val="009B08CF"/>
    <w:rsid w:val="009C196F"/>
    <w:rsid w:val="00A02203"/>
    <w:rsid w:val="00A23BAB"/>
    <w:rsid w:val="00A2529A"/>
    <w:rsid w:val="00A26B24"/>
    <w:rsid w:val="00A2701B"/>
    <w:rsid w:val="00A30400"/>
    <w:rsid w:val="00A350DE"/>
    <w:rsid w:val="00A41B53"/>
    <w:rsid w:val="00A52E30"/>
    <w:rsid w:val="00A54BBB"/>
    <w:rsid w:val="00A93AFA"/>
    <w:rsid w:val="00AA5CB2"/>
    <w:rsid w:val="00AF1191"/>
    <w:rsid w:val="00AF30F2"/>
    <w:rsid w:val="00AF6EEB"/>
    <w:rsid w:val="00B03AF4"/>
    <w:rsid w:val="00B153EB"/>
    <w:rsid w:val="00B1766E"/>
    <w:rsid w:val="00B25540"/>
    <w:rsid w:val="00B269B4"/>
    <w:rsid w:val="00B666A1"/>
    <w:rsid w:val="00B738A4"/>
    <w:rsid w:val="00B97E18"/>
    <w:rsid w:val="00BA0D9A"/>
    <w:rsid w:val="00BA1B10"/>
    <w:rsid w:val="00BA221A"/>
    <w:rsid w:val="00BA259D"/>
    <w:rsid w:val="00BF31D0"/>
    <w:rsid w:val="00C01D43"/>
    <w:rsid w:val="00C22DCE"/>
    <w:rsid w:val="00C808CD"/>
    <w:rsid w:val="00C818D7"/>
    <w:rsid w:val="00CB13F2"/>
    <w:rsid w:val="00CB1D70"/>
    <w:rsid w:val="00CD5F5E"/>
    <w:rsid w:val="00CF658F"/>
    <w:rsid w:val="00D0538B"/>
    <w:rsid w:val="00D06214"/>
    <w:rsid w:val="00D07B9C"/>
    <w:rsid w:val="00D437D5"/>
    <w:rsid w:val="00D561C2"/>
    <w:rsid w:val="00D570D6"/>
    <w:rsid w:val="00D62D96"/>
    <w:rsid w:val="00D9034B"/>
    <w:rsid w:val="00D90627"/>
    <w:rsid w:val="00D95723"/>
    <w:rsid w:val="00D95A94"/>
    <w:rsid w:val="00DA45E9"/>
    <w:rsid w:val="00DA6188"/>
    <w:rsid w:val="00DB41A1"/>
    <w:rsid w:val="00DB524D"/>
    <w:rsid w:val="00DD0EDB"/>
    <w:rsid w:val="00DD500D"/>
    <w:rsid w:val="00DF7691"/>
    <w:rsid w:val="00E01D66"/>
    <w:rsid w:val="00E1005D"/>
    <w:rsid w:val="00E13240"/>
    <w:rsid w:val="00E37618"/>
    <w:rsid w:val="00E45FCC"/>
    <w:rsid w:val="00E502F8"/>
    <w:rsid w:val="00E6422E"/>
    <w:rsid w:val="00E6517A"/>
    <w:rsid w:val="00E67A6C"/>
    <w:rsid w:val="00EA3574"/>
    <w:rsid w:val="00ED772D"/>
    <w:rsid w:val="00EF2CE7"/>
    <w:rsid w:val="00F16C5C"/>
    <w:rsid w:val="00F23F55"/>
    <w:rsid w:val="00F5460F"/>
    <w:rsid w:val="00F54FE5"/>
    <w:rsid w:val="00F65A46"/>
    <w:rsid w:val="00F66913"/>
    <w:rsid w:val="00FC171D"/>
    <w:rsid w:val="00FE43A3"/>
    <w:rsid w:val="00FE7901"/>
    <w:rsid w:val="00FF2279"/>
    <w:rsid w:val="00FF4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59C8A"/>
  <w15:chartTrackingRefBased/>
  <w15:docId w15:val="{51931A7B-A37F-A840-B5B3-986486E90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540"/>
    <w:pPr>
      <w:jc w:val="both"/>
    </w:pPr>
    <w:rPr>
      <w:rFonts w:cs="Times New Roman"/>
      <w:kern w:val="0"/>
      <w14:ligatures w14:val="none"/>
    </w:rPr>
  </w:style>
  <w:style w:type="paragraph" w:styleId="Ttulo1">
    <w:name w:val="heading 1"/>
    <w:basedOn w:val="Normal"/>
    <w:next w:val="Normal"/>
    <w:link w:val="Ttulo1Char"/>
    <w:uiPriority w:val="9"/>
    <w:qFormat/>
    <w:rsid w:val="00B666A1"/>
    <w:pPr>
      <w:keepNext/>
      <w:keepLines/>
      <w:numPr>
        <w:numId w:val="8"/>
      </w:numPr>
      <w:spacing w:before="120" w:after="120"/>
      <w:outlineLvl w:val="0"/>
    </w:pPr>
    <w:rPr>
      <w:rFonts w:eastAsiaTheme="majorEastAsia" w:cstheme="majorBidi"/>
      <w:color w:val="000000" w:themeColor="text1"/>
      <w:szCs w:val="32"/>
    </w:rPr>
  </w:style>
  <w:style w:type="paragraph" w:styleId="Ttulo2">
    <w:name w:val="heading 2"/>
    <w:basedOn w:val="Ttulo1"/>
    <w:next w:val="Normal"/>
    <w:link w:val="Ttulo2Char"/>
    <w:uiPriority w:val="9"/>
    <w:unhideWhenUsed/>
    <w:qFormat/>
    <w:rsid w:val="00B666A1"/>
    <w:pPr>
      <w:numPr>
        <w:ilvl w:val="1"/>
        <w:numId w:val="6"/>
      </w:numPr>
      <w:outlineLvl w:val="1"/>
    </w:pPr>
    <w:rPr>
      <w:szCs w:val="26"/>
    </w:rPr>
  </w:style>
  <w:style w:type="paragraph" w:styleId="Ttulo3">
    <w:name w:val="heading 3"/>
    <w:basedOn w:val="Normal"/>
    <w:next w:val="Normal"/>
    <w:link w:val="Ttulo3Char"/>
    <w:uiPriority w:val="9"/>
    <w:semiHidden/>
    <w:unhideWhenUsed/>
    <w:qFormat/>
    <w:rsid w:val="00B2554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2554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B25540"/>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B25540"/>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B25540"/>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B25540"/>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B25540"/>
    <w:pPr>
      <w:keepNext/>
      <w:keepLines/>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91B1E"/>
    <w:rPr>
      <w:rFonts w:eastAsiaTheme="majorEastAsia" w:cstheme="majorBidi"/>
      <w:color w:val="000000" w:themeColor="text1"/>
      <w:szCs w:val="32"/>
    </w:rPr>
  </w:style>
  <w:style w:type="character" w:customStyle="1" w:styleId="Ttulo2Char">
    <w:name w:val="Título 2 Char"/>
    <w:basedOn w:val="Fontepargpadro"/>
    <w:link w:val="Ttulo2"/>
    <w:uiPriority w:val="9"/>
    <w:rsid w:val="00B666A1"/>
    <w:rPr>
      <w:rFonts w:ascii="Calibri" w:eastAsiaTheme="majorEastAsia" w:hAnsi="Calibri" w:cstheme="majorBidi"/>
      <w:color w:val="000000" w:themeColor="text1"/>
      <w:kern w:val="0"/>
      <w:szCs w:val="26"/>
      <w14:ligatures w14:val="none"/>
    </w:rPr>
  </w:style>
  <w:style w:type="paragraph" w:customStyle="1" w:styleId="Tabletext">
    <w:name w:val="Table text"/>
    <w:basedOn w:val="Recuonormal"/>
    <w:qFormat/>
    <w:rsid w:val="00D06214"/>
    <w:pPr>
      <w:spacing w:line="480" w:lineRule="auto"/>
      <w:ind w:left="0"/>
      <w:jc w:val="left"/>
    </w:pPr>
    <w:rPr>
      <w:rFonts w:ascii="Times New Roman" w:hAnsi="Times New Roman"/>
    </w:rPr>
  </w:style>
  <w:style w:type="paragraph" w:styleId="Recuonormal">
    <w:name w:val="Normal Indent"/>
    <w:basedOn w:val="Normal"/>
    <w:uiPriority w:val="99"/>
    <w:semiHidden/>
    <w:unhideWhenUsed/>
    <w:rsid w:val="00D06214"/>
    <w:pPr>
      <w:ind w:left="720"/>
    </w:pPr>
  </w:style>
  <w:style w:type="paragraph" w:customStyle="1" w:styleId="Tableheading">
    <w:name w:val="Table heading"/>
    <w:basedOn w:val="Normal"/>
    <w:qFormat/>
    <w:rsid w:val="00D06214"/>
    <w:pPr>
      <w:spacing w:line="480" w:lineRule="auto"/>
      <w:jc w:val="left"/>
    </w:pPr>
    <w:rPr>
      <w:rFonts w:ascii="Times New Roman" w:hAnsi="Times New Roman"/>
    </w:rPr>
  </w:style>
  <w:style w:type="paragraph" w:styleId="NormalWeb">
    <w:name w:val="Normal (Web)"/>
    <w:basedOn w:val="Normal"/>
    <w:uiPriority w:val="99"/>
    <w:semiHidden/>
    <w:unhideWhenUsed/>
    <w:rsid w:val="00922308"/>
  </w:style>
  <w:style w:type="character" w:customStyle="1" w:styleId="Ttulo3Char">
    <w:name w:val="Título 3 Char"/>
    <w:basedOn w:val="Fontepargpadro"/>
    <w:link w:val="Ttulo3"/>
    <w:uiPriority w:val="9"/>
    <w:semiHidden/>
    <w:rsid w:val="00B25540"/>
    <w:rPr>
      <w:rFonts w:asciiTheme="minorHAnsi" w:eastAsiaTheme="majorEastAsia" w:hAnsiTheme="minorHAnsi" w:cstheme="majorBidi"/>
      <w:color w:val="0F4761" w:themeColor="accent1" w:themeShade="BF"/>
      <w:kern w:val="0"/>
      <w:sz w:val="28"/>
      <w:szCs w:val="28"/>
      <w14:ligatures w14:val="none"/>
    </w:rPr>
  </w:style>
  <w:style w:type="character" w:customStyle="1" w:styleId="Ttulo4Char">
    <w:name w:val="Título 4 Char"/>
    <w:basedOn w:val="Fontepargpadro"/>
    <w:link w:val="Ttulo4"/>
    <w:uiPriority w:val="9"/>
    <w:semiHidden/>
    <w:rsid w:val="00B25540"/>
    <w:rPr>
      <w:rFonts w:asciiTheme="minorHAnsi" w:eastAsiaTheme="majorEastAsia" w:hAnsiTheme="minorHAnsi" w:cstheme="majorBidi"/>
      <w:i/>
      <w:iCs/>
      <w:color w:val="0F4761" w:themeColor="accent1" w:themeShade="BF"/>
      <w:kern w:val="0"/>
      <w14:ligatures w14:val="none"/>
    </w:rPr>
  </w:style>
  <w:style w:type="character" w:customStyle="1" w:styleId="Ttulo5Char">
    <w:name w:val="Título 5 Char"/>
    <w:basedOn w:val="Fontepargpadro"/>
    <w:link w:val="Ttulo5"/>
    <w:uiPriority w:val="9"/>
    <w:semiHidden/>
    <w:rsid w:val="00B25540"/>
    <w:rPr>
      <w:rFonts w:asciiTheme="minorHAnsi" w:eastAsiaTheme="majorEastAsia" w:hAnsiTheme="minorHAnsi" w:cstheme="majorBidi"/>
      <w:color w:val="0F4761" w:themeColor="accent1" w:themeShade="BF"/>
      <w:kern w:val="0"/>
      <w14:ligatures w14:val="none"/>
    </w:rPr>
  </w:style>
  <w:style w:type="character" w:customStyle="1" w:styleId="Ttulo6Char">
    <w:name w:val="Título 6 Char"/>
    <w:basedOn w:val="Fontepargpadro"/>
    <w:link w:val="Ttulo6"/>
    <w:uiPriority w:val="9"/>
    <w:semiHidden/>
    <w:rsid w:val="00B25540"/>
    <w:rPr>
      <w:rFonts w:asciiTheme="minorHAnsi" w:eastAsiaTheme="majorEastAsia" w:hAnsiTheme="minorHAnsi" w:cstheme="majorBidi"/>
      <w:i/>
      <w:iCs/>
      <w:color w:val="595959" w:themeColor="text1" w:themeTint="A6"/>
      <w:kern w:val="0"/>
      <w14:ligatures w14:val="none"/>
    </w:rPr>
  </w:style>
  <w:style w:type="character" w:customStyle="1" w:styleId="Ttulo7Char">
    <w:name w:val="Título 7 Char"/>
    <w:basedOn w:val="Fontepargpadro"/>
    <w:link w:val="Ttulo7"/>
    <w:uiPriority w:val="9"/>
    <w:semiHidden/>
    <w:rsid w:val="00B25540"/>
    <w:rPr>
      <w:rFonts w:asciiTheme="minorHAnsi" w:eastAsiaTheme="majorEastAsia" w:hAnsiTheme="minorHAnsi" w:cstheme="majorBidi"/>
      <w:color w:val="595959" w:themeColor="text1" w:themeTint="A6"/>
      <w:kern w:val="0"/>
      <w14:ligatures w14:val="none"/>
    </w:rPr>
  </w:style>
  <w:style w:type="character" w:customStyle="1" w:styleId="Ttulo8Char">
    <w:name w:val="Título 8 Char"/>
    <w:basedOn w:val="Fontepargpadro"/>
    <w:link w:val="Ttulo8"/>
    <w:uiPriority w:val="9"/>
    <w:semiHidden/>
    <w:rsid w:val="00B25540"/>
    <w:rPr>
      <w:rFonts w:asciiTheme="minorHAnsi" w:eastAsiaTheme="majorEastAsia" w:hAnsiTheme="minorHAnsi" w:cstheme="majorBidi"/>
      <w:i/>
      <w:iCs/>
      <w:color w:val="272727" w:themeColor="text1" w:themeTint="D8"/>
      <w:kern w:val="0"/>
      <w14:ligatures w14:val="none"/>
    </w:rPr>
  </w:style>
  <w:style w:type="character" w:customStyle="1" w:styleId="Ttulo9Char">
    <w:name w:val="Título 9 Char"/>
    <w:basedOn w:val="Fontepargpadro"/>
    <w:link w:val="Ttulo9"/>
    <w:uiPriority w:val="9"/>
    <w:semiHidden/>
    <w:rsid w:val="00B25540"/>
    <w:rPr>
      <w:rFonts w:asciiTheme="minorHAnsi" w:eastAsiaTheme="majorEastAsia" w:hAnsiTheme="minorHAnsi" w:cstheme="majorBidi"/>
      <w:color w:val="272727" w:themeColor="text1" w:themeTint="D8"/>
      <w:kern w:val="0"/>
      <w14:ligatures w14:val="none"/>
    </w:rPr>
  </w:style>
  <w:style w:type="paragraph" w:styleId="Ttulo">
    <w:name w:val="Title"/>
    <w:basedOn w:val="Normal"/>
    <w:next w:val="Normal"/>
    <w:link w:val="TtuloChar"/>
    <w:uiPriority w:val="10"/>
    <w:qFormat/>
    <w:rsid w:val="00B25540"/>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25540"/>
    <w:rPr>
      <w:rFonts w:asciiTheme="majorHAnsi" w:eastAsiaTheme="majorEastAsia" w:hAnsiTheme="majorHAnsi" w:cstheme="majorBidi"/>
      <w:spacing w:val="-10"/>
      <w:kern w:val="28"/>
      <w:sz w:val="56"/>
      <w:szCs w:val="56"/>
      <w14:ligatures w14:val="none"/>
    </w:rPr>
  </w:style>
  <w:style w:type="paragraph" w:styleId="Subttulo">
    <w:name w:val="Subtitle"/>
    <w:basedOn w:val="Normal"/>
    <w:next w:val="Normal"/>
    <w:link w:val="SubttuloChar"/>
    <w:uiPriority w:val="11"/>
    <w:qFormat/>
    <w:rsid w:val="00B2554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25540"/>
    <w:rPr>
      <w:rFonts w:asciiTheme="minorHAnsi" w:eastAsiaTheme="majorEastAsia" w:hAnsiTheme="minorHAnsi" w:cstheme="majorBidi"/>
      <w:color w:val="595959" w:themeColor="text1" w:themeTint="A6"/>
      <w:spacing w:val="15"/>
      <w:kern w:val="0"/>
      <w:sz w:val="28"/>
      <w:szCs w:val="28"/>
      <w14:ligatures w14:val="none"/>
    </w:rPr>
  </w:style>
  <w:style w:type="paragraph" w:styleId="Citao">
    <w:name w:val="Quote"/>
    <w:basedOn w:val="Normal"/>
    <w:next w:val="Normal"/>
    <w:link w:val="CitaoChar"/>
    <w:uiPriority w:val="29"/>
    <w:qFormat/>
    <w:rsid w:val="00B25540"/>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B25540"/>
    <w:rPr>
      <w:rFonts w:cs="Times New Roman"/>
      <w:i/>
      <w:iCs/>
      <w:color w:val="404040" w:themeColor="text1" w:themeTint="BF"/>
      <w:kern w:val="0"/>
      <w14:ligatures w14:val="none"/>
    </w:rPr>
  </w:style>
  <w:style w:type="paragraph" w:styleId="PargrafodaLista">
    <w:name w:val="List Paragraph"/>
    <w:basedOn w:val="Normal"/>
    <w:uiPriority w:val="34"/>
    <w:qFormat/>
    <w:rsid w:val="00B25540"/>
    <w:pPr>
      <w:ind w:left="720"/>
      <w:contextualSpacing/>
    </w:pPr>
  </w:style>
  <w:style w:type="character" w:styleId="nfaseIntensa">
    <w:name w:val="Intense Emphasis"/>
    <w:basedOn w:val="Fontepargpadro"/>
    <w:uiPriority w:val="21"/>
    <w:qFormat/>
    <w:rsid w:val="00B25540"/>
    <w:rPr>
      <w:i/>
      <w:iCs/>
      <w:color w:val="0F4761" w:themeColor="accent1" w:themeShade="BF"/>
    </w:rPr>
  </w:style>
  <w:style w:type="paragraph" w:styleId="CitaoIntensa">
    <w:name w:val="Intense Quote"/>
    <w:basedOn w:val="Normal"/>
    <w:next w:val="Normal"/>
    <w:link w:val="CitaoIntensaChar"/>
    <w:uiPriority w:val="30"/>
    <w:qFormat/>
    <w:rsid w:val="00B255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25540"/>
    <w:rPr>
      <w:rFonts w:cs="Times New Roman"/>
      <w:i/>
      <w:iCs/>
      <w:color w:val="0F4761" w:themeColor="accent1" w:themeShade="BF"/>
      <w:kern w:val="0"/>
      <w14:ligatures w14:val="none"/>
    </w:rPr>
  </w:style>
  <w:style w:type="character" w:styleId="RefernciaIntensa">
    <w:name w:val="Intense Reference"/>
    <w:basedOn w:val="Fontepargpadro"/>
    <w:uiPriority w:val="32"/>
    <w:qFormat/>
    <w:rsid w:val="00B25540"/>
    <w:rPr>
      <w:b/>
      <w:bCs/>
      <w:smallCaps/>
      <w:color w:val="0F4761" w:themeColor="accent1" w:themeShade="BF"/>
      <w:spacing w:val="5"/>
    </w:rPr>
  </w:style>
  <w:style w:type="paragraph" w:customStyle="1" w:styleId="EndNoteBibliography">
    <w:name w:val="EndNote Bibliography"/>
    <w:basedOn w:val="Normal"/>
    <w:link w:val="EndNoteBibliographyChar"/>
    <w:rsid w:val="00B25540"/>
    <w:rPr>
      <w:rFonts w:cs="Calibri"/>
    </w:rPr>
  </w:style>
  <w:style w:type="character" w:customStyle="1" w:styleId="EndNoteBibliographyChar">
    <w:name w:val="EndNote Bibliography Char"/>
    <w:basedOn w:val="Fontepargpadro"/>
    <w:link w:val="EndNoteBibliography"/>
    <w:rsid w:val="00B25540"/>
    <w:rPr>
      <w:rFonts w:cs="Calibri"/>
      <w:kern w:val="0"/>
      <w14:ligatures w14:val="none"/>
    </w:rPr>
  </w:style>
  <w:style w:type="character" w:styleId="Hyperlink">
    <w:name w:val="Hyperlink"/>
    <w:basedOn w:val="Fontepargpadro"/>
    <w:uiPriority w:val="99"/>
    <w:unhideWhenUsed/>
    <w:rsid w:val="00B25540"/>
    <w:rPr>
      <w:color w:val="467886" w:themeColor="hyperlink"/>
      <w:u w:val="single"/>
    </w:rPr>
  </w:style>
  <w:style w:type="character" w:styleId="Forte">
    <w:name w:val="Strong"/>
    <w:basedOn w:val="Fontepargpadro"/>
    <w:uiPriority w:val="22"/>
    <w:qFormat/>
    <w:rsid w:val="00690216"/>
    <w:rPr>
      <w:b/>
      <w:bCs/>
    </w:rPr>
  </w:style>
  <w:style w:type="character" w:customStyle="1" w:styleId="paperlabel">
    <w:name w:val="paper_label"/>
    <w:basedOn w:val="Fontepargpadro"/>
    <w:rsid w:val="00FE7901"/>
  </w:style>
  <w:style w:type="character" w:customStyle="1" w:styleId="apple-converted-space">
    <w:name w:val="apple-converted-space"/>
    <w:basedOn w:val="Fontepargpadro"/>
    <w:rsid w:val="00FE7901"/>
  </w:style>
  <w:style w:type="character" w:customStyle="1" w:styleId="paperkeywords">
    <w:name w:val="paper_keywords"/>
    <w:basedOn w:val="Fontepargpadro"/>
    <w:rsid w:val="00FE79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77/0741088309351547" TargetMode="External"/><Relationship Id="rId5" Type="http://schemas.openxmlformats.org/officeDocument/2006/relationships/hyperlink" Target="https://doi.org/10.1177/074108830935154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798</Words>
  <Characters>4315</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dc:creator>
  <cp:keywords/>
  <dc:description/>
  <cp:lastModifiedBy>Ednalvo Campos</cp:lastModifiedBy>
  <cp:revision>5</cp:revision>
  <dcterms:created xsi:type="dcterms:W3CDTF">2026-04-24T16:05:00Z</dcterms:created>
  <dcterms:modified xsi:type="dcterms:W3CDTF">2026-04-24T22:53:00Z</dcterms:modified>
</cp:coreProperties>
</file>