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gister-evidence"/>
    <w:p>
      <w:pPr>
        <w:pStyle w:val="Heading2"/>
      </w:pPr>
      <w:r>
        <w:t xml:space="preserve">1. Register evidence</w:t>
      </w:r>
    </w:p>
    <w:p>
      <w:pPr>
        <w:pStyle w:val="FirstParagraph"/>
      </w:pPr>
      <w:r>
        <w:t xml:space="preserve">The positive pole of factor 2 is driven most strongly by</w:t>
      </w:r>
      <w:r>
        <w:t xml:space="preserve"> </w:t>
      </w:r>
      <w:r>
        <w:rPr>
          <w:bCs/>
          <w:b/>
        </w:rPr>
        <w:t xml:space="preserve">screen-based, spoken, performative registers</w:t>
      </w:r>
      <w:r>
        <w:t xml:space="preserve">, especially:</w:t>
      </w:r>
    </w:p>
    <w:p>
      <w:pPr>
        <w:numPr>
          <w:ilvl w:val="0"/>
          <w:numId w:val="1001"/>
        </w:numPr>
        <w:pStyle w:val="Compact"/>
      </w:pPr>
      <w:r>
        <w:rPr>
          <w:bCs/>
          <w:b/>
        </w:rPr>
        <w:t xml:space="preserve">film</w:t>
      </w:r>
      <w:r>
        <w:t xml:space="preserve">: mean 45.74</w:t>
      </w:r>
      <w:r>
        <w:br/>
      </w:r>
    </w:p>
    <w:p>
      <w:pPr>
        <w:numPr>
          <w:ilvl w:val="0"/>
          <w:numId w:val="1001"/>
        </w:numPr>
        <w:pStyle w:val="Compact"/>
      </w:pPr>
      <w:r>
        <w:rPr>
          <w:bCs/>
          <w:b/>
        </w:rPr>
        <w:t xml:space="preserve">tvsh</w:t>
      </w:r>
      <w:r>
        <w:t xml:space="preserve">: mean 45.52</w:t>
      </w:r>
      <w:r>
        <w:br/>
      </w:r>
    </w:p>
    <w:p>
      <w:pPr>
        <w:numPr>
          <w:ilvl w:val="0"/>
          <w:numId w:val="1001"/>
        </w:numPr>
        <w:pStyle w:val="Compact"/>
      </w:pPr>
      <w:r>
        <w:rPr>
          <w:bCs/>
          <w:b/>
        </w:rPr>
        <w:t xml:space="preserve">fiction</w:t>
      </w:r>
      <w:r>
        <w:t xml:space="preserve">: mean 43.36</w:t>
      </w:r>
      <w:r>
        <w:br/>
      </w:r>
    </w:p>
    <w:p>
      <w:pPr>
        <w:numPr>
          <w:ilvl w:val="0"/>
          <w:numId w:val="1001"/>
        </w:numPr>
        <w:pStyle w:val="Compact"/>
      </w:pPr>
      <w:r>
        <w:rPr>
          <w:bCs/>
          <w:b/>
        </w:rPr>
        <w:t xml:space="preserve">tvse</w:t>
      </w:r>
      <w:r>
        <w:t xml:space="preserve">: mean 41.58</w:t>
      </w:r>
      <w:r>
        <w:br/>
      </w:r>
    </w:p>
    <w:p>
      <w:pPr>
        <w:numPr>
          <w:ilvl w:val="0"/>
          <w:numId w:val="1001"/>
        </w:numPr>
        <w:pStyle w:val="Compact"/>
      </w:pPr>
      <w:r>
        <w:rPr>
          <w:bCs/>
          <w:b/>
        </w:rPr>
        <w:t xml:space="preserve">vlog</w:t>
      </w:r>
      <w:r>
        <w:t xml:space="preserve">: mean 35.11</w:t>
      </w:r>
    </w:p>
    <w:p>
      <w:pPr>
        <w:pStyle w:val="FirstParagraph"/>
      </w:pPr>
      <w:r>
        <w:t xml:space="preserve">A second tier includes</w:t>
      </w:r>
      <w:r>
        <w:t xml:space="preserve"> </w:t>
      </w:r>
      <w:r>
        <w:rPr>
          <w:bCs/>
          <w:b/>
        </w:rPr>
        <w:t xml:space="preserve">documentary</w:t>
      </w:r>
      <w:r>
        <w:t xml:space="preserve">,</w:t>
      </w:r>
      <w:r>
        <w:t xml:space="preserve"> </w:t>
      </w:r>
      <w:r>
        <w:rPr>
          <w:bCs/>
          <w:b/>
        </w:rPr>
        <w:t xml:space="preserve">book</w:t>
      </w:r>
      <w:r>
        <w:t xml:space="preserve">,</w:t>
      </w:r>
      <w:r>
        <w:t xml:space="preserve"> </w:t>
      </w:r>
      <w:r>
        <w:rPr>
          <w:bCs/>
          <w:b/>
        </w:rPr>
        <w:t xml:space="preserve">television/radio</w:t>
      </w:r>
      <w:r>
        <w:t xml:space="preserve">, and</w:t>
      </w:r>
      <w:r>
        <w:t xml:space="preserve"> </w:t>
      </w:r>
      <w:r>
        <w:rPr>
          <w:bCs/>
          <w:b/>
        </w:rPr>
        <w:t xml:space="preserve">tutorial</w:t>
      </w:r>
      <w:r>
        <w:t xml:space="preserve"> </w:t>
      </w:r>
      <w:r>
        <w:t xml:space="preserve">texts, all with means around 19–25. By contrast, social-media registers such as</w:t>
      </w:r>
      <w:r>
        <w:t xml:space="preserve"> </w:t>
      </w:r>
      <w:r>
        <w:rPr>
          <w:bCs/>
          <w:b/>
        </w:rPr>
        <w:t xml:space="preserve">Facebook</w:t>
      </w:r>
      <w:r>
        <w:t xml:space="preserve">,</w:t>
      </w:r>
      <w:r>
        <w:t xml:space="preserve"> </w:t>
      </w:r>
      <w:r>
        <w:rPr>
          <w:bCs/>
          <w:b/>
        </w:rPr>
        <w:t xml:space="preserve">Twitter</w:t>
      </w:r>
      <w:r>
        <w:t xml:space="preserve">, and</w:t>
      </w:r>
      <w:r>
        <w:t xml:space="preserve"> </w:t>
      </w:r>
      <w:r>
        <w:rPr>
          <w:bCs/>
          <w:b/>
        </w:rPr>
        <w:t xml:space="preserve">Instagram</w:t>
      </w:r>
      <w:r>
        <w:t xml:space="preserve"> </w:t>
      </w:r>
      <w:r>
        <w:t xml:space="preserve">score very low.</w:t>
      </w:r>
    </w:p>
    <w:p>
      <w:pPr>
        <w:pStyle w:val="BodyText"/>
      </w:pPr>
      <w:r>
        <w:t xml:space="preserve">This distribution suggests that the pole is not simply</w:t>
      </w:r>
      <w:r>
        <w:t xml:space="preserve"> </w:t>
      </w:r>
      <w:r>
        <w:t xml:space="preserve">“</w:t>
      </w:r>
      <w:r>
        <w:t xml:space="preserve">television language</w:t>
      </w:r>
      <w:r>
        <w:t xml:space="preserve">”</w:t>
      </w:r>
      <w:r>
        <w:t xml:space="preserve"> </w:t>
      </w:r>
      <w:r>
        <w:t xml:space="preserve">or</w:t>
      </w:r>
      <w:r>
        <w:t xml:space="preserve"> </w:t>
      </w:r>
      <w:r>
        <w:t xml:space="preserve">“</w:t>
      </w:r>
      <w:r>
        <w:t xml:space="preserve">fashion show language.</w:t>
      </w:r>
      <w:r>
        <w:t xml:space="preserve">”</w:t>
      </w:r>
      <w:r>
        <w:t xml:space="preserve"> </w:t>
      </w:r>
      <w:r>
        <w:t xml:space="preserve">Rather, it is associated with</w:t>
      </w:r>
      <w:r>
        <w:t xml:space="preserve"> </w:t>
      </w:r>
      <w:r>
        <w:rPr>
          <w:bCs/>
          <w:b/>
        </w:rPr>
        <w:t xml:space="preserve">dialogic, episodic, emotionally charged, character-centred discourse</w:t>
      </w:r>
      <w:r>
        <w:t xml:space="preserve">, especially where fashion is embedded in competition, performance, interpersonal drama, evaluation, and unfolding events. The high scores for film, TV shows, scripted entertainment, and fiction point to discourse that stages fashion and appearance as part of</w:t>
      </w:r>
      <w:r>
        <w:t xml:space="preserve"> </w:t>
      </w:r>
      <w:r>
        <w:rPr>
          <w:bCs/>
          <w:b/>
        </w:rPr>
        <w:t xml:space="preserve">social action</w:t>
      </w:r>
      <w:r>
        <w:t xml:space="preserve">,</w:t>
      </w:r>
      <w:r>
        <w:t xml:space="preserve"> </w:t>
      </w:r>
      <w:r>
        <w:rPr>
          <w:bCs/>
          <w:b/>
        </w:rPr>
        <w:t xml:space="preserve">personal struggle</w:t>
      </w:r>
      <w:r>
        <w:t xml:space="preserve">, and</w:t>
      </w:r>
      <w:r>
        <w:t xml:space="preserve"> </w:t>
      </w:r>
      <w:r>
        <w:rPr>
          <w:bCs/>
          <w:b/>
        </w:rPr>
        <w:t xml:space="preserve">dramatic self-presentation</w:t>
      </w:r>
      <w:r>
        <w:t xml:space="preserve">.</w:t>
      </w:r>
    </w:p>
    <w:bookmarkEnd w:id="20"/>
    <w:bookmarkStart w:id="27" w:name="lexical-evidence"/>
    <w:p>
      <w:pPr>
        <w:pStyle w:val="Heading2"/>
      </w:pPr>
      <w:r>
        <w:t xml:space="preserve">2. Lexical evidence</w:t>
      </w:r>
    </w:p>
    <w:p>
      <w:pPr>
        <w:pStyle w:val="FirstParagraph"/>
      </w:pPr>
      <w:r>
        <w:t xml:space="preserve">The lexical loadings cluster into several related semantic and functional groups.</w:t>
      </w:r>
    </w:p>
    <w:bookmarkStart w:id="21" w:name="Xb5356f67f2a4ff96583f7c0ba4a7d970aeb6cc4"/>
    <w:p>
      <w:pPr>
        <w:pStyle w:val="Heading3"/>
      </w:pPr>
      <w:r>
        <w:t xml:space="preserve">a. Immediate temporal framing and episode progression</w:t>
      </w:r>
    </w:p>
    <w:p>
      <w:pPr>
        <w:pStyle w:val="FirstParagraph"/>
      </w:pPr>
      <w:r>
        <w:t xml:space="preserve">Key items include</w:t>
      </w:r>
      <w:r>
        <w:t xml:space="preserve"> </w:t>
      </w:r>
      <w:r>
        <w:rPr>
          <w:bCs/>
          <w:b/>
        </w:rPr>
        <w:t xml:space="preserve">tonight</w:t>
      </w:r>
      <w:r>
        <w:t xml:space="preserve">,</w:t>
      </w:r>
      <w:r>
        <w:t xml:space="preserve"> </w:t>
      </w:r>
      <w:r>
        <w:rPr>
          <w:bCs/>
          <w:b/>
        </w:rPr>
        <w:t xml:space="preserve">tomorrow</w:t>
      </w:r>
      <w:r>
        <w:t xml:space="preserve">,</w:t>
      </w:r>
      <w:r>
        <w:t xml:space="preserve"> </w:t>
      </w:r>
      <w:r>
        <w:rPr>
          <w:bCs/>
          <w:b/>
        </w:rPr>
        <w:t xml:space="preserve">morning</w:t>
      </w:r>
      <w:r>
        <w:t xml:space="preserve">,</w:t>
      </w:r>
      <w:r>
        <w:t xml:space="preserve"> </w:t>
      </w:r>
      <w:r>
        <w:rPr>
          <w:bCs/>
          <w:b/>
        </w:rPr>
        <w:t xml:space="preserve">night</w:t>
      </w:r>
      <w:r>
        <w:t xml:space="preserve">,</w:t>
      </w:r>
      <w:r>
        <w:t xml:space="preserve"> </w:t>
      </w:r>
      <w:r>
        <w:rPr>
          <w:bCs/>
          <w:b/>
        </w:rPr>
        <w:t xml:space="preserve">sleep</w:t>
      </w:r>
      <w:r>
        <w:t xml:space="preserve">,</w:t>
      </w:r>
      <w:r>
        <w:t xml:space="preserve"> </w:t>
      </w:r>
      <w:r>
        <w:rPr>
          <w:bCs/>
          <w:b/>
        </w:rPr>
        <w:t xml:space="preserve">wait</w:t>
      </w:r>
      <w:r>
        <w:t xml:space="preserve">.</w:t>
      </w:r>
    </w:p>
    <w:p>
      <w:pPr>
        <w:pStyle w:val="BodyText"/>
      </w:pPr>
      <w:r>
        <w:t xml:space="preserve">These words suggest an unfolding narrative structured around short-term deadlines, anticipation, fatigue, and next-stage consequences. The pole is temporally immediate: things are happening</w:t>
      </w:r>
      <w:r>
        <w:t xml:space="preserve"> </w:t>
      </w:r>
      <w:r>
        <w:rPr>
          <w:bCs/>
          <w:b/>
        </w:rPr>
        <w:t xml:space="preserve">now</w:t>
      </w:r>
      <w:r>
        <w:t xml:space="preserve">,</w:t>
      </w:r>
      <w:r>
        <w:t xml:space="preserve"> </w:t>
      </w:r>
      <w:r>
        <w:rPr>
          <w:bCs/>
          <w:b/>
        </w:rPr>
        <w:t xml:space="preserve">tonight</w:t>
      </w:r>
      <w:r>
        <w:t xml:space="preserve">,</w:t>
      </w:r>
      <w:r>
        <w:t xml:space="preserve"> </w:t>
      </w:r>
      <w:r>
        <w:rPr>
          <w:bCs/>
          <w:b/>
        </w:rPr>
        <w:t xml:space="preserve">tomorrow</w:t>
      </w:r>
      <w:r>
        <w:t xml:space="preserve">, or after too little</w:t>
      </w:r>
      <w:r>
        <w:t xml:space="preserve"> </w:t>
      </w:r>
      <w:r>
        <w:rPr>
          <w:bCs/>
          <w:b/>
        </w:rPr>
        <w:t xml:space="preserve">sleep</w:t>
      </w:r>
      <w:r>
        <w:t xml:space="preserve">. This supports a discourse of pressure, countdowns, and event-based progression.</w:t>
      </w:r>
    </w:p>
    <w:bookmarkEnd w:id="21"/>
    <w:bookmarkStart w:id="22" w:name="X937783d6f7c63949d766fa625131b5d696a6d1d"/>
    <w:p>
      <w:pPr>
        <w:pStyle w:val="Heading3"/>
      </w:pPr>
      <w:r>
        <w:t xml:space="preserve">b. Conversational interaction and address</w:t>
      </w:r>
    </w:p>
    <w:p>
      <w:pPr>
        <w:pStyle w:val="FirstParagraph"/>
      </w:pPr>
      <w:r>
        <w:t xml:space="preserve">Important items include</w:t>
      </w:r>
      <w:r>
        <w:t xml:space="preserve"> </w:t>
      </w:r>
      <w:r>
        <w:rPr>
          <w:bCs/>
          <w:b/>
        </w:rPr>
        <w:t xml:space="preserve">hello</w:t>
      </w:r>
      <w:r>
        <w:t xml:space="preserve">,</w:t>
      </w:r>
      <w:r>
        <w:t xml:space="preserve"> </w:t>
      </w:r>
      <w:r>
        <w:rPr>
          <w:bCs/>
          <w:b/>
        </w:rPr>
        <w:t xml:space="preserve">thank</w:t>
      </w:r>
      <w:r>
        <w:t xml:space="preserve">,</w:t>
      </w:r>
      <w:r>
        <w:t xml:space="preserve"> </w:t>
      </w:r>
      <w:r>
        <w:rPr>
          <w:bCs/>
          <w:b/>
        </w:rPr>
        <w:t xml:space="preserve">yes</w:t>
      </w:r>
      <w:r>
        <w:t xml:space="preserve">,</w:t>
      </w:r>
      <w:r>
        <w:t xml:space="preserve"> </w:t>
      </w:r>
      <w:r>
        <w:rPr>
          <w:bCs/>
          <w:b/>
        </w:rPr>
        <w:t xml:space="preserve">okay</w:t>
      </w:r>
      <w:r>
        <w:t xml:space="preserve">,</w:t>
      </w:r>
      <w:r>
        <w:t xml:space="preserve"> </w:t>
      </w:r>
      <w:r>
        <w:rPr>
          <w:bCs/>
          <w:b/>
        </w:rPr>
        <w:t xml:space="preserve">excuse</w:t>
      </w:r>
      <w:r>
        <w:t xml:space="preserve">,</w:t>
      </w:r>
      <w:r>
        <w:t xml:space="preserve"> </w:t>
      </w:r>
      <w:r>
        <w:rPr>
          <w:bCs/>
          <w:b/>
        </w:rPr>
        <w:t xml:space="preserve">everybody</w:t>
      </w:r>
      <w:r>
        <w:t xml:space="preserve">,</w:t>
      </w:r>
      <w:r>
        <w:t xml:space="preserve"> </w:t>
      </w:r>
      <w:r>
        <w:rPr>
          <w:bCs/>
          <w:b/>
        </w:rPr>
        <w:t xml:space="preserve">somebody</w:t>
      </w:r>
      <w:r>
        <w:t xml:space="preserve">,</w:t>
      </w:r>
      <w:r>
        <w:t xml:space="preserve"> </w:t>
      </w:r>
      <w:r>
        <w:rPr>
          <w:bCs/>
          <w:b/>
        </w:rPr>
        <w:t xml:space="preserve">guy</w:t>
      </w:r>
      <w:r>
        <w:t xml:space="preserve">,</w:t>
      </w:r>
      <w:r>
        <w:t xml:space="preserve"> </w:t>
      </w:r>
      <w:r>
        <w:rPr>
          <w:bCs/>
          <w:b/>
        </w:rPr>
        <w:t xml:space="preserve">lady</w:t>
      </w:r>
      <w:r>
        <w:t xml:space="preserve">,</w:t>
      </w:r>
      <w:r>
        <w:t xml:space="preserve"> </w:t>
      </w:r>
      <w:r>
        <w:rPr>
          <w:bCs/>
          <w:b/>
        </w:rPr>
        <w:t xml:space="preserve">mom</w:t>
      </w:r>
      <w:r>
        <w:t xml:space="preserve">.</w:t>
      </w:r>
    </w:p>
    <w:p>
      <w:pPr>
        <w:pStyle w:val="BodyText"/>
      </w:pPr>
      <w:r>
        <w:t xml:space="preserve">These are interactional markers typical of spoken dialogue. They organise greetings, agreement, repair, politeness, turn-taking, and direct address. The frequent presence of</w:t>
      </w:r>
      <w:r>
        <w:t xml:space="preserve"> </w:t>
      </w:r>
      <w:r>
        <w:rPr>
          <w:bCs/>
          <w:b/>
        </w:rPr>
        <w:t xml:space="preserve">everybody</w:t>
      </w:r>
      <w:r>
        <w:t xml:space="preserve"> </w:t>
      </w:r>
      <w:r>
        <w:t xml:space="preserve">and</w:t>
      </w:r>
      <w:r>
        <w:t xml:space="preserve"> </w:t>
      </w:r>
      <w:r>
        <w:rPr>
          <w:bCs/>
          <w:b/>
        </w:rPr>
        <w:t xml:space="preserve">somebody</w:t>
      </w:r>
      <w:r>
        <w:t xml:space="preserve"> </w:t>
      </w:r>
      <w:r>
        <w:t xml:space="preserve">also points to group dynamics: contestants, judges, clients, models, or peers are repeatedly positioned as participants in a shared social arena.</w:t>
      </w:r>
    </w:p>
    <w:bookmarkEnd w:id="22"/>
    <w:bookmarkStart w:id="23" w:name="X568629863ffff061b83ec910e063f3ffb707f76"/>
    <w:p>
      <w:pPr>
        <w:pStyle w:val="Heading3"/>
      </w:pPr>
      <w:r>
        <w:t xml:space="preserve">c. Desire, obligation, and agency under pressure</w:t>
      </w:r>
    </w:p>
    <w:p>
      <w:pPr>
        <w:pStyle w:val="FirstParagraph"/>
      </w:pPr>
      <w:r>
        <w:t xml:space="preserve">Key items include</w:t>
      </w:r>
      <w:r>
        <w:t xml:space="preserve"> </w:t>
      </w:r>
      <w:r>
        <w:rPr>
          <w:bCs/>
          <w:b/>
        </w:rPr>
        <w:t xml:space="preserve">gotta</w:t>
      </w:r>
      <w:r>
        <w:t xml:space="preserve">,</w:t>
      </w:r>
      <w:r>
        <w:t xml:space="preserve"> </w:t>
      </w:r>
      <w:r>
        <w:rPr>
          <w:bCs/>
          <w:b/>
        </w:rPr>
        <w:t xml:space="preserve">wanna</w:t>
      </w:r>
      <w:r>
        <w:t xml:space="preserve">,</w:t>
      </w:r>
      <w:r>
        <w:t xml:space="preserve"> </w:t>
      </w:r>
      <w:r>
        <w:rPr>
          <w:bCs/>
          <w:b/>
        </w:rPr>
        <w:t xml:space="preserve">guess</w:t>
      </w:r>
      <w:r>
        <w:t xml:space="preserve">,</w:t>
      </w:r>
      <w:r>
        <w:t xml:space="preserve"> </w:t>
      </w:r>
      <w:r>
        <w:rPr>
          <w:bCs/>
          <w:b/>
        </w:rPr>
        <w:t xml:space="preserve">open</w:t>
      </w:r>
      <w:r>
        <w:t xml:space="preserve">,</w:t>
      </w:r>
      <w:r>
        <w:t xml:space="preserve"> </w:t>
      </w:r>
      <w:r>
        <w:rPr>
          <w:bCs/>
          <w:b/>
        </w:rPr>
        <w:t xml:space="preserve">career</w:t>
      </w:r>
      <w:r>
        <w:t xml:space="preserve">.</w:t>
      </w:r>
    </w:p>
    <w:p>
      <w:pPr>
        <w:pStyle w:val="BodyText"/>
      </w:pPr>
      <w:r>
        <w:t xml:space="preserve">The contracted forms</w:t>
      </w:r>
      <w:r>
        <w:t xml:space="preserve"> </w:t>
      </w:r>
      <w:r>
        <w:rPr>
          <w:bCs/>
          <w:b/>
        </w:rPr>
        <w:t xml:space="preserve">gotta</w:t>
      </w:r>
      <w:r>
        <w:t xml:space="preserve"> </w:t>
      </w:r>
      <w:r>
        <w:t xml:space="preserve">and</w:t>
      </w:r>
      <w:r>
        <w:t xml:space="preserve"> </w:t>
      </w:r>
      <w:r>
        <w:rPr>
          <w:bCs/>
          <w:b/>
        </w:rPr>
        <w:t xml:space="preserve">wanna</w:t>
      </w:r>
      <w:r>
        <w:t xml:space="preserve"> </w:t>
      </w:r>
      <w:r>
        <w:t xml:space="preserve">are especially important. They signal colloquial spoken stance, but also encode pressure and aspiration: speakers have to act, want to win, want to prove themselves, or need to make a decision.</w:t>
      </w:r>
      <w:r>
        <w:t xml:space="preserve"> </w:t>
      </w:r>
      <w:r>
        <w:rPr>
          <w:bCs/>
          <w:b/>
        </w:rPr>
        <w:t xml:space="preserve">Career</w:t>
      </w:r>
      <w:r>
        <w:t xml:space="preserve"> </w:t>
      </w:r>
      <w:r>
        <w:t xml:space="preserve">adds a longer-term stakes frame: the immediate event is connected to professional identity, future opportunity, and public recognition.</w:t>
      </w:r>
    </w:p>
    <w:bookmarkEnd w:id="23"/>
    <w:bookmarkStart w:id="24" w:name="Xef3e338e8a5febbdbcdb240ee82a05c52068c95"/>
    <w:p>
      <w:pPr>
        <w:pStyle w:val="Heading3"/>
      </w:pPr>
      <w:r>
        <w:t xml:space="preserve">d. Emotional intensity and affective evaluation</w:t>
      </w:r>
    </w:p>
    <w:p>
      <w:pPr>
        <w:pStyle w:val="FirstParagraph"/>
      </w:pPr>
      <w:r>
        <w:t xml:space="preserve">Important items include</w:t>
      </w:r>
      <w:r>
        <w:t xml:space="preserve"> </w:t>
      </w:r>
      <w:r>
        <w:rPr>
          <w:bCs/>
          <w:b/>
        </w:rPr>
        <w:t xml:space="preserve">wow</w:t>
      </w:r>
      <w:r>
        <w:t xml:space="preserve">,</w:t>
      </w:r>
      <w:r>
        <w:t xml:space="preserve"> </w:t>
      </w:r>
      <w:r>
        <w:rPr>
          <w:bCs/>
          <w:b/>
        </w:rPr>
        <w:t xml:space="preserve">hell</w:t>
      </w:r>
      <w:r>
        <w:t xml:space="preserve">,</w:t>
      </w:r>
      <w:r>
        <w:t xml:space="preserve"> </w:t>
      </w:r>
      <w:r>
        <w:rPr>
          <w:bCs/>
          <w:b/>
        </w:rPr>
        <w:t xml:space="preserve">hate</w:t>
      </w:r>
      <w:r>
        <w:t xml:space="preserve">,</w:t>
      </w:r>
      <w:r>
        <w:t xml:space="preserve"> </w:t>
      </w:r>
      <w:r>
        <w:rPr>
          <w:bCs/>
          <w:b/>
        </w:rPr>
        <w:t xml:space="preserve">cry</w:t>
      </w:r>
      <w:r>
        <w:t xml:space="preserve">,</w:t>
      </w:r>
      <w:r>
        <w:t xml:space="preserve"> </w:t>
      </w:r>
      <w:r>
        <w:rPr>
          <w:bCs/>
          <w:b/>
        </w:rPr>
        <w:t xml:space="preserve">excite</w:t>
      </w:r>
      <w:r>
        <w:t xml:space="preserve">,</w:t>
      </w:r>
      <w:r>
        <w:t xml:space="preserve"> </w:t>
      </w:r>
      <w:r>
        <w:rPr>
          <w:bCs/>
          <w:b/>
        </w:rPr>
        <w:t xml:space="preserve">fuck</w:t>
      </w:r>
      <w:r>
        <w:t xml:space="preserve">,</w:t>
      </w:r>
      <w:r>
        <w:t xml:space="preserve"> </w:t>
      </w:r>
      <w:r>
        <w:rPr>
          <w:bCs/>
          <w:b/>
        </w:rPr>
        <w:t xml:space="preserve">love</w:t>
      </w:r>
      <w:r>
        <w:t xml:space="preserve">,</w:t>
      </w:r>
      <w:r>
        <w:t xml:space="preserve"> </w:t>
      </w:r>
      <w:r>
        <w:rPr>
          <w:bCs/>
          <w:b/>
        </w:rPr>
        <w:t xml:space="preserve">kiss</w:t>
      </w:r>
      <w:r>
        <w:t xml:space="preserve">.</w:t>
      </w:r>
    </w:p>
    <w:p>
      <w:pPr>
        <w:pStyle w:val="BodyText"/>
      </w:pPr>
      <w:r>
        <w:t xml:space="preserve">This cluster gives the pole a strongly affective quality. It includes enthusiasm (</w:t>
      </w:r>
      <w:r>
        <w:rPr>
          <w:bCs/>
          <w:b/>
        </w:rPr>
        <w:t xml:space="preserve">wow</w:t>
      </w:r>
      <w:r>
        <w:t xml:space="preserve">,</w:t>
      </w:r>
      <w:r>
        <w:t xml:space="preserve"> </w:t>
      </w:r>
      <w:r>
        <w:rPr>
          <w:bCs/>
          <w:b/>
        </w:rPr>
        <w:t xml:space="preserve">excite</w:t>
      </w:r>
      <w:r>
        <w:t xml:space="preserve">,</w:t>
      </w:r>
      <w:r>
        <w:t xml:space="preserve"> </w:t>
      </w:r>
      <w:r>
        <w:rPr>
          <w:bCs/>
          <w:b/>
        </w:rPr>
        <w:t xml:space="preserve">love</w:t>
      </w:r>
      <w:r>
        <w:t xml:space="preserve">), distress (</w:t>
      </w:r>
      <w:r>
        <w:rPr>
          <w:bCs/>
          <w:b/>
        </w:rPr>
        <w:t xml:space="preserve">cry</w:t>
      </w:r>
      <w:r>
        <w:t xml:space="preserve">,</w:t>
      </w:r>
      <w:r>
        <w:t xml:space="preserve"> </w:t>
      </w:r>
      <w:r>
        <w:rPr>
          <w:bCs/>
          <w:b/>
        </w:rPr>
        <w:t xml:space="preserve">hell</w:t>
      </w:r>
      <w:r>
        <w:t xml:space="preserve">), dislike or conflict (</w:t>
      </w:r>
      <w:r>
        <w:rPr>
          <w:bCs/>
          <w:b/>
        </w:rPr>
        <w:t xml:space="preserve">hate</w:t>
      </w:r>
      <w:r>
        <w:t xml:space="preserve">,</w:t>
      </w:r>
      <w:r>
        <w:t xml:space="preserve"> </w:t>
      </w:r>
      <w:r>
        <w:rPr>
          <w:bCs/>
          <w:b/>
        </w:rPr>
        <w:t xml:space="preserve">fuck</w:t>
      </w:r>
      <w:r>
        <w:t xml:space="preserve">), and intimacy or attachment (</w:t>
      </w:r>
      <w:r>
        <w:rPr>
          <w:bCs/>
          <w:b/>
        </w:rPr>
        <w:t xml:space="preserve">kiss</w:t>
      </w:r>
      <w:r>
        <w:t xml:space="preserve">,</w:t>
      </w:r>
      <w:r>
        <w:t xml:space="preserve"> </w:t>
      </w:r>
      <w:r>
        <w:rPr>
          <w:bCs/>
          <w:b/>
        </w:rPr>
        <w:t xml:space="preserve">love</w:t>
      </w:r>
      <w:r>
        <w:t xml:space="preserve">,</w:t>
      </w:r>
      <w:r>
        <w:t xml:space="preserve"> </w:t>
      </w:r>
      <w:r>
        <w:rPr>
          <w:bCs/>
          <w:b/>
        </w:rPr>
        <w:t xml:space="preserve">mom</w:t>
      </w:r>
      <w:r>
        <w:t xml:space="preserve">). The discourse is not detached evaluation; it presents fashion-related action as emotionally consequential.</w:t>
      </w:r>
    </w:p>
    <w:bookmarkEnd w:id="24"/>
    <w:bookmarkStart w:id="25" w:name="Xbdcc520c42d678b9c15046c267be3c96dd1ec80"/>
    <w:p>
      <w:pPr>
        <w:pStyle w:val="Heading3"/>
      </w:pPr>
      <w:r>
        <w:t xml:space="preserve">e. Movement, performance, and embodied display</w:t>
      </w:r>
    </w:p>
    <w:p>
      <w:pPr>
        <w:pStyle w:val="FirstParagraph"/>
      </w:pPr>
      <w:r>
        <w:t xml:space="preserve">Key items include</w:t>
      </w:r>
      <w:r>
        <w:t xml:space="preserve"> </w:t>
      </w:r>
      <w:r>
        <w:rPr>
          <w:bCs/>
          <w:b/>
        </w:rPr>
        <w:t xml:space="preserve">walk</w:t>
      </w:r>
      <w:r>
        <w:t xml:space="preserve">,</w:t>
      </w:r>
      <w:r>
        <w:t xml:space="preserve"> </w:t>
      </w:r>
      <w:r>
        <w:rPr>
          <w:bCs/>
          <w:b/>
        </w:rPr>
        <w:t xml:space="preserve">roll</w:t>
      </w:r>
      <w:r>
        <w:t xml:space="preserve">,</w:t>
      </w:r>
      <w:r>
        <w:t xml:space="preserve"> </w:t>
      </w:r>
      <w:r>
        <w:rPr>
          <w:bCs/>
          <w:b/>
        </w:rPr>
        <w:t xml:space="preserve">hit</w:t>
      </w:r>
      <w:r>
        <w:t xml:space="preserve">,</w:t>
      </w:r>
      <w:r>
        <w:t xml:space="preserve"> </w:t>
      </w:r>
      <w:r>
        <w:rPr>
          <w:bCs/>
          <w:b/>
        </w:rPr>
        <w:t xml:space="preserve">side</w:t>
      </w:r>
      <w:r>
        <w:t xml:space="preserve">,</w:t>
      </w:r>
      <w:r>
        <w:t xml:space="preserve"> </w:t>
      </w:r>
      <w:r>
        <w:rPr>
          <w:bCs/>
          <w:b/>
        </w:rPr>
        <w:t xml:space="preserve">open</w:t>
      </w:r>
      <w:r>
        <w:t xml:space="preserve">,</w:t>
      </w:r>
      <w:r>
        <w:t xml:space="preserve"> </w:t>
      </w:r>
      <w:r>
        <w:rPr>
          <w:bCs/>
          <w:b/>
        </w:rPr>
        <w:t xml:space="preserve">pin</w:t>
      </w:r>
      <w:r>
        <w:t xml:space="preserve">,</w:t>
      </w:r>
      <w:r>
        <w:t xml:space="preserve"> </w:t>
      </w:r>
      <w:r>
        <w:rPr>
          <w:bCs/>
          <w:b/>
        </w:rPr>
        <w:t xml:space="preserve">edge</w:t>
      </w:r>
      <w:r>
        <w:t xml:space="preserve">, with secondary support from</w:t>
      </w:r>
      <w:r>
        <w:t xml:space="preserve"> </w:t>
      </w:r>
      <w:r>
        <w:rPr>
          <w:bCs/>
          <w:b/>
        </w:rPr>
        <w:t xml:space="preserve">runway</w:t>
      </w:r>
      <w:r>
        <w:t xml:space="preserve">,</w:t>
      </w:r>
      <w:r>
        <w:t xml:space="preserve"> </w:t>
      </w:r>
      <w:r>
        <w:rPr>
          <w:bCs/>
          <w:b/>
        </w:rPr>
        <w:t xml:space="preserve">couture</w:t>
      </w:r>
      <w:r>
        <w:t xml:space="preserve">,</w:t>
      </w:r>
      <w:r>
        <w:t xml:space="preserve"> </w:t>
      </w:r>
      <w:r>
        <w:rPr>
          <w:bCs/>
          <w:b/>
        </w:rPr>
        <w:t xml:space="preserve">designer</w:t>
      </w:r>
      <w:r>
        <w:t xml:space="preserve">,</w:t>
      </w:r>
      <w:r>
        <w:t xml:space="preserve"> </w:t>
      </w:r>
      <w:r>
        <w:rPr>
          <w:bCs/>
          <w:b/>
        </w:rPr>
        <w:t xml:space="preserve">signature</w:t>
      </w:r>
      <w:r>
        <w:t xml:space="preserve">,</w:t>
      </w:r>
      <w:r>
        <w:t xml:space="preserve"> </w:t>
      </w:r>
      <w:r>
        <w:rPr>
          <w:bCs/>
          <w:b/>
        </w:rPr>
        <w:t xml:space="preserve">skin</w:t>
      </w:r>
      <w:r>
        <w:t xml:space="preserve">,</w:t>
      </w:r>
      <w:r>
        <w:t xml:space="preserve"> </w:t>
      </w:r>
      <w:r>
        <w:rPr>
          <w:bCs/>
          <w:b/>
        </w:rPr>
        <w:t xml:space="preserve">powder</w:t>
      </w:r>
      <w:r>
        <w:t xml:space="preserve">,</w:t>
      </w:r>
      <w:r>
        <w:t xml:space="preserve"> </w:t>
      </w:r>
      <w:r>
        <w:rPr>
          <w:bCs/>
          <w:b/>
        </w:rPr>
        <w:t xml:space="preserve">award</w:t>
      </w:r>
      <w:r>
        <w:t xml:space="preserve">,</w:t>
      </w:r>
      <w:r>
        <w:t xml:space="preserve"> </w:t>
      </w:r>
      <w:r>
        <w:rPr>
          <w:bCs/>
          <w:b/>
        </w:rPr>
        <w:t xml:space="preserve">inspire</w:t>
      </w:r>
      <w:r>
        <w:t xml:space="preserve">.</w:t>
      </w:r>
    </w:p>
    <w:p>
      <w:pPr>
        <w:pStyle w:val="BodyText"/>
      </w:pPr>
      <w:r>
        <w:t xml:space="preserve">This cluster connects the conversational and emotional pattern to fashion performance.</w:t>
      </w:r>
      <w:r>
        <w:t xml:space="preserve"> </w:t>
      </w:r>
      <w:r>
        <w:rPr>
          <w:bCs/>
          <w:b/>
        </w:rPr>
        <w:t xml:space="preserve">Walk</w:t>
      </w:r>
      <w:r>
        <w:t xml:space="preserve"> </w:t>
      </w:r>
      <w:r>
        <w:t xml:space="preserve">is particularly central in modelling and runway contexts, while</w:t>
      </w:r>
      <w:r>
        <w:t xml:space="preserve"> </w:t>
      </w:r>
      <w:r>
        <w:rPr>
          <w:bCs/>
          <w:b/>
        </w:rPr>
        <w:t xml:space="preserve">edge</w:t>
      </w:r>
      <w:r>
        <w:t xml:space="preserve">,</w:t>
      </w:r>
      <w:r>
        <w:t xml:space="preserve"> </w:t>
      </w:r>
      <w:r>
        <w:rPr>
          <w:bCs/>
          <w:b/>
        </w:rPr>
        <w:t xml:space="preserve">open</w:t>
      </w:r>
      <w:r>
        <w:t xml:space="preserve">,</w:t>
      </w:r>
      <w:r>
        <w:t xml:space="preserve"> </w:t>
      </w:r>
      <w:r>
        <w:rPr>
          <w:bCs/>
          <w:b/>
        </w:rPr>
        <w:t xml:space="preserve">side</w:t>
      </w:r>
      <w:r>
        <w:t xml:space="preserve">,</w:t>
      </w:r>
      <w:r>
        <w:t xml:space="preserve"> </w:t>
      </w:r>
      <w:r>
        <w:rPr>
          <w:bCs/>
          <w:b/>
        </w:rPr>
        <w:t xml:space="preserve">pin</w:t>
      </w:r>
      <w:r>
        <w:t xml:space="preserve">, and</w:t>
      </w:r>
      <w:r>
        <w:t xml:space="preserve"> </w:t>
      </w:r>
      <w:r>
        <w:rPr>
          <w:bCs/>
          <w:b/>
        </w:rPr>
        <w:t xml:space="preserve">skin</w:t>
      </w:r>
      <w:r>
        <w:t xml:space="preserve"> </w:t>
      </w:r>
      <w:r>
        <w:t xml:space="preserve">evoke embodied presentation, garment construction, styling, exposure, and visual effect. The parenthesised fashion terms are secondary, but they clearly support the interpretation when considered alongside the high-scoring examples: the pole often concerns fashion as something performed, judged, worn, adjusted, and displayed under pressure.</w:t>
      </w:r>
    </w:p>
    <w:bookmarkEnd w:id="25"/>
    <w:bookmarkStart w:id="26" w:name="Xc55e16c7eba8b8fd62a57f51b201f1c0846aa66"/>
    <w:p>
      <w:pPr>
        <w:pStyle w:val="Heading3"/>
      </w:pPr>
      <w:r>
        <w:t xml:space="preserve">f. Conflict, insult, and competitive social positioning</w:t>
      </w:r>
    </w:p>
    <w:p>
      <w:pPr>
        <w:pStyle w:val="FirstParagraph"/>
      </w:pPr>
      <w:r>
        <w:t xml:space="preserve">Items such as</w:t>
      </w:r>
      <w:r>
        <w:t xml:space="preserve"> </w:t>
      </w:r>
      <w:r>
        <w:rPr>
          <w:bCs/>
          <w:b/>
        </w:rPr>
        <w:t xml:space="preserve">bitch</w:t>
      </w:r>
      <w:r>
        <w:t xml:space="preserve">,</w:t>
      </w:r>
      <w:r>
        <w:t xml:space="preserve"> </w:t>
      </w:r>
      <w:r>
        <w:rPr>
          <w:bCs/>
          <w:b/>
        </w:rPr>
        <w:t xml:space="preserve">fuck</w:t>
      </w:r>
      <w:r>
        <w:t xml:space="preserve">,</w:t>
      </w:r>
      <w:r>
        <w:t xml:space="preserve"> </w:t>
      </w:r>
      <w:r>
        <w:rPr>
          <w:bCs/>
          <w:b/>
        </w:rPr>
        <w:t xml:space="preserve">hate</w:t>
      </w:r>
      <w:r>
        <w:t xml:space="preserve">,</w:t>
      </w:r>
      <w:r>
        <w:t xml:space="preserve"> </w:t>
      </w:r>
      <w:r>
        <w:rPr>
          <w:bCs/>
          <w:b/>
        </w:rPr>
        <w:t xml:space="preserve">excuse</w:t>
      </w:r>
      <w:r>
        <w:t xml:space="preserve">,</w:t>
      </w:r>
      <w:r>
        <w:t xml:space="preserve"> </w:t>
      </w:r>
      <w:r>
        <w:rPr>
          <w:bCs/>
          <w:b/>
        </w:rPr>
        <w:t xml:space="preserve">somebody</w:t>
      </w:r>
      <w:r>
        <w:t xml:space="preserve">,</w:t>
      </w:r>
      <w:r>
        <w:t xml:space="preserve"> </w:t>
      </w:r>
      <w:r>
        <w:rPr>
          <w:bCs/>
          <w:b/>
        </w:rPr>
        <w:t xml:space="preserve">everybody</w:t>
      </w:r>
      <w:r>
        <w:t xml:space="preserve">,</w:t>
      </w:r>
      <w:r>
        <w:t xml:space="preserve"> </w:t>
      </w:r>
      <w:r>
        <w:rPr>
          <w:bCs/>
          <w:b/>
        </w:rPr>
        <w:t xml:space="preserve">guy</w:t>
      </w:r>
      <w:r>
        <w:t xml:space="preserve">, and</w:t>
      </w:r>
      <w:r>
        <w:t xml:space="preserve"> </w:t>
      </w:r>
      <w:r>
        <w:rPr>
          <w:bCs/>
          <w:b/>
        </w:rPr>
        <w:t xml:space="preserve">lady</w:t>
      </w:r>
      <w:r>
        <w:t xml:space="preserve"> </w:t>
      </w:r>
      <w:r>
        <w:t xml:space="preserve">point to interpersonal conflict, challenge, humour, and social positioning. These words often occur in reality-TV and performance settings where identity is asserted through confrontation, critique, camp humour, or competitive banter.</w:t>
      </w:r>
    </w:p>
    <w:p>
      <w:pPr>
        <w:pStyle w:val="BodyText"/>
      </w:pPr>
      <w:r>
        <w:t xml:space="preserve">Overall, the lexical evidence suggests a pole organised around</w:t>
      </w:r>
      <w:r>
        <w:t xml:space="preserve"> </w:t>
      </w:r>
      <w:r>
        <w:rPr>
          <w:bCs/>
          <w:b/>
        </w:rPr>
        <w:t xml:space="preserve">spoken, emotionally heightened, temporally urgent discourse in which fashion, appearance, and performance become arenas for selfhood, competition, judgement, and interpersonal drama</w:t>
      </w:r>
      <w:r>
        <w:t xml:space="preserve">.</w:t>
      </w:r>
    </w:p>
    <w:bookmarkEnd w:id="26"/>
    <w:bookmarkEnd w:id="27"/>
    <w:bookmarkStart w:id="31" w:name="evidence-from-examples"/>
    <w:p>
      <w:pPr>
        <w:pStyle w:val="Heading2"/>
      </w:pPr>
      <w:r>
        <w:t xml:space="preserve">3. Evidence from examples</w:t>
      </w:r>
    </w:p>
    <w:p>
      <w:pPr>
        <w:pStyle w:val="FirstParagraph"/>
      </w:pPr>
      <w:r>
        <w:t xml:space="preserve">The three high-scoring examples instantiate the loading pattern very clearly.</w:t>
      </w:r>
    </w:p>
    <w:bookmarkStart w:id="28" w:name="example-1-project-runway"/>
    <w:p>
      <w:pPr>
        <w:pStyle w:val="Heading3"/>
      </w:pPr>
      <w:r>
        <w:t xml:space="preserve">Example 1:</w:t>
      </w:r>
      <w:r>
        <w:t xml:space="preserve"> </w:t>
      </w:r>
      <w:r>
        <w:rPr>
          <w:iCs/>
          <w:i/>
        </w:rPr>
        <w:t xml:space="preserve">Project Runway</w:t>
      </w:r>
    </w:p>
    <w:p>
      <w:pPr>
        <w:pStyle w:val="FirstParagraph"/>
      </w:pPr>
      <w:r>
        <w:t xml:space="preserve">The</w:t>
      </w:r>
      <w:r>
        <w:t xml:space="preserve"> </w:t>
      </w:r>
      <w:r>
        <w:rPr>
          <w:iCs/>
          <w:i/>
        </w:rPr>
        <w:t xml:space="preserve">Project Runway</w:t>
      </w:r>
      <w:r>
        <w:t xml:space="preserve"> </w:t>
      </w:r>
      <w:r>
        <w:t xml:space="preserve">excerpt foregrounds fashion as a competitive, time-pressured performance. Many loading words occur in exactly the functions suggested by the loading profile:</w:t>
      </w:r>
    </w:p>
    <w:p>
      <w:pPr>
        <w:numPr>
          <w:ilvl w:val="0"/>
          <w:numId w:val="1002"/>
        </w:numPr>
        <w:pStyle w:val="Compact"/>
      </w:pPr>
      <w:r>
        <w:t xml:space="preserve">Temporal pressure:</w:t>
      </w:r>
      <w:r>
        <w:t xml:space="preserve"> </w:t>
      </w:r>
      <w:r>
        <w:rPr>
          <w:bCs/>
          <w:b/>
        </w:rPr>
        <w:t xml:space="preserve">tonight</w:t>
      </w:r>
      <w:r>
        <w:t xml:space="preserve">,</w:t>
      </w:r>
      <w:r>
        <w:t xml:space="preserve"> </w:t>
      </w:r>
      <w:r>
        <w:rPr>
          <w:bCs/>
          <w:b/>
        </w:rPr>
        <w:t xml:space="preserve">tomorrow morning</w:t>
      </w:r>
      <w:r>
        <w:t xml:space="preserve">,</w:t>
      </w:r>
      <w:r>
        <w:t xml:space="preserve"> </w:t>
      </w:r>
      <w:r>
        <w:rPr>
          <w:bCs/>
          <w:b/>
        </w:rPr>
        <w:t xml:space="preserve">morning</w:t>
      </w:r>
      <w:r>
        <w:t xml:space="preserve">,</w:t>
      </w:r>
      <w:r>
        <w:t xml:space="preserve"> </w:t>
      </w:r>
      <w:r>
        <w:rPr>
          <w:bCs/>
          <w:b/>
        </w:rPr>
        <w:t xml:space="preserve">night</w:t>
      </w:r>
      <w:r>
        <w:t xml:space="preserve">,</w:t>
      </w:r>
      <w:r>
        <w:t xml:space="preserve"> </w:t>
      </w:r>
      <w:r>
        <w:rPr>
          <w:bCs/>
          <w:b/>
        </w:rPr>
        <w:t xml:space="preserve">sleep</w:t>
      </w:r>
    </w:p>
    <w:p>
      <w:pPr>
        <w:numPr>
          <w:ilvl w:val="0"/>
          <w:numId w:val="1002"/>
        </w:numPr>
        <w:pStyle w:val="Compact"/>
      </w:pPr>
      <w:r>
        <w:t xml:space="preserve">Obligation and urgency:</w:t>
      </w:r>
      <w:r>
        <w:t xml:space="preserve"> </w:t>
      </w:r>
      <w:r>
        <w:rPr>
          <w:bCs/>
          <w:b/>
        </w:rPr>
        <w:t xml:space="preserve">gotta</w:t>
      </w:r>
      <w:r>
        <w:t xml:space="preserve">,</w:t>
      </w:r>
      <w:r>
        <w:t xml:space="preserve"> </w:t>
      </w:r>
      <w:r>
        <w:t xml:space="preserve">“</w:t>
      </w:r>
      <w:r>
        <w:t xml:space="preserve">we have to,</w:t>
      </w:r>
      <w:r>
        <w:t xml:space="preserve">”</w:t>
      </w:r>
      <w:r>
        <w:t xml:space="preserve"> </w:t>
      </w:r>
      <w:r>
        <w:t xml:space="preserve">“</w:t>
      </w:r>
      <w:r>
        <w:t xml:space="preserve">you have ten minutes</w:t>
      </w:r>
      <w:r>
        <w:t xml:space="preserve">”</w:t>
      </w:r>
    </w:p>
    <w:p>
      <w:pPr>
        <w:numPr>
          <w:ilvl w:val="0"/>
          <w:numId w:val="1002"/>
        </w:numPr>
        <w:pStyle w:val="Compact"/>
      </w:pPr>
      <w:r>
        <w:t xml:space="preserve">Interactional routines:</w:t>
      </w:r>
      <w:r>
        <w:t xml:space="preserve"> </w:t>
      </w:r>
      <w:r>
        <w:rPr>
          <w:bCs/>
          <w:b/>
        </w:rPr>
        <w:t xml:space="preserve">hello</w:t>
      </w:r>
      <w:r>
        <w:t xml:space="preserve">,</w:t>
      </w:r>
      <w:r>
        <w:t xml:space="preserve"> </w:t>
      </w:r>
      <w:r>
        <w:rPr>
          <w:bCs/>
          <w:b/>
        </w:rPr>
        <w:t xml:space="preserve">thank you</w:t>
      </w:r>
      <w:r>
        <w:t xml:space="preserve">,</w:t>
      </w:r>
      <w:r>
        <w:t xml:space="preserve"> </w:t>
      </w:r>
      <w:r>
        <w:rPr>
          <w:bCs/>
          <w:b/>
        </w:rPr>
        <w:t xml:space="preserve">okay</w:t>
      </w:r>
      <w:r>
        <w:t xml:space="preserve">,</w:t>
      </w:r>
      <w:r>
        <w:t xml:space="preserve"> </w:t>
      </w:r>
      <w:r>
        <w:rPr>
          <w:bCs/>
          <w:b/>
        </w:rPr>
        <w:t xml:space="preserve">yes</w:t>
      </w:r>
      <w:r>
        <w:t xml:space="preserve">,</w:t>
      </w:r>
      <w:r>
        <w:t xml:space="preserve"> </w:t>
      </w:r>
      <w:r>
        <w:rPr>
          <w:bCs/>
          <w:b/>
        </w:rPr>
        <w:t xml:space="preserve">everybody</w:t>
      </w:r>
    </w:p>
    <w:p>
      <w:pPr>
        <w:numPr>
          <w:ilvl w:val="0"/>
          <w:numId w:val="1002"/>
        </w:numPr>
        <w:pStyle w:val="Compact"/>
      </w:pPr>
      <w:r>
        <w:t xml:space="preserve">Emotional evaluation:</w:t>
      </w:r>
      <w:r>
        <w:t xml:space="preserve"> </w:t>
      </w:r>
      <w:r>
        <w:rPr>
          <w:bCs/>
          <w:b/>
        </w:rPr>
        <w:t xml:space="preserve">wow</w:t>
      </w:r>
      <w:r>
        <w:t xml:space="preserve">,</w:t>
      </w:r>
      <w:r>
        <w:t xml:space="preserve"> </w:t>
      </w:r>
      <w:r>
        <w:rPr>
          <w:bCs/>
          <w:b/>
        </w:rPr>
        <w:t xml:space="preserve">excited</w:t>
      </w:r>
      <w:r>
        <w:t xml:space="preserve">,</w:t>
      </w:r>
      <w:r>
        <w:t xml:space="preserve"> </w:t>
      </w:r>
      <w:r>
        <w:rPr>
          <w:bCs/>
          <w:b/>
        </w:rPr>
        <w:t xml:space="preserve">hate</w:t>
      </w:r>
      <w:r>
        <w:t xml:space="preserve">,</w:t>
      </w:r>
      <w:r>
        <w:t xml:space="preserve"> </w:t>
      </w:r>
      <w:r>
        <w:rPr>
          <w:bCs/>
          <w:b/>
        </w:rPr>
        <w:t xml:space="preserve">hell</w:t>
      </w:r>
      <w:r>
        <w:t xml:space="preserve">,</w:t>
      </w:r>
      <w:r>
        <w:t xml:space="preserve"> </w:t>
      </w:r>
      <w:r>
        <w:rPr>
          <w:bCs/>
          <w:b/>
        </w:rPr>
        <w:t xml:space="preserve">cry</w:t>
      </w:r>
      <w:r>
        <w:t xml:space="preserve">,</w:t>
      </w:r>
      <w:r>
        <w:t xml:space="preserve"> </w:t>
      </w:r>
      <w:r>
        <w:rPr>
          <w:bCs/>
          <w:b/>
        </w:rPr>
        <w:t xml:space="preserve">love</w:t>
      </w:r>
    </w:p>
    <w:p>
      <w:pPr>
        <w:numPr>
          <w:ilvl w:val="0"/>
          <w:numId w:val="1002"/>
        </w:numPr>
        <w:pStyle w:val="Compact"/>
      </w:pPr>
      <w:r>
        <w:t xml:space="preserve">Fashion performance:</w:t>
      </w:r>
      <w:r>
        <w:t xml:space="preserve"> </w:t>
      </w:r>
      <w:r>
        <w:rPr>
          <w:bCs/>
          <w:b/>
        </w:rPr>
        <w:t xml:space="preserve">runway</w:t>
      </w:r>
      <w:r>
        <w:t xml:space="preserve">,</w:t>
      </w:r>
      <w:r>
        <w:t xml:space="preserve"> </w:t>
      </w:r>
      <w:r>
        <w:rPr>
          <w:bCs/>
          <w:b/>
        </w:rPr>
        <w:t xml:space="preserve">designer</w:t>
      </w:r>
      <w:r>
        <w:t xml:space="preserve">,</w:t>
      </w:r>
      <w:r>
        <w:t xml:space="preserve"> </w:t>
      </w:r>
      <w:r>
        <w:rPr>
          <w:bCs/>
          <w:b/>
        </w:rPr>
        <w:t xml:space="preserve">walk</w:t>
      </w:r>
      <w:r>
        <w:t xml:space="preserve">,</w:t>
      </w:r>
      <w:r>
        <w:t xml:space="preserve"> </w:t>
      </w:r>
      <w:r>
        <w:rPr>
          <w:bCs/>
          <w:b/>
        </w:rPr>
        <w:t xml:space="preserve">edge</w:t>
      </w:r>
      <w:r>
        <w:t xml:space="preserve">,</w:t>
      </w:r>
      <w:r>
        <w:t xml:space="preserve"> </w:t>
      </w:r>
      <w:r>
        <w:rPr>
          <w:bCs/>
          <w:b/>
        </w:rPr>
        <w:t xml:space="preserve">skin</w:t>
      </w:r>
      <w:r>
        <w:t xml:space="preserve">,</w:t>
      </w:r>
      <w:r>
        <w:t xml:space="preserve"> </w:t>
      </w:r>
      <w:r>
        <w:rPr>
          <w:bCs/>
          <w:b/>
        </w:rPr>
        <w:t xml:space="preserve">pin</w:t>
      </w:r>
    </w:p>
    <w:p>
      <w:pPr>
        <w:pStyle w:val="FirstParagraph"/>
      </w:pPr>
      <w:r>
        <w:t xml:space="preserve">The discourse repeatedly frames fashion work as a high-stakes challenge: designers must consult clients, shop, sew, fit, style, present, and survive judgement. The language is full of countdowns, directives, self-assessments, and evaluative reactions:</w:t>
      </w:r>
      <w:r>
        <w:t xml:space="preserve"> </w:t>
      </w:r>
      <w:r>
        <w:t xml:space="preserve">“</w:t>
      </w:r>
      <w:r>
        <w:t xml:space="preserve">I gotta come up with something else,</w:t>
      </w:r>
      <w:r>
        <w:t xml:space="preserve">”</w:t>
      </w:r>
      <w:r>
        <w:t xml:space="preserve"> </w:t>
      </w:r>
      <w:r>
        <w:t xml:space="preserve">“</w:t>
      </w:r>
      <w:r>
        <w:t xml:space="preserve">I’m excited,</w:t>
      </w:r>
      <w:r>
        <w:t xml:space="preserve">”</w:t>
      </w:r>
      <w:r>
        <w:t xml:space="preserve"> </w:t>
      </w:r>
      <w:r>
        <w:t xml:space="preserve">“</w:t>
      </w:r>
      <w:r>
        <w:t xml:space="preserve">I am a complete wreck,</w:t>
      </w:r>
      <w:r>
        <w:t xml:space="preserve">”</w:t>
      </w:r>
      <w:r>
        <w:t xml:space="preserve"> </w:t>
      </w:r>
      <w:r>
        <w:t xml:space="preserve">“</w:t>
      </w:r>
      <w:r>
        <w:t xml:space="preserve">it’s gonna be two hours of hell tomorrow morning.</w:t>
      </w:r>
      <w:r>
        <w:t xml:space="preserve">”</w:t>
      </w:r>
    </w:p>
    <w:p>
      <w:pPr>
        <w:pStyle w:val="BodyText"/>
      </w:pPr>
      <w:r>
        <w:t xml:space="preserve">The excerpt also shows fashion as a discourse of</w:t>
      </w:r>
      <w:r>
        <w:t xml:space="preserve"> </w:t>
      </w:r>
      <w:r>
        <w:rPr>
          <w:bCs/>
          <w:b/>
        </w:rPr>
        <w:t xml:space="preserve">personal aspiration and professional identity</w:t>
      </w:r>
      <w:r>
        <w:t xml:space="preserve">. Participants repeatedly say they want to win, prove themselves, show their aesthetic, or build a career. The runway is not merely a display space; it is a stage on which selfhood, competence, taste, and future opportunity are tested.</w:t>
      </w:r>
    </w:p>
    <w:bookmarkEnd w:id="28"/>
    <w:bookmarkStart w:id="29" w:name="example-2-rupauls-drag-race-all-stars"/>
    <w:p>
      <w:pPr>
        <w:pStyle w:val="Heading3"/>
      </w:pPr>
      <w:r>
        <w:t xml:space="preserve">Example 2:</w:t>
      </w:r>
      <w:r>
        <w:t xml:space="preserve"> </w:t>
      </w:r>
      <w:r>
        <w:rPr>
          <w:iCs/>
          <w:i/>
        </w:rPr>
        <w:t xml:space="preserve">RuPaul’s Drag Race All Stars</w:t>
      </w:r>
    </w:p>
    <w:p>
      <w:pPr>
        <w:pStyle w:val="FirstParagraph"/>
      </w:pPr>
      <w:r>
        <w:t xml:space="preserve">The</w:t>
      </w:r>
      <w:r>
        <w:t xml:space="preserve"> </w:t>
      </w:r>
      <w:r>
        <w:rPr>
          <w:iCs/>
          <w:i/>
        </w:rPr>
        <w:t xml:space="preserve">Drag Race</w:t>
      </w:r>
      <w:r>
        <w:t xml:space="preserve"> </w:t>
      </w:r>
      <w:r>
        <w:t xml:space="preserve">excerpt intensifies the same pattern through camp performance, competition, emotional vulnerability, and strategic elimination. It contains many high-loading words and phrases:</w:t>
      </w:r>
    </w:p>
    <w:p>
      <w:pPr>
        <w:numPr>
          <w:ilvl w:val="0"/>
          <w:numId w:val="1003"/>
        </w:numPr>
        <w:pStyle w:val="Compact"/>
      </w:pPr>
      <w:r>
        <w:rPr>
          <w:bCs/>
          <w:b/>
        </w:rPr>
        <w:t xml:space="preserve">tonight</w:t>
      </w:r>
      <w:r>
        <w:t xml:space="preserve">,</w:t>
      </w:r>
      <w:r>
        <w:t xml:space="preserve"> </w:t>
      </w:r>
      <w:r>
        <w:rPr>
          <w:bCs/>
          <w:b/>
        </w:rPr>
        <w:t xml:space="preserve">tomorrow</w:t>
      </w:r>
      <w:r>
        <w:t xml:space="preserve">,</w:t>
      </w:r>
      <w:r>
        <w:t xml:space="preserve"> </w:t>
      </w:r>
      <w:r>
        <w:rPr>
          <w:bCs/>
          <w:b/>
        </w:rPr>
        <w:t xml:space="preserve">hello</w:t>
      </w:r>
      <w:r>
        <w:t xml:space="preserve">,</w:t>
      </w:r>
      <w:r>
        <w:t xml:space="preserve"> </w:t>
      </w:r>
      <w:r>
        <w:rPr>
          <w:bCs/>
          <w:b/>
        </w:rPr>
        <w:t xml:space="preserve">thank you</w:t>
      </w:r>
      <w:r>
        <w:t xml:space="preserve">,</w:t>
      </w:r>
      <w:r>
        <w:t xml:space="preserve"> </w:t>
      </w:r>
      <w:r>
        <w:rPr>
          <w:bCs/>
          <w:b/>
        </w:rPr>
        <w:t xml:space="preserve">okay</w:t>
      </w:r>
      <w:r>
        <w:t xml:space="preserve">,</w:t>
      </w:r>
      <w:r>
        <w:t xml:space="preserve"> </w:t>
      </w:r>
      <w:r>
        <w:rPr>
          <w:bCs/>
          <w:b/>
        </w:rPr>
        <w:t xml:space="preserve">everybody</w:t>
      </w:r>
    </w:p>
    <w:p>
      <w:pPr>
        <w:numPr>
          <w:ilvl w:val="0"/>
          <w:numId w:val="1003"/>
        </w:numPr>
        <w:pStyle w:val="Compact"/>
      </w:pPr>
      <w:r>
        <w:rPr>
          <w:bCs/>
          <w:b/>
        </w:rPr>
        <w:t xml:space="preserve">bitch</w:t>
      </w:r>
      <w:r>
        <w:t xml:space="preserve">,</w:t>
      </w:r>
      <w:r>
        <w:t xml:space="preserve"> </w:t>
      </w:r>
      <w:r>
        <w:rPr>
          <w:bCs/>
          <w:b/>
        </w:rPr>
        <w:t xml:space="preserve">fuck</w:t>
      </w:r>
      <w:r>
        <w:t xml:space="preserve">,</w:t>
      </w:r>
      <w:r>
        <w:t xml:space="preserve"> </w:t>
      </w:r>
      <w:r>
        <w:rPr>
          <w:bCs/>
          <w:b/>
        </w:rPr>
        <w:t xml:space="preserve">hell</w:t>
      </w:r>
      <w:r>
        <w:t xml:space="preserve">,</w:t>
      </w:r>
      <w:r>
        <w:t xml:space="preserve"> </w:t>
      </w:r>
      <w:r>
        <w:rPr>
          <w:bCs/>
          <w:b/>
        </w:rPr>
        <w:t xml:space="preserve">hate</w:t>
      </w:r>
      <w:r>
        <w:t xml:space="preserve">,</w:t>
      </w:r>
      <w:r>
        <w:t xml:space="preserve"> </w:t>
      </w:r>
      <w:r>
        <w:rPr>
          <w:bCs/>
          <w:b/>
        </w:rPr>
        <w:t xml:space="preserve">love</w:t>
      </w:r>
      <w:r>
        <w:t xml:space="preserve">,</w:t>
      </w:r>
      <w:r>
        <w:t xml:space="preserve"> </w:t>
      </w:r>
      <w:r>
        <w:rPr>
          <w:bCs/>
          <w:b/>
        </w:rPr>
        <w:t xml:space="preserve">cry</w:t>
      </w:r>
    </w:p>
    <w:p>
      <w:pPr>
        <w:numPr>
          <w:ilvl w:val="0"/>
          <w:numId w:val="1003"/>
        </w:numPr>
        <w:pStyle w:val="Compact"/>
      </w:pPr>
      <w:r>
        <w:rPr>
          <w:bCs/>
          <w:b/>
        </w:rPr>
        <w:t xml:space="preserve">runway</w:t>
      </w:r>
      <w:r>
        <w:t xml:space="preserve">,</w:t>
      </w:r>
      <w:r>
        <w:t xml:space="preserve"> </w:t>
      </w:r>
      <w:r>
        <w:rPr>
          <w:bCs/>
          <w:b/>
        </w:rPr>
        <w:t xml:space="preserve">career</w:t>
      </w:r>
      <w:r>
        <w:t xml:space="preserve">,</w:t>
      </w:r>
      <w:r>
        <w:t xml:space="preserve"> </w:t>
      </w:r>
      <w:r>
        <w:rPr>
          <w:bCs/>
          <w:b/>
        </w:rPr>
        <w:t xml:space="preserve">walk</w:t>
      </w:r>
      <w:r>
        <w:t xml:space="preserve">,</w:t>
      </w:r>
      <w:r>
        <w:t xml:space="preserve"> </w:t>
      </w:r>
      <w:r>
        <w:rPr>
          <w:bCs/>
          <w:b/>
        </w:rPr>
        <w:t xml:space="preserve">skin</w:t>
      </w:r>
      <w:r>
        <w:t xml:space="preserve">,</w:t>
      </w:r>
      <w:r>
        <w:t xml:space="preserve"> </w:t>
      </w:r>
      <w:r>
        <w:rPr>
          <w:bCs/>
          <w:b/>
        </w:rPr>
        <w:t xml:space="preserve">powder</w:t>
      </w:r>
    </w:p>
    <w:p>
      <w:pPr>
        <w:numPr>
          <w:ilvl w:val="0"/>
          <w:numId w:val="1003"/>
        </w:numPr>
        <w:pStyle w:val="Compact"/>
      </w:pPr>
      <w:r>
        <w:rPr>
          <w:bCs/>
          <w:b/>
        </w:rPr>
        <w:t xml:space="preserve">winner</w:t>
      </w:r>
      <w:r>
        <w:t xml:space="preserve">,</w:t>
      </w:r>
      <w:r>
        <w:t xml:space="preserve"> </w:t>
      </w:r>
      <w:r>
        <w:rPr>
          <w:bCs/>
          <w:b/>
        </w:rPr>
        <w:t xml:space="preserve">challenge</w:t>
      </w:r>
      <w:r>
        <w:t xml:space="preserve">,</w:t>
      </w:r>
      <w:r>
        <w:t xml:space="preserve"> </w:t>
      </w:r>
      <w:r>
        <w:rPr>
          <w:bCs/>
          <w:b/>
        </w:rPr>
        <w:t xml:space="preserve">competition</w:t>
      </w:r>
      <w:r>
        <w:t xml:space="preserve">,</w:t>
      </w:r>
      <w:r>
        <w:t xml:space="preserve"> </w:t>
      </w:r>
      <w:r>
        <w:rPr>
          <w:bCs/>
          <w:b/>
        </w:rPr>
        <w:t xml:space="preserve">eliminate</w:t>
      </w:r>
      <w:r>
        <w:t xml:space="preserve">,</w:t>
      </w:r>
      <w:r>
        <w:t xml:space="preserve"> </w:t>
      </w:r>
      <w:r>
        <w:rPr>
          <w:bCs/>
          <w:b/>
        </w:rPr>
        <w:t xml:space="preserve">legacy</w:t>
      </w:r>
    </w:p>
    <w:p>
      <w:pPr>
        <w:pStyle w:val="FirstParagraph"/>
      </w:pPr>
      <w:r>
        <w:t xml:space="preserve">Here, fashion and appearance are intertwined with performance identity and self-branding. The queens discuss runway presentation, competition strategy, emotional resilience, professional legacy, and personal authenticity. The recurrent discourse functions include:</w:t>
      </w:r>
    </w:p>
    <w:p>
      <w:pPr>
        <w:numPr>
          <w:ilvl w:val="0"/>
          <w:numId w:val="1004"/>
        </w:numPr>
        <w:pStyle w:val="Compact"/>
      </w:pPr>
      <w:r>
        <w:t xml:space="preserve">announcing and framing challenges;</w:t>
      </w:r>
    </w:p>
    <w:p>
      <w:pPr>
        <w:numPr>
          <w:ilvl w:val="0"/>
          <w:numId w:val="1004"/>
        </w:numPr>
        <w:pStyle w:val="Compact"/>
      </w:pPr>
      <w:r>
        <w:t xml:space="preserve">preparing for performance;</w:t>
      </w:r>
    </w:p>
    <w:p>
      <w:pPr>
        <w:numPr>
          <w:ilvl w:val="0"/>
          <w:numId w:val="1004"/>
        </w:numPr>
        <w:pStyle w:val="Compact"/>
      </w:pPr>
      <w:r>
        <w:t xml:space="preserve">discussing fear, pressure, and self-doubt;</w:t>
      </w:r>
    </w:p>
    <w:p>
      <w:pPr>
        <w:numPr>
          <w:ilvl w:val="0"/>
          <w:numId w:val="1004"/>
        </w:numPr>
        <w:pStyle w:val="Compact"/>
      </w:pPr>
      <w:r>
        <w:t xml:space="preserve">judging looks and performances;</w:t>
      </w:r>
    </w:p>
    <w:p>
      <w:pPr>
        <w:numPr>
          <w:ilvl w:val="0"/>
          <w:numId w:val="1004"/>
        </w:numPr>
        <w:pStyle w:val="Compact"/>
      </w:pPr>
      <w:r>
        <w:t xml:space="preserve">negotiating elimination decisions;</w:t>
      </w:r>
    </w:p>
    <w:p>
      <w:pPr>
        <w:numPr>
          <w:ilvl w:val="0"/>
          <w:numId w:val="1004"/>
        </w:numPr>
        <w:pStyle w:val="Compact"/>
      </w:pPr>
      <w:r>
        <w:t xml:space="preserve">turning fashion and drag aesthetics into claims about identity and career.</w:t>
      </w:r>
    </w:p>
    <w:p>
      <w:pPr>
        <w:pStyle w:val="FirstParagraph"/>
      </w:pPr>
      <w:r>
        <w:t xml:space="preserve">Adore’s storyline is especially revealing. Her discussion of leaving the competition links aesthetic identity to vulnerability, criticism, fan recognition, and career: she has</w:t>
      </w:r>
      <w:r>
        <w:t xml:space="preserve"> </w:t>
      </w:r>
      <w:r>
        <w:t xml:space="preserve">“</w:t>
      </w:r>
      <w:r>
        <w:t xml:space="preserve">built a career</w:t>
      </w:r>
      <w:r>
        <w:t xml:space="preserve">”</w:t>
      </w:r>
      <w:r>
        <w:t xml:space="preserve"> </w:t>
      </w:r>
      <w:r>
        <w:t xml:space="preserve">from her aesthetic, but critique threatens her confidence. This directly supports an interpretation of the pole as discourse where appearance is not superficial but tied to self-worth, legitimacy, and public recognition.</w:t>
      </w:r>
    </w:p>
    <w:p>
      <w:pPr>
        <w:pStyle w:val="BodyText"/>
      </w:pPr>
      <w:r>
        <w:t xml:space="preserve">The lexical items</w:t>
      </w:r>
      <w:r>
        <w:t xml:space="preserve"> </w:t>
      </w:r>
      <w:r>
        <w:rPr>
          <w:bCs/>
          <w:b/>
        </w:rPr>
        <w:t xml:space="preserve">bitch</w:t>
      </w:r>
      <w:r>
        <w:t xml:space="preserve">,</w:t>
      </w:r>
      <w:r>
        <w:t xml:space="preserve"> </w:t>
      </w:r>
      <w:r>
        <w:rPr>
          <w:bCs/>
          <w:b/>
        </w:rPr>
        <w:t xml:space="preserve">fuck</w:t>
      </w:r>
      <w:r>
        <w:t xml:space="preserve">,</w:t>
      </w:r>
      <w:r>
        <w:t xml:space="preserve"> </w:t>
      </w:r>
      <w:r>
        <w:rPr>
          <w:bCs/>
          <w:b/>
        </w:rPr>
        <w:t xml:space="preserve">love</w:t>
      </w:r>
      <w:r>
        <w:t xml:space="preserve">,</w:t>
      </w:r>
      <w:r>
        <w:t xml:space="preserve"> </w:t>
      </w:r>
      <w:r>
        <w:rPr>
          <w:bCs/>
          <w:b/>
        </w:rPr>
        <w:t xml:space="preserve">hate</w:t>
      </w:r>
      <w:r>
        <w:t xml:space="preserve">, and</w:t>
      </w:r>
      <w:r>
        <w:t xml:space="preserve"> </w:t>
      </w:r>
      <w:r>
        <w:rPr>
          <w:bCs/>
          <w:b/>
        </w:rPr>
        <w:t xml:space="preserve">thank</w:t>
      </w:r>
      <w:r>
        <w:t xml:space="preserve"> </w:t>
      </w:r>
      <w:r>
        <w:t xml:space="preserve">also show how the pole combines aggression, affection, camp humour, gratitude, and solidarity. Social relations are constantly negotiated through emotionally charged, highly interactive talk.</w:t>
      </w:r>
    </w:p>
    <w:bookmarkEnd w:id="29"/>
    <w:bookmarkStart w:id="30" w:name="example-3-americas-next-top-model"/>
    <w:p>
      <w:pPr>
        <w:pStyle w:val="Heading3"/>
      </w:pPr>
      <w:r>
        <w:t xml:space="preserve">Example 3:</w:t>
      </w:r>
      <w:r>
        <w:t xml:space="preserve"> </w:t>
      </w:r>
      <w:r>
        <w:rPr>
          <w:iCs/>
          <w:i/>
        </w:rPr>
        <w:t xml:space="preserve">America’s Next Top Model</w:t>
      </w:r>
    </w:p>
    <w:p>
      <w:pPr>
        <w:pStyle w:val="FirstParagraph"/>
      </w:pPr>
      <w:r>
        <w:t xml:space="preserve">The</w:t>
      </w:r>
      <w:r>
        <w:t xml:space="preserve"> </w:t>
      </w:r>
      <w:r>
        <w:rPr>
          <w:iCs/>
          <w:i/>
        </w:rPr>
        <w:t xml:space="preserve">America’s Next Top Model</w:t>
      </w:r>
      <w:r>
        <w:t xml:space="preserve"> </w:t>
      </w:r>
      <w:r>
        <w:t xml:space="preserve">excerpt again shows the same discursive pattern: fashion/modelling as competition, transformation, judgement, and personal aspiration. Relevant recurring features include:</w:t>
      </w:r>
    </w:p>
    <w:p>
      <w:pPr>
        <w:numPr>
          <w:ilvl w:val="0"/>
          <w:numId w:val="1005"/>
        </w:numPr>
        <w:pStyle w:val="Compact"/>
      </w:pPr>
      <w:r>
        <w:t xml:space="preserve">greetings and interaction:</w:t>
      </w:r>
      <w:r>
        <w:t xml:space="preserve"> </w:t>
      </w:r>
      <w:r>
        <w:rPr>
          <w:bCs/>
          <w:b/>
        </w:rPr>
        <w:t xml:space="preserve">hello</w:t>
      </w:r>
      <w:r>
        <w:t xml:space="preserve">,</w:t>
      </w:r>
      <w:r>
        <w:t xml:space="preserve"> </w:t>
      </w:r>
      <w:r>
        <w:rPr>
          <w:bCs/>
          <w:b/>
        </w:rPr>
        <w:t xml:space="preserve">thank</w:t>
      </w:r>
      <w:r>
        <w:t xml:space="preserve">,</w:t>
      </w:r>
      <w:r>
        <w:t xml:space="preserve"> </w:t>
      </w:r>
      <w:r>
        <w:rPr>
          <w:bCs/>
          <w:b/>
        </w:rPr>
        <w:t xml:space="preserve">yes</w:t>
      </w:r>
      <w:r>
        <w:t xml:space="preserve">,</w:t>
      </w:r>
      <w:r>
        <w:t xml:space="preserve"> </w:t>
      </w:r>
      <w:r>
        <w:rPr>
          <w:bCs/>
          <w:b/>
        </w:rPr>
        <w:t xml:space="preserve">okay</w:t>
      </w:r>
    </w:p>
    <w:p>
      <w:pPr>
        <w:numPr>
          <w:ilvl w:val="0"/>
          <w:numId w:val="1005"/>
        </w:numPr>
        <w:pStyle w:val="Compact"/>
      </w:pPr>
      <w:r>
        <w:t xml:space="preserve">affect:</w:t>
      </w:r>
      <w:r>
        <w:t xml:space="preserve"> </w:t>
      </w:r>
      <w:r>
        <w:rPr>
          <w:bCs/>
          <w:b/>
        </w:rPr>
        <w:t xml:space="preserve">love</w:t>
      </w:r>
      <w:r>
        <w:t xml:space="preserve">,</w:t>
      </w:r>
      <w:r>
        <w:t xml:space="preserve"> </w:t>
      </w:r>
      <w:r>
        <w:rPr>
          <w:bCs/>
          <w:b/>
        </w:rPr>
        <w:t xml:space="preserve">hate</w:t>
      </w:r>
      <w:r>
        <w:t xml:space="preserve">,</w:t>
      </w:r>
      <w:r>
        <w:t xml:space="preserve"> </w:t>
      </w:r>
      <w:r>
        <w:rPr>
          <w:bCs/>
          <w:b/>
        </w:rPr>
        <w:t xml:space="preserve">excited</w:t>
      </w:r>
      <w:r>
        <w:t xml:space="preserve">,</w:t>
      </w:r>
      <w:r>
        <w:t xml:space="preserve"> </w:t>
      </w:r>
      <w:r>
        <w:rPr>
          <w:bCs/>
          <w:b/>
        </w:rPr>
        <w:t xml:space="preserve">nervous</w:t>
      </w:r>
      <w:r>
        <w:t xml:space="preserve">,</w:t>
      </w:r>
      <w:r>
        <w:t xml:space="preserve"> </w:t>
      </w:r>
      <w:r>
        <w:rPr>
          <w:bCs/>
          <w:b/>
        </w:rPr>
        <w:t xml:space="preserve">crying</w:t>
      </w:r>
    </w:p>
    <w:p>
      <w:pPr>
        <w:numPr>
          <w:ilvl w:val="0"/>
          <w:numId w:val="1005"/>
        </w:numPr>
        <w:pStyle w:val="Compact"/>
      </w:pPr>
      <w:r>
        <w:t xml:space="preserve">immediacy and exhaustion:</w:t>
      </w:r>
      <w:r>
        <w:t xml:space="preserve"> </w:t>
      </w:r>
      <w:r>
        <w:rPr>
          <w:bCs/>
          <w:b/>
        </w:rPr>
        <w:t xml:space="preserve">tonight</w:t>
      </w:r>
      <w:r>
        <w:t xml:space="preserve">,</w:t>
      </w:r>
      <w:r>
        <w:t xml:space="preserve"> </w:t>
      </w:r>
      <w:r>
        <w:rPr>
          <w:bCs/>
          <w:b/>
        </w:rPr>
        <w:t xml:space="preserve">sleep</w:t>
      </w:r>
      <w:r>
        <w:t xml:space="preserve">,</w:t>
      </w:r>
      <w:r>
        <w:t xml:space="preserve"> </w:t>
      </w:r>
      <w:r>
        <w:rPr>
          <w:bCs/>
          <w:b/>
        </w:rPr>
        <w:t xml:space="preserve">morning</w:t>
      </w:r>
    </w:p>
    <w:p>
      <w:pPr>
        <w:numPr>
          <w:ilvl w:val="0"/>
          <w:numId w:val="1005"/>
        </w:numPr>
        <w:pStyle w:val="Compact"/>
      </w:pPr>
      <w:r>
        <w:t xml:space="preserve">fashion/performance vocabulary:</w:t>
      </w:r>
      <w:r>
        <w:t xml:space="preserve"> </w:t>
      </w:r>
      <w:r>
        <w:rPr>
          <w:bCs/>
          <w:b/>
        </w:rPr>
        <w:t xml:space="preserve">runway</w:t>
      </w:r>
      <w:r>
        <w:t xml:space="preserve">,</w:t>
      </w:r>
      <w:r>
        <w:t xml:space="preserve"> </w:t>
      </w:r>
      <w:r>
        <w:rPr>
          <w:bCs/>
          <w:b/>
        </w:rPr>
        <w:t xml:space="preserve">couture</w:t>
      </w:r>
      <w:r>
        <w:t xml:space="preserve">,</w:t>
      </w:r>
      <w:r>
        <w:t xml:space="preserve"> </w:t>
      </w:r>
      <w:r>
        <w:rPr>
          <w:bCs/>
          <w:b/>
        </w:rPr>
        <w:t xml:space="preserve">photographer</w:t>
      </w:r>
      <w:r>
        <w:t xml:space="preserve">,</w:t>
      </w:r>
      <w:r>
        <w:t xml:space="preserve"> </w:t>
      </w:r>
      <w:r>
        <w:rPr>
          <w:bCs/>
          <w:b/>
        </w:rPr>
        <w:t xml:space="preserve">walk</w:t>
      </w:r>
      <w:r>
        <w:t xml:space="preserve">,</w:t>
      </w:r>
      <w:r>
        <w:t xml:space="preserve"> </w:t>
      </w:r>
      <w:r>
        <w:rPr>
          <w:bCs/>
          <w:b/>
        </w:rPr>
        <w:t xml:space="preserve">pose</w:t>
      </w:r>
      <w:r>
        <w:t xml:space="preserve">,</w:t>
      </w:r>
      <w:r>
        <w:t xml:space="preserve"> </w:t>
      </w:r>
      <w:r>
        <w:rPr>
          <w:bCs/>
          <w:b/>
        </w:rPr>
        <w:t xml:space="preserve">skin</w:t>
      </w:r>
    </w:p>
    <w:p>
      <w:pPr>
        <w:numPr>
          <w:ilvl w:val="0"/>
          <w:numId w:val="1005"/>
        </w:numPr>
        <w:pStyle w:val="Compact"/>
      </w:pPr>
      <w:r>
        <w:t xml:space="preserve">competition and career stakes:</w:t>
      </w:r>
      <w:r>
        <w:t xml:space="preserve"> </w:t>
      </w:r>
      <w:r>
        <w:t xml:space="preserve">“</w:t>
      </w:r>
      <w:r>
        <w:t xml:space="preserve">winner,</w:t>
      </w:r>
      <w:r>
        <w:t xml:space="preserve">”</w:t>
      </w:r>
      <w:r>
        <w:t xml:space="preserve"> </w:t>
      </w:r>
      <w:r>
        <w:t xml:space="preserve">“</w:t>
      </w:r>
      <w:r>
        <w:t xml:space="preserve">eliminated,</w:t>
      </w:r>
      <w:r>
        <w:t xml:space="preserve">”</w:t>
      </w:r>
      <w:r>
        <w:t xml:space="preserve"> </w:t>
      </w:r>
      <w:r>
        <w:t xml:space="preserve">“</w:t>
      </w:r>
      <w:r>
        <w:t xml:space="preserve">model,</w:t>
      </w:r>
      <w:r>
        <w:t xml:space="preserve">”</w:t>
      </w:r>
      <w:r>
        <w:t xml:space="preserve"> </w:t>
      </w:r>
      <w:r>
        <w:t xml:space="preserve">“</w:t>
      </w:r>
      <w:r>
        <w:t xml:space="preserve">job,</w:t>
      </w:r>
      <w:r>
        <w:t xml:space="preserve">”</w:t>
      </w:r>
      <w:r>
        <w:t xml:space="preserve"> </w:t>
      </w:r>
      <w:r>
        <w:t xml:space="preserve">“</w:t>
      </w:r>
      <w:r>
        <w:t xml:space="preserve">career</w:t>
      </w:r>
      <w:r>
        <w:t xml:space="preserve">”</w:t>
      </w:r>
    </w:p>
    <w:p>
      <w:pPr>
        <w:pStyle w:val="FirstParagraph"/>
      </w:pPr>
      <w:r>
        <w:t xml:space="preserve">The excerpt repeatedly frames modelling as a test of personal drive and emotional endurance. Contestants must perform beauty, confidence, and individuality while being watched, judged, and compared. The discourse also contains intimate interpersonal drama: friendship, dependency, conflict, hurt, and support. Words such as</w:t>
      </w:r>
      <w:r>
        <w:t xml:space="preserve"> </w:t>
      </w:r>
      <w:r>
        <w:rPr>
          <w:bCs/>
          <w:b/>
        </w:rPr>
        <w:t xml:space="preserve">love</w:t>
      </w:r>
      <w:r>
        <w:t xml:space="preserve">,</w:t>
      </w:r>
      <w:r>
        <w:t xml:space="preserve"> </w:t>
      </w:r>
      <w:r>
        <w:rPr>
          <w:bCs/>
          <w:b/>
        </w:rPr>
        <w:t xml:space="preserve">bitch</w:t>
      </w:r>
      <w:r>
        <w:t xml:space="preserve">,</w:t>
      </w:r>
      <w:r>
        <w:t xml:space="preserve"> </w:t>
      </w:r>
      <w:r>
        <w:rPr>
          <w:bCs/>
          <w:b/>
        </w:rPr>
        <w:t xml:space="preserve">hate</w:t>
      </w:r>
      <w:r>
        <w:t xml:space="preserve">, and</w:t>
      </w:r>
      <w:r>
        <w:t xml:space="preserve"> </w:t>
      </w:r>
      <w:r>
        <w:rPr>
          <w:bCs/>
          <w:b/>
        </w:rPr>
        <w:t xml:space="preserve">cry</w:t>
      </w:r>
      <w:r>
        <w:t xml:space="preserve"> </w:t>
      </w:r>
      <w:r>
        <w:t xml:space="preserve">appear alongside talk of photoshoots, runways, bodies, and elimination.</w:t>
      </w:r>
    </w:p>
    <w:p>
      <w:pPr>
        <w:pStyle w:val="BodyText"/>
      </w:pPr>
      <w:r>
        <w:t xml:space="preserve">This example is particularly important because it shows that the pole is not only about fashion vocabulary. Much of the loading pattern comes from</w:t>
      </w:r>
      <w:r>
        <w:t xml:space="preserve"> </w:t>
      </w:r>
      <w:r>
        <w:rPr>
          <w:bCs/>
          <w:b/>
        </w:rPr>
        <w:t xml:space="preserve">spoken reality-competition discourse</w:t>
      </w:r>
      <w:r>
        <w:t xml:space="preserve">: confessionals, interpersonal confrontation, encouragement, critique, and emotional reaction. Fashion provides the setting, but the ideological work concerns how people are expected to perform selfhood under competitive scrutiny.</w:t>
      </w:r>
    </w:p>
    <w:bookmarkEnd w:id="30"/>
    <w:bookmarkEnd w:id="31"/>
    <w:bookmarkStart w:id="32" w:name="interpretation-of-the-pole"/>
    <w:p>
      <w:pPr>
        <w:pStyle w:val="Heading2"/>
      </w:pPr>
      <w:r>
        <w:t xml:space="preserve">4. Interpretation of the pole</w:t>
      </w:r>
    </w:p>
    <w:p>
      <w:pPr>
        <w:pStyle w:val="FirstParagraph"/>
      </w:pPr>
      <w:r>
        <w:t xml:space="preserve">This pole can be interpreted as a discourse dimension of</w:t>
      </w:r>
      <w:r>
        <w:t xml:space="preserve"> </w:t>
      </w:r>
      <w:r>
        <w:rPr>
          <w:bCs/>
          <w:b/>
        </w:rPr>
        <w:t xml:space="preserve">competitive performative self-display</w:t>
      </w:r>
      <w:r>
        <w:t xml:space="preserve">.</w:t>
      </w:r>
    </w:p>
    <w:p>
      <w:pPr>
        <w:pStyle w:val="BodyText"/>
      </w:pPr>
      <w:r>
        <w:t xml:space="preserve">The positive pole represents fashion and appearance as arenas where individuals must</w:t>
      </w:r>
      <w:r>
        <w:t xml:space="preserve"> </w:t>
      </w:r>
      <w:r>
        <w:rPr>
          <w:bCs/>
          <w:b/>
        </w:rPr>
        <w:t xml:space="preserve">perform</w:t>
      </w:r>
      <w:r>
        <w:t xml:space="preserve">,</w:t>
      </w:r>
      <w:r>
        <w:t xml:space="preserve"> </w:t>
      </w:r>
      <w:r>
        <w:rPr>
          <w:bCs/>
          <w:b/>
        </w:rPr>
        <w:t xml:space="preserve">impress</w:t>
      </w:r>
      <w:r>
        <w:t xml:space="preserve">,</w:t>
      </w:r>
      <w:r>
        <w:t xml:space="preserve"> </w:t>
      </w:r>
      <w:r>
        <w:rPr>
          <w:bCs/>
          <w:b/>
        </w:rPr>
        <w:t xml:space="preserve">survive judgement</w:t>
      </w:r>
      <w:r>
        <w:t xml:space="preserve">, and</w:t>
      </w:r>
      <w:r>
        <w:t xml:space="preserve"> </w:t>
      </w:r>
      <w:r>
        <w:rPr>
          <w:bCs/>
          <w:b/>
        </w:rPr>
        <w:t xml:space="preserve">turn personal style into social and professional value</w:t>
      </w:r>
      <w:r>
        <w:t xml:space="preserve">. The highest-scoring registers show that this discourse is especially prominent in reality television, scripted entertainment, film, fiction, and vlogs: registers where fashion is narrated through scenes, dialogue, conflict, affect, and personal stakes.</w:t>
      </w:r>
    </w:p>
    <w:p>
      <w:pPr>
        <w:pStyle w:val="BodyText"/>
      </w:pPr>
      <w:r>
        <w:t xml:space="preserve">The lexical profile supports this interpretation. It combines:</w:t>
      </w:r>
    </w:p>
    <w:p>
      <w:pPr>
        <w:numPr>
          <w:ilvl w:val="0"/>
          <w:numId w:val="1006"/>
        </w:numPr>
        <w:pStyle w:val="Compact"/>
      </w:pPr>
      <w:r>
        <w:t xml:space="preserve">immediacy and deadlines:</w:t>
      </w:r>
      <w:r>
        <w:t xml:space="preserve"> </w:t>
      </w:r>
      <w:r>
        <w:rPr>
          <w:bCs/>
          <w:b/>
        </w:rPr>
        <w:t xml:space="preserve">tonight</w:t>
      </w:r>
      <w:r>
        <w:t xml:space="preserve">,</w:t>
      </w:r>
      <w:r>
        <w:t xml:space="preserve"> </w:t>
      </w:r>
      <w:r>
        <w:rPr>
          <w:bCs/>
          <w:b/>
        </w:rPr>
        <w:t xml:space="preserve">tomorrow</w:t>
      </w:r>
      <w:r>
        <w:t xml:space="preserve">,</w:t>
      </w:r>
      <w:r>
        <w:t xml:space="preserve"> </w:t>
      </w:r>
      <w:r>
        <w:rPr>
          <w:bCs/>
          <w:b/>
        </w:rPr>
        <w:t xml:space="preserve">morning</w:t>
      </w:r>
      <w:r>
        <w:t xml:space="preserve">,</w:t>
      </w:r>
      <w:r>
        <w:t xml:space="preserve"> </w:t>
      </w:r>
      <w:r>
        <w:rPr>
          <w:bCs/>
          <w:b/>
        </w:rPr>
        <w:t xml:space="preserve">night</w:t>
      </w:r>
    </w:p>
    <w:p>
      <w:pPr>
        <w:numPr>
          <w:ilvl w:val="0"/>
          <w:numId w:val="1006"/>
        </w:numPr>
        <w:pStyle w:val="Compact"/>
      </w:pPr>
      <w:r>
        <w:t xml:space="preserve">colloquial obligation and desire:</w:t>
      </w:r>
      <w:r>
        <w:t xml:space="preserve"> </w:t>
      </w:r>
      <w:r>
        <w:rPr>
          <w:bCs/>
          <w:b/>
        </w:rPr>
        <w:t xml:space="preserve">gotta</w:t>
      </w:r>
      <w:r>
        <w:t xml:space="preserve">,</w:t>
      </w:r>
      <w:r>
        <w:t xml:space="preserve"> </w:t>
      </w:r>
      <w:r>
        <w:rPr>
          <w:bCs/>
          <w:b/>
        </w:rPr>
        <w:t xml:space="preserve">wanna</w:t>
      </w:r>
    </w:p>
    <w:p>
      <w:pPr>
        <w:numPr>
          <w:ilvl w:val="0"/>
          <w:numId w:val="1006"/>
        </w:numPr>
        <w:pStyle w:val="Compact"/>
      </w:pPr>
      <w:r>
        <w:t xml:space="preserve">interactional talk:</w:t>
      </w:r>
      <w:r>
        <w:t xml:space="preserve"> </w:t>
      </w:r>
      <w:r>
        <w:rPr>
          <w:bCs/>
          <w:b/>
        </w:rPr>
        <w:t xml:space="preserve">hello</w:t>
      </w:r>
      <w:r>
        <w:t xml:space="preserve">,</w:t>
      </w:r>
      <w:r>
        <w:t xml:space="preserve"> </w:t>
      </w:r>
      <w:r>
        <w:rPr>
          <w:bCs/>
          <w:b/>
        </w:rPr>
        <w:t xml:space="preserve">thank</w:t>
      </w:r>
      <w:r>
        <w:t xml:space="preserve">,</w:t>
      </w:r>
      <w:r>
        <w:t xml:space="preserve"> </w:t>
      </w:r>
      <w:r>
        <w:rPr>
          <w:bCs/>
          <w:b/>
        </w:rPr>
        <w:t xml:space="preserve">yes</w:t>
      </w:r>
      <w:r>
        <w:t xml:space="preserve">,</w:t>
      </w:r>
      <w:r>
        <w:t xml:space="preserve"> </w:t>
      </w:r>
      <w:r>
        <w:rPr>
          <w:bCs/>
          <w:b/>
        </w:rPr>
        <w:t xml:space="preserve">okay</w:t>
      </w:r>
      <w:r>
        <w:t xml:space="preserve">,</w:t>
      </w:r>
      <w:r>
        <w:t xml:space="preserve"> </w:t>
      </w:r>
      <w:r>
        <w:rPr>
          <w:bCs/>
          <w:b/>
        </w:rPr>
        <w:t xml:space="preserve">everybody</w:t>
      </w:r>
    </w:p>
    <w:p>
      <w:pPr>
        <w:numPr>
          <w:ilvl w:val="0"/>
          <w:numId w:val="1006"/>
        </w:numPr>
        <w:pStyle w:val="Compact"/>
      </w:pPr>
      <w:r>
        <w:t xml:space="preserve">emotional intensity:</w:t>
      </w:r>
      <w:r>
        <w:t xml:space="preserve"> </w:t>
      </w:r>
      <w:r>
        <w:rPr>
          <w:bCs/>
          <w:b/>
        </w:rPr>
        <w:t xml:space="preserve">wow</w:t>
      </w:r>
      <w:r>
        <w:t xml:space="preserve">,</w:t>
      </w:r>
      <w:r>
        <w:t xml:space="preserve"> </w:t>
      </w:r>
      <w:r>
        <w:rPr>
          <w:bCs/>
          <w:b/>
        </w:rPr>
        <w:t xml:space="preserve">hell</w:t>
      </w:r>
      <w:r>
        <w:t xml:space="preserve">,</w:t>
      </w:r>
      <w:r>
        <w:t xml:space="preserve"> </w:t>
      </w:r>
      <w:r>
        <w:rPr>
          <w:bCs/>
          <w:b/>
        </w:rPr>
        <w:t xml:space="preserve">hate</w:t>
      </w:r>
      <w:r>
        <w:t xml:space="preserve">,</w:t>
      </w:r>
      <w:r>
        <w:t xml:space="preserve"> </w:t>
      </w:r>
      <w:r>
        <w:rPr>
          <w:bCs/>
          <w:b/>
        </w:rPr>
        <w:t xml:space="preserve">cry</w:t>
      </w:r>
      <w:r>
        <w:t xml:space="preserve">,</w:t>
      </w:r>
      <w:r>
        <w:t xml:space="preserve"> </w:t>
      </w:r>
      <w:r>
        <w:rPr>
          <w:bCs/>
          <w:b/>
        </w:rPr>
        <w:t xml:space="preserve">excite</w:t>
      </w:r>
      <w:r>
        <w:t xml:space="preserve">,</w:t>
      </w:r>
      <w:r>
        <w:t xml:space="preserve"> </w:t>
      </w:r>
      <w:r>
        <w:rPr>
          <w:bCs/>
          <w:b/>
        </w:rPr>
        <w:t xml:space="preserve">love</w:t>
      </w:r>
      <w:r>
        <w:t xml:space="preserve">,</w:t>
      </w:r>
      <w:r>
        <w:t xml:space="preserve"> </w:t>
      </w:r>
      <w:r>
        <w:rPr>
          <w:bCs/>
          <w:b/>
        </w:rPr>
        <w:t xml:space="preserve">fuck</w:t>
      </w:r>
    </w:p>
    <w:p>
      <w:pPr>
        <w:numPr>
          <w:ilvl w:val="0"/>
          <w:numId w:val="1006"/>
        </w:numPr>
        <w:pStyle w:val="Compact"/>
      </w:pPr>
      <w:r>
        <w:t xml:space="preserve">fashion/performance traces:</w:t>
      </w:r>
      <w:r>
        <w:t xml:space="preserve"> </w:t>
      </w:r>
      <w:r>
        <w:rPr>
          <w:bCs/>
          <w:b/>
        </w:rPr>
        <w:t xml:space="preserve">walk</w:t>
      </w:r>
      <w:r>
        <w:t xml:space="preserve">,</w:t>
      </w:r>
      <w:r>
        <w:t xml:space="preserve"> </w:t>
      </w:r>
      <w:r>
        <w:rPr>
          <w:bCs/>
          <w:b/>
        </w:rPr>
        <w:t xml:space="preserve">edge</w:t>
      </w:r>
      <w:r>
        <w:t xml:space="preserve">,</w:t>
      </w:r>
      <w:r>
        <w:t xml:space="preserve"> </w:t>
      </w:r>
      <w:r>
        <w:rPr>
          <w:bCs/>
          <w:b/>
        </w:rPr>
        <w:t xml:space="preserve">pin</w:t>
      </w:r>
      <w:r>
        <w:t xml:space="preserve">, and secondarily</w:t>
      </w:r>
      <w:r>
        <w:t xml:space="preserve"> </w:t>
      </w:r>
      <w:r>
        <w:rPr>
          <w:bCs/>
          <w:b/>
        </w:rPr>
        <w:t xml:space="preserve">runway</w:t>
      </w:r>
      <w:r>
        <w:t xml:space="preserve">,</w:t>
      </w:r>
      <w:r>
        <w:t xml:space="preserve"> </w:t>
      </w:r>
      <w:r>
        <w:rPr>
          <w:bCs/>
          <w:b/>
        </w:rPr>
        <w:t xml:space="preserve">designer</w:t>
      </w:r>
      <w:r>
        <w:t xml:space="preserve">,</w:t>
      </w:r>
      <w:r>
        <w:t xml:space="preserve"> </w:t>
      </w:r>
      <w:r>
        <w:rPr>
          <w:bCs/>
          <w:b/>
        </w:rPr>
        <w:t xml:space="preserve">couture</w:t>
      </w:r>
      <w:r>
        <w:t xml:space="preserve">,</w:t>
      </w:r>
      <w:r>
        <w:t xml:space="preserve"> </w:t>
      </w:r>
      <w:r>
        <w:rPr>
          <w:bCs/>
          <w:b/>
        </w:rPr>
        <w:t xml:space="preserve">skin</w:t>
      </w:r>
    </w:p>
    <w:p>
      <w:pPr>
        <w:pStyle w:val="FirstParagraph"/>
      </w:pPr>
      <w:r>
        <w:t xml:space="preserve">Together, these features suggest an ideological discourse in which fashion is not primarily treated as an object of academic analysis, consumer behaviour, or technical description. Instead, fashion becomes a</w:t>
      </w:r>
      <w:r>
        <w:t xml:space="preserve"> </w:t>
      </w:r>
      <w:r>
        <w:rPr>
          <w:bCs/>
          <w:b/>
        </w:rPr>
        <w:t xml:space="preserve">dramatic social field</w:t>
      </w:r>
      <w:r>
        <w:t xml:space="preserve">: people compete, speak, judge, break down, recover, show themselves, and attempt to convert visual performance into recognition.</w:t>
      </w:r>
    </w:p>
    <w:p>
      <w:pPr>
        <w:pStyle w:val="BodyText"/>
      </w:pPr>
      <w:r>
        <w:t xml:space="preserve">The underlying ideological discourse can be summarised as follows:</w:t>
      </w:r>
      <w:r>
        <w:t xml:space="preserve"> </w:t>
      </w:r>
      <w:r>
        <w:rPr>
          <w:bCs/>
          <w:b/>
        </w:rPr>
        <w:t xml:space="preserve">appearance is a public performance of selfhood, and success depends on the ability to display individuality, emotional resilience, and professional ambition under intense social evaluation</w:t>
      </w:r>
      <w:r>
        <w:t xml:space="preserve">. Fashion is represented as a site where one’s body, taste, personality, confidence, and career potential are made visible and judged by others.</w:t>
      </w:r>
    </w:p>
    <w:bookmarkEnd w:id="32"/>
    <w:bookmarkStart w:id="38" w:name="candidate-labels"/>
    <w:p>
      <w:pPr>
        <w:pStyle w:val="Heading2"/>
      </w:pPr>
      <w:r>
        <w:t xml:space="preserve">5. Candidate labels</w:t>
      </w:r>
    </w:p>
    <w:bookmarkStart w:id="33" w:name="preferred-label-competitive-self-display"/>
    <w:p>
      <w:pPr>
        <w:pStyle w:val="Heading3"/>
      </w:pPr>
      <w:r>
        <w:t xml:space="preserve">Preferred label:</w:t>
      </w:r>
      <w:r>
        <w:t xml:space="preserve"> </w:t>
      </w:r>
      <w:r>
        <w:rPr>
          <w:bCs/>
          <w:b/>
        </w:rPr>
        <w:t xml:space="preserve">Competitive self-display</w:t>
      </w:r>
    </w:p>
    <w:p>
      <w:pPr>
        <w:pStyle w:val="FirstParagraph"/>
      </w:pPr>
      <w:r>
        <w:t xml:space="preserve">This label captures the central discourse function of the pole: people use fashion, styling, modelling, and performance to display themselves in competitive settings. It avoids reducing the pole to</w:t>
      </w:r>
      <w:r>
        <w:t xml:space="preserve"> </w:t>
      </w:r>
      <w:r>
        <w:t xml:space="preserve">“</w:t>
      </w:r>
      <w:r>
        <w:t xml:space="preserve">reality TV</w:t>
      </w:r>
      <w:r>
        <w:t xml:space="preserve">”</w:t>
      </w:r>
      <w:r>
        <w:t xml:space="preserve"> </w:t>
      </w:r>
      <w:r>
        <w:t xml:space="preserve">or</w:t>
      </w:r>
      <w:r>
        <w:t xml:space="preserve"> </w:t>
      </w:r>
      <w:r>
        <w:t xml:space="preserve">“</w:t>
      </w:r>
      <w:r>
        <w:t xml:space="preserve">runway discourse</w:t>
      </w:r>
      <w:r>
        <w:t xml:space="preserve">”</w:t>
      </w:r>
      <w:r>
        <w:t xml:space="preserve"> </w:t>
      </w:r>
      <w:r>
        <w:t xml:space="preserve">and instead foregrounds the ideological pattern: selfhood is something to be performed, evaluated, and ranked.</w:t>
      </w:r>
    </w:p>
    <w:bookmarkEnd w:id="33"/>
    <w:bookmarkStart w:id="34" w:name="X641f7664d797e0a0546c920253fed3515cec105"/>
    <w:p>
      <w:pPr>
        <w:pStyle w:val="Heading3"/>
      </w:pPr>
      <w:r>
        <w:t xml:space="preserve">Alternative label 1:</w:t>
      </w:r>
      <w:r>
        <w:t xml:space="preserve"> </w:t>
      </w:r>
      <w:r>
        <w:rPr>
          <w:bCs/>
          <w:b/>
        </w:rPr>
        <w:t xml:space="preserve">Fashioned performance under pressure</w:t>
      </w:r>
    </w:p>
    <w:p>
      <w:pPr>
        <w:pStyle w:val="FirstParagraph"/>
      </w:pPr>
      <w:r>
        <w:t xml:space="preserve">This label highlights the temporal urgency and emotional stress evident in</w:t>
      </w:r>
      <w:r>
        <w:t xml:space="preserve"> </w:t>
      </w:r>
      <w:r>
        <w:rPr>
          <w:bCs/>
          <w:b/>
        </w:rPr>
        <w:t xml:space="preserve">tonight</w:t>
      </w:r>
      <w:r>
        <w:t xml:space="preserve">,</w:t>
      </w:r>
      <w:r>
        <w:t xml:space="preserve"> </w:t>
      </w:r>
      <w:r>
        <w:rPr>
          <w:bCs/>
          <w:b/>
        </w:rPr>
        <w:t xml:space="preserve">tomorrow</w:t>
      </w:r>
      <w:r>
        <w:t xml:space="preserve">,</w:t>
      </w:r>
      <w:r>
        <w:t xml:space="preserve"> </w:t>
      </w:r>
      <w:r>
        <w:rPr>
          <w:bCs/>
          <w:b/>
        </w:rPr>
        <w:t xml:space="preserve">gotta</w:t>
      </w:r>
      <w:r>
        <w:t xml:space="preserve">,</w:t>
      </w:r>
      <w:r>
        <w:t xml:space="preserve"> </w:t>
      </w:r>
      <w:r>
        <w:rPr>
          <w:bCs/>
          <w:b/>
        </w:rPr>
        <w:t xml:space="preserve">hell</w:t>
      </w:r>
      <w:r>
        <w:t xml:space="preserve">,</w:t>
      </w:r>
      <w:r>
        <w:t xml:space="preserve"> </w:t>
      </w:r>
      <w:r>
        <w:rPr>
          <w:bCs/>
          <w:b/>
        </w:rPr>
        <w:t xml:space="preserve">cry</w:t>
      </w:r>
      <w:r>
        <w:t xml:space="preserve">, and</w:t>
      </w:r>
      <w:r>
        <w:t xml:space="preserve"> </w:t>
      </w:r>
      <w:r>
        <w:rPr>
          <w:bCs/>
          <w:b/>
        </w:rPr>
        <w:t xml:space="preserve">excite</w:t>
      </w:r>
      <w:r>
        <w:t xml:space="preserve">. It also captures the way the examples present fashion work as deadline-driven performance.</w:t>
      </w:r>
    </w:p>
    <w:bookmarkEnd w:id="34"/>
    <w:bookmarkStart w:id="35" w:name="Xafd28cdb044fc9422219760b07e9d32d4dd3850"/>
    <w:p>
      <w:pPr>
        <w:pStyle w:val="Heading3"/>
      </w:pPr>
      <w:r>
        <w:t xml:space="preserve">Alternative label 2:</w:t>
      </w:r>
      <w:r>
        <w:t xml:space="preserve"> </w:t>
      </w:r>
      <w:r>
        <w:rPr>
          <w:bCs/>
          <w:b/>
        </w:rPr>
        <w:t xml:space="preserve">Dramatic appearance work</w:t>
      </w:r>
    </w:p>
    <w:p>
      <w:pPr>
        <w:pStyle w:val="FirstParagraph"/>
      </w:pPr>
      <w:r>
        <w:t xml:space="preserve">This label foregrounds the combination of appearance management, body display, styling, and interpersonal drama. It is useful because much of the pole concerns the labour of looking right, being judged, and managing emotional reactions.</w:t>
      </w:r>
    </w:p>
    <w:bookmarkEnd w:id="35"/>
    <w:bookmarkStart w:id="36" w:name="Xa2c95c270f6fffba57edf9ddc511a50c8a38706"/>
    <w:p>
      <w:pPr>
        <w:pStyle w:val="Heading3"/>
      </w:pPr>
      <w:r>
        <w:t xml:space="preserve">Alternative label 3:</w:t>
      </w:r>
      <w:r>
        <w:t xml:space="preserve"> </w:t>
      </w:r>
      <w:r>
        <w:rPr>
          <w:bCs/>
          <w:b/>
        </w:rPr>
        <w:t xml:space="preserve">Runway selfhood and judgement</w:t>
      </w:r>
    </w:p>
    <w:p>
      <w:pPr>
        <w:pStyle w:val="FirstParagraph"/>
      </w:pPr>
      <w:r>
        <w:t xml:space="preserve">This label emphasises the recurring fashion-performance setting, especially in the high-scoring examples. It captures how participants’ identities and futures are evaluated through runway, modelling, drag, and design performances. However, it is slightly narrower because</w:t>
      </w:r>
      <w:r>
        <w:t xml:space="preserve"> </w:t>
      </w:r>
      <w:r>
        <w:rPr>
          <w:bCs/>
          <w:b/>
        </w:rPr>
        <w:t xml:space="preserve">runway</w:t>
      </w:r>
      <w:r>
        <w:t xml:space="preserve"> </w:t>
      </w:r>
      <w:r>
        <w:t xml:space="preserve">itself is a secondary loading item.</w:t>
      </w:r>
    </w:p>
    <w:bookmarkEnd w:id="36"/>
    <w:bookmarkStart w:id="37" w:name="X5e541bf883630f1a5b32bc1abacf3da459e8d85"/>
    <w:p>
      <w:pPr>
        <w:pStyle w:val="Heading3"/>
      </w:pPr>
      <w:r>
        <w:t xml:space="preserve">Alternative label 4:</w:t>
      </w:r>
      <w:r>
        <w:t xml:space="preserve"> </w:t>
      </w:r>
      <w:r>
        <w:rPr>
          <w:bCs/>
          <w:b/>
        </w:rPr>
        <w:t xml:space="preserve">Affective competition talk</w:t>
      </w:r>
    </w:p>
    <w:p>
      <w:pPr>
        <w:pStyle w:val="FirstParagraph"/>
      </w:pPr>
      <w:r>
        <w:t xml:space="preserve">This label foregrounds the spoken, emotional, and interpersonal quality of the pole: greetings, thanks, insults, excitement, crying, love, hate, and strategic talk. It is accurate for the lexical profile but less specific to the fashion/performance dimension.</w:t>
      </w:r>
    </w:p>
    <w:bookmarkEnd w:id="37"/>
    <w:bookmarkEnd w:id="38"/>
    <w:bookmarkStart w:id="39" w:name="caveats"/>
    <w:p>
      <w:pPr>
        <w:pStyle w:val="Heading2"/>
      </w:pPr>
      <w:r>
        <w:t xml:space="preserve">6. Caveats</w:t>
      </w:r>
    </w:p>
    <w:p>
      <w:pPr>
        <w:pStyle w:val="FirstParagraph"/>
      </w:pPr>
      <w:r>
        <w:t xml:space="preserve">Several caveats are important.</w:t>
      </w:r>
    </w:p>
    <w:p>
      <w:pPr>
        <w:pStyle w:val="BodyText"/>
      </w:pPr>
      <w:r>
        <w:t xml:space="preserve">First, the highest-scoring examples are all from reality-competition television, so they may make the pole appear more narrowly</w:t>
      </w:r>
      <w:r>
        <w:t xml:space="preserve"> </w:t>
      </w:r>
      <w:r>
        <w:t xml:space="preserve">“</w:t>
      </w:r>
      <w:r>
        <w:t xml:space="preserve">reality TV</w:t>
      </w:r>
      <w:r>
        <w:t xml:space="preserve">”</w:t>
      </w:r>
      <w:r>
        <w:t xml:space="preserve"> </w:t>
      </w:r>
      <w:r>
        <w:t xml:space="preserve">than the full corpus warrants. However, the register profile also includes high scores for film, fiction, TV series, and vlogs, suggesting a broader pattern of performative, dialogic, emotionally charged discourse.</w:t>
      </w:r>
    </w:p>
    <w:p>
      <w:pPr>
        <w:pStyle w:val="BodyText"/>
      </w:pPr>
      <w:r>
        <w:t xml:space="preserve">Second, some explicitly fashion-related loading words, such as</w:t>
      </w:r>
      <w:r>
        <w:t xml:space="preserve"> </w:t>
      </w:r>
      <w:r>
        <w:rPr>
          <w:bCs/>
          <w:b/>
        </w:rPr>
        <w:t xml:space="preserve">runway</w:t>
      </w:r>
      <w:r>
        <w:t xml:space="preserve">,</w:t>
      </w:r>
      <w:r>
        <w:t xml:space="preserve"> </w:t>
      </w:r>
      <w:r>
        <w:rPr>
          <w:bCs/>
          <w:b/>
        </w:rPr>
        <w:t xml:space="preserve">couture</w:t>
      </w:r>
      <w:r>
        <w:t xml:space="preserve">,</w:t>
      </w:r>
      <w:r>
        <w:t xml:space="preserve"> </w:t>
      </w:r>
      <w:r>
        <w:rPr>
          <w:bCs/>
          <w:b/>
        </w:rPr>
        <w:t xml:space="preserve">designer</w:t>
      </w:r>
      <w:r>
        <w:t xml:space="preserve">,</w:t>
      </w:r>
      <w:r>
        <w:t xml:space="preserve"> </w:t>
      </w:r>
      <w:r>
        <w:rPr>
          <w:bCs/>
          <w:b/>
        </w:rPr>
        <w:t xml:space="preserve">signature</w:t>
      </w:r>
      <w:r>
        <w:t xml:space="preserve">,</w:t>
      </w:r>
      <w:r>
        <w:t xml:space="preserve"> </w:t>
      </w:r>
      <w:r>
        <w:rPr>
          <w:bCs/>
          <w:b/>
        </w:rPr>
        <w:t xml:space="preserve">powder</w:t>
      </w:r>
      <w:r>
        <w:t xml:space="preserve">, and</w:t>
      </w:r>
      <w:r>
        <w:t xml:space="preserve"> </w:t>
      </w:r>
      <w:r>
        <w:rPr>
          <w:bCs/>
          <w:b/>
        </w:rPr>
        <w:t xml:space="preserve">skin</w:t>
      </w:r>
      <w:r>
        <w:t xml:space="preserve">, are parenthesised and therefore should be treated as secondary evidence. The strongest lexical signal comes from conversational, temporal, and affective words rather than from technical fashion vocabulary.</w:t>
      </w:r>
    </w:p>
    <w:p>
      <w:pPr>
        <w:pStyle w:val="BodyText"/>
      </w:pPr>
      <w:r>
        <w:t xml:space="preserve">Third, the pole mixes several discourse components: spoken interaction, emotional drama, competition, fashion performance, and personal aspiration. The proposed interpretation therefore synthesises these components rather than assigning the pole to a single semantic field.</w:t>
      </w:r>
    </w:p>
    <w:p>
      <w:pPr>
        <w:pStyle w:val="BodyText"/>
      </w:pPr>
      <w:r>
        <w:t xml:space="preserve">Finally, because the interpretation focuses only on the positive pole, it does not claim what the opposite pole represents. The label should therefore be understood as describing the discourse pattern that becomes prominent at the high end of factor 2 only.</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2026-08-09T18:33:24Z</dcterms:created>
  <dcterms:modified xsi:type="dcterms:W3CDTF">2026-08-09T18:33:24Z</dcterms:modified>
</cp:coreProperties>
</file>

<file path=docProps/custom.xml><?xml version="1.0" encoding="utf-8"?>
<Properties xmlns="http://schemas.openxmlformats.org/officeDocument/2006/custom-properties" xmlns:vt="http://schemas.openxmlformats.org/officeDocument/2006/docPropsVTypes"/>
</file>