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66E7B" w14:textId="1B4040A6" w:rsidR="004465E4" w:rsidRPr="004465E4" w:rsidRDefault="0052607B" w:rsidP="004465E4">
      <w:pPr>
        <w:rPr>
          <w:rFonts w:ascii="Arial" w:hAnsi="Arial" w:cs="Arial"/>
          <w:b/>
          <w:bCs/>
          <w:sz w:val="28"/>
          <w:szCs w:val="28"/>
          <w:u w:val="single"/>
        </w:rPr>
      </w:pPr>
      <w:r w:rsidRPr="0052607B">
        <w:rPr>
          <w:rFonts w:ascii="Arial" w:hAnsi="Arial" w:cs="Arial"/>
          <w:b/>
          <w:bCs/>
          <w:sz w:val="28"/>
          <w:szCs w:val="28"/>
          <w:u w:val="single"/>
        </w:rPr>
        <w:t>Corpus design</w:t>
      </w:r>
    </w:p>
    <w:p w14:paraId="37495D65" w14:textId="2F73644A" w:rsidR="004465E4" w:rsidRPr="004465E4" w:rsidRDefault="004465E4" w:rsidP="004465E4">
      <w:pPr>
        <w:rPr>
          <w:rFonts w:ascii="Arial" w:hAnsi="Arial" w:cs="Arial"/>
          <w:sz w:val="24"/>
          <w:szCs w:val="24"/>
        </w:rPr>
      </w:pPr>
    </w:p>
    <w:p w14:paraId="1490B712" w14:textId="77777777" w:rsidR="004465E4" w:rsidRPr="004465E4" w:rsidRDefault="004465E4" w:rsidP="004465E4">
      <w:pPr>
        <w:rPr>
          <w:rFonts w:ascii="Arial" w:hAnsi="Arial" w:cs="Arial"/>
          <w:b/>
          <w:bCs/>
          <w:sz w:val="24"/>
          <w:szCs w:val="24"/>
        </w:rPr>
      </w:pPr>
      <w:r w:rsidRPr="004465E4">
        <w:rPr>
          <w:rFonts w:ascii="Arial" w:hAnsi="Arial" w:cs="Arial"/>
          <w:b/>
          <w:bCs/>
          <w:sz w:val="24"/>
          <w:szCs w:val="24"/>
        </w:rPr>
        <w:t>1. Perguntas de Pesquisa</w:t>
      </w:r>
    </w:p>
    <w:p w14:paraId="0ECBFD0B" w14:textId="77777777" w:rsidR="004465E4" w:rsidRPr="004465E4" w:rsidRDefault="004465E4" w:rsidP="004465E4">
      <w:pPr>
        <w:numPr>
          <w:ilvl w:val="0"/>
          <w:numId w:val="1"/>
        </w:numPr>
        <w:rPr>
          <w:rFonts w:ascii="Arial" w:hAnsi="Arial" w:cs="Arial"/>
          <w:sz w:val="24"/>
          <w:szCs w:val="24"/>
        </w:rPr>
      </w:pPr>
      <w:r w:rsidRPr="004465E4">
        <w:rPr>
          <w:rFonts w:ascii="Arial" w:hAnsi="Arial" w:cs="Arial"/>
          <w:sz w:val="24"/>
          <w:szCs w:val="24"/>
        </w:rPr>
        <w:t>Que tipos de discursos sobre a mudança climática são mobilizados e circulam em diferentes registros na internet, por diferentes atores sociais, no período contemporâneo?</w:t>
      </w:r>
    </w:p>
    <w:p w14:paraId="42B737C2" w14:textId="77777777" w:rsidR="004465E4" w:rsidRPr="004465E4" w:rsidRDefault="004465E4" w:rsidP="004465E4">
      <w:pPr>
        <w:numPr>
          <w:ilvl w:val="0"/>
          <w:numId w:val="1"/>
        </w:numPr>
        <w:rPr>
          <w:rFonts w:ascii="Arial" w:hAnsi="Arial" w:cs="Arial"/>
          <w:sz w:val="24"/>
          <w:szCs w:val="24"/>
        </w:rPr>
      </w:pPr>
      <w:r w:rsidRPr="004465E4">
        <w:rPr>
          <w:rFonts w:ascii="Arial" w:hAnsi="Arial" w:cs="Arial"/>
          <w:sz w:val="24"/>
          <w:szCs w:val="24"/>
        </w:rPr>
        <w:t>Em que medida os discursos sobre a mudança climática, identificados em dimensões discursivas nos registros analisados, distinguem a produção textual humana de textos correspondentes gerados por modelos de linguagem de grande porte (LLMs)?</w:t>
      </w:r>
    </w:p>
    <w:p w14:paraId="09E2E020" w14:textId="77777777" w:rsidR="004465E4" w:rsidRPr="004465E4" w:rsidRDefault="004465E4" w:rsidP="004465E4">
      <w:pPr>
        <w:numPr>
          <w:ilvl w:val="0"/>
          <w:numId w:val="1"/>
        </w:numPr>
        <w:rPr>
          <w:rFonts w:ascii="Arial" w:hAnsi="Arial" w:cs="Arial"/>
          <w:sz w:val="24"/>
          <w:szCs w:val="24"/>
        </w:rPr>
      </w:pPr>
      <w:r w:rsidRPr="004465E4">
        <w:rPr>
          <w:rFonts w:ascii="Arial" w:hAnsi="Arial" w:cs="Arial"/>
          <w:sz w:val="24"/>
          <w:szCs w:val="24"/>
        </w:rPr>
        <w:t>Que consonâncias (alinhamentos, reforços semânticos ou estabilização de sentidos) e que tensões (divergências, deslocamentos discursivos ou resistências) emergem da comparação entre os discursos produzidos por atores humanos e aqueles gerados por LLMs?</w:t>
      </w:r>
    </w:p>
    <w:p w14:paraId="5FBCEC83" w14:textId="0AFCE445" w:rsidR="004465E4" w:rsidRPr="004465E4" w:rsidRDefault="004465E4" w:rsidP="004465E4">
      <w:pPr>
        <w:rPr>
          <w:rFonts w:ascii="Arial" w:hAnsi="Arial" w:cs="Arial"/>
          <w:sz w:val="24"/>
          <w:szCs w:val="24"/>
        </w:rPr>
      </w:pPr>
    </w:p>
    <w:p w14:paraId="6DCA42F7" w14:textId="54B069B2" w:rsidR="004465E4" w:rsidRPr="004465E4" w:rsidRDefault="004465E4" w:rsidP="004465E4">
      <w:pPr>
        <w:rPr>
          <w:rFonts w:ascii="Arial" w:hAnsi="Arial" w:cs="Arial"/>
          <w:b/>
          <w:bCs/>
          <w:sz w:val="24"/>
          <w:szCs w:val="24"/>
        </w:rPr>
      </w:pPr>
      <w:r w:rsidRPr="004465E4">
        <w:rPr>
          <w:rFonts w:ascii="Arial" w:hAnsi="Arial" w:cs="Arial"/>
          <w:b/>
          <w:bCs/>
          <w:sz w:val="24"/>
          <w:szCs w:val="24"/>
        </w:rPr>
        <w:t>2. Princípios Gerais do</w:t>
      </w:r>
      <w:r w:rsidR="0052607B">
        <w:rPr>
          <w:rFonts w:ascii="Arial" w:hAnsi="Arial" w:cs="Arial"/>
          <w:b/>
          <w:bCs/>
          <w:sz w:val="24"/>
          <w:szCs w:val="24"/>
        </w:rPr>
        <w:t xml:space="preserve"> Corpus Design</w:t>
      </w:r>
    </w:p>
    <w:p w14:paraId="0377F4B8" w14:textId="77777777" w:rsidR="004465E4" w:rsidRPr="004465E4" w:rsidRDefault="004465E4" w:rsidP="004465E4">
      <w:pPr>
        <w:rPr>
          <w:rFonts w:ascii="Arial" w:hAnsi="Arial" w:cs="Arial"/>
          <w:sz w:val="24"/>
          <w:szCs w:val="24"/>
        </w:rPr>
      </w:pPr>
      <w:r w:rsidRPr="004465E4">
        <w:rPr>
          <w:rFonts w:ascii="Arial" w:hAnsi="Arial" w:cs="Arial"/>
          <w:sz w:val="24"/>
          <w:szCs w:val="24"/>
        </w:rPr>
        <w:t xml:space="preserve">O corpus é estruturado a partir de </w:t>
      </w:r>
      <w:r w:rsidRPr="004465E4">
        <w:rPr>
          <w:rFonts w:ascii="Arial" w:hAnsi="Arial" w:cs="Arial"/>
          <w:b/>
          <w:bCs/>
          <w:sz w:val="24"/>
          <w:szCs w:val="24"/>
        </w:rPr>
        <w:t>estratos híbridos</w:t>
      </w:r>
      <w:r w:rsidRPr="004465E4">
        <w:rPr>
          <w:rFonts w:ascii="Arial" w:hAnsi="Arial" w:cs="Arial"/>
          <w:sz w:val="24"/>
          <w:szCs w:val="24"/>
        </w:rPr>
        <w:t>, definidos pela combinação entre:</w:t>
      </w:r>
    </w:p>
    <w:p w14:paraId="2BF3FB68" w14:textId="77777777" w:rsidR="004465E4" w:rsidRPr="004465E4" w:rsidRDefault="004465E4" w:rsidP="004465E4">
      <w:pPr>
        <w:numPr>
          <w:ilvl w:val="0"/>
          <w:numId w:val="2"/>
        </w:numPr>
        <w:rPr>
          <w:rFonts w:ascii="Arial" w:hAnsi="Arial" w:cs="Arial"/>
          <w:sz w:val="24"/>
          <w:szCs w:val="24"/>
        </w:rPr>
      </w:pPr>
      <w:r w:rsidRPr="004465E4">
        <w:rPr>
          <w:rFonts w:ascii="Arial" w:hAnsi="Arial" w:cs="Arial"/>
          <w:b/>
          <w:bCs/>
          <w:sz w:val="24"/>
          <w:szCs w:val="24"/>
        </w:rPr>
        <w:t>ator social</w:t>
      </w:r>
      <w:r w:rsidRPr="004465E4">
        <w:rPr>
          <w:rFonts w:ascii="Arial" w:hAnsi="Arial" w:cs="Arial"/>
          <w:sz w:val="24"/>
          <w:szCs w:val="24"/>
        </w:rPr>
        <w:t xml:space="preserve"> (quem produz o texto) e</w:t>
      </w:r>
    </w:p>
    <w:p w14:paraId="4A007FF9" w14:textId="77777777" w:rsidR="004465E4" w:rsidRPr="004465E4" w:rsidRDefault="004465E4" w:rsidP="004465E4">
      <w:pPr>
        <w:numPr>
          <w:ilvl w:val="0"/>
          <w:numId w:val="2"/>
        </w:numPr>
        <w:rPr>
          <w:rFonts w:ascii="Arial" w:hAnsi="Arial" w:cs="Arial"/>
          <w:sz w:val="24"/>
          <w:szCs w:val="24"/>
        </w:rPr>
      </w:pPr>
      <w:r w:rsidRPr="004465E4">
        <w:rPr>
          <w:rFonts w:ascii="Arial" w:hAnsi="Arial" w:cs="Arial"/>
          <w:b/>
          <w:bCs/>
          <w:sz w:val="24"/>
          <w:szCs w:val="24"/>
        </w:rPr>
        <w:t>registro discursivo</w:t>
      </w:r>
      <w:r w:rsidRPr="004465E4">
        <w:rPr>
          <w:rFonts w:ascii="Arial" w:hAnsi="Arial" w:cs="Arial"/>
          <w:sz w:val="24"/>
          <w:szCs w:val="24"/>
        </w:rPr>
        <w:t xml:space="preserve"> (que tipo de texto é produzido).</w:t>
      </w:r>
    </w:p>
    <w:p w14:paraId="103A6055" w14:textId="77777777" w:rsidR="004465E4" w:rsidRPr="004465E4" w:rsidRDefault="004465E4" w:rsidP="004465E4">
      <w:pPr>
        <w:rPr>
          <w:rFonts w:ascii="Arial" w:hAnsi="Arial" w:cs="Arial"/>
          <w:sz w:val="24"/>
          <w:szCs w:val="24"/>
        </w:rPr>
      </w:pPr>
      <w:r w:rsidRPr="004465E4">
        <w:rPr>
          <w:rFonts w:ascii="Arial" w:hAnsi="Arial" w:cs="Arial"/>
          <w:sz w:val="24"/>
          <w:szCs w:val="24"/>
        </w:rPr>
        <w:t>Essa decisão decorre da orientação de que não é conceitualmente válido agrupar textos apenas por ator social quando pertencem a registros distintos (por exemplo, atas e relatórios no caso de instituições governamentais).</w:t>
      </w:r>
    </w:p>
    <w:p w14:paraId="2A8E4D6F" w14:textId="77777777" w:rsidR="004465E4" w:rsidRPr="004465E4" w:rsidRDefault="004465E4" w:rsidP="004465E4">
      <w:pPr>
        <w:rPr>
          <w:rFonts w:ascii="Arial" w:hAnsi="Arial" w:cs="Arial"/>
          <w:sz w:val="24"/>
          <w:szCs w:val="24"/>
        </w:rPr>
      </w:pPr>
      <w:r w:rsidRPr="004465E4">
        <w:rPr>
          <w:rFonts w:ascii="Arial" w:hAnsi="Arial" w:cs="Arial"/>
          <w:sz w:val="24"/>
          <w:szCs w:val="24"/>
        </w:rPr>
        <w:t xml:space="preserve">Cada estrato contém </w:t>
      </w:r>
      <w:r w:rsidRPr="004465E4">
        <w:rPr>
          <w:rFonts w:ascii="Arial" w:hAnsi="Arial" w:cs="Arial"/>
          <w:b/>
          <w:bCs/>
          <w:sz w:val="24"/>
          <w:szCs w:val="24"/>
        </w:rPr>
        <w:t>200 unidades de amostragem (sampling units)</w:t>
      </w:r>
      <w:r w:rsidRPr="004465E4">
        <w:rPr>
          <w:rFonts w:ascii="Arial" w:hAnsi="Arial" w:cs="Arial"/>
          <w:sz w:val="24"/>
          <w:szCs w:val="24"/>
        </w:rPr>
        <w:t>, o que assegura:</w:t>
      </w:r>
    </w:p>
    <w:p w14:paraId="303D69C7" w14:textId="77777777" w:rsidR="004465E4" w:rsidRPr="004465E4" w:rsidRDefault="004465E4" w:rsidP="004465E4">
      <w:pPr>
        <w:numPr>
          <w:ilvl w:val="0"/>
          <w:numId w:val="3"/>
        </w:numPr>
        <w:rPr>
          <w:rFonts w:ascii="Arial" w:hAnsi="Arial" w:cs="Arial"/>
          <w:sz w:val="24"/>
          <w:szCs w:val="24"/>
        </w:rPr>
      </w:pPr>
      <w:r w:rsidRPr="004465E4">
        <w:rPr>
          <w:rFonts w:ascii="Arial" w:hAnsi="Arial" w:cs="Arial"/>
          <w:sz w:val="24"/>
          <w:szCs w:val="24"/>
        </w:rPr>
        <w:t>equilíbrio entre estratos;</w:t>
      </w:r>
    </w:p>
    <w:p w14:paraId="3F0FB196" w14:textId="77777777" w:rsidR="004465E4" w:rsidRPr="004465E4" w:rsidRDefault="004465E4" w:rsidP="004465E4">
      <w:pPr>
        <w:numPr>
          <w:ilvl w:val="0"/>
          <w:numId w:val="3"/>
        </w:numPr>
        <w:rPr>
          <w:rFonts w:ascii="Arial" w:hAnsi="Arial" w:cs="Arial"/>
          <w:sz w:val="24"/>
          <w:szCs w:val="24"/>
        </w:rPr>
      </w:pPr>
      <w:r w:rsidRPr="004465E4">
        <w:rPr>
          <w:rFonts w:ascii="Arial" w:hAnsi="Arial" w:cs="Arial"/>
          <w:sz w:val="24"/>
          <w:szCs w:val="24"/>
        </w:rPr>
        <w:t>condições mínimas para análises fatoriais estáveis;</w:t>
      </w:r>
    </w:p>
    <w:p w14:paraId="581CAD78" w14:textId="77777777" w:rsidR="004465E4" w:rsidRPr="004465E4" w:rsidRDefault="004465E4" w:rsidP="004465E4">
      <w:pPr>
        <w:numPr>
          <w:ilvl w:val="0"/>
          <w:numId w:val="3"/>
        </w:numPr>
        <w:rPr>
          <w:rFonts w:ascii="Arial" w:hAnsi="Arial" w:cs="Arial"/>
          <w:sz w:val="24"/>
          <w:szCs w:val="24"/>
        </w:rPr>
      </w:pPr>
      <w:r w:rsidRPr="004465E4">
        <w:rPr>
          <w:rFonts w:ascii="Arial" w:hAnsi="Arial" w:cs="Arial"/>
          <w:sz w:val="24"/>
          <w:szCs w:val="24"/>
        </w:rPr>
        <w:t>robustez para análises lexicais comparativas;</w:t>
      </w:r>
    </w:p>
    <w:p w14:paraId="5F37B699" w14:textId="77777777" w:rsidR="004465E4" w:rsidRPr="004465E4" w:rsidRDefault="004465E4" w:rsidP="004465E4">
      <w:pPr>
        <w:numPr>
          <w:ilvl w:val="0"/>
          <w:numId w:val="3"/>
        </w:numPr>
        <w:rPr>
          <w:rFonts w:ascii="Arial" w:hAnsi="Arial" w:cs="Arial"/>
          <w:sz w:val="24"/>
          <w:szCs w:val="24"/>
        </w:rPr>
      </w:pPr>
      <w:r w:rsidRPr="004465E4">
        <w:rPr>
          <w:rFonts w:ascii="Arial" w:hAnsi="Arial" w:cs="Arial"/>
          <w:sz w:val="24"/>
          <w:szCs w:val="24"/>
        </w:rPr>
        <w:t>paridade entre textos humanos e textos gerados por LLMs.</w:t>
      </w:r>
    </w:p>
    <w:p w14:paraId="7764FBE5" w14:textId="77777777" w:rsidR="004465E4" w:rsidRPr="004465E4" w:rsidRDefault="004465E4" w:rsidP="004465E4">
      <w:pPr>
        <w:rPr>
          <w:rFonts w:ascii="Arial" w:hAnsi="Arial" w:cs="Arial"/>
          <w:sz w:val="24"/>
          <w:szCs w:val="24"/>
        </w:rPr>
      </w:pPr>
      <w:r w:rsidRPr="004465E4">
        <w:rPr>
          <w:rFonts w:ascii="Arial" w:hAnsi="Arial" w:cs="Arial"/>
          <w:sz w:val="24"/>
          <w:szCs w:val="24"/>
        </w:rPr>
        <w:t xml:space="preserve">O corpus final é composto por aproximadamente </w:t>
      </w:r>
      <w:r w:rsidRPr="004465E4">
        <w:rPr>
          <w:rFonts w:ascii="Arial" w:hAnsi="Arial" w:cs="Arial"/>
          <w:b/>
          <w:bCs/>
          <w:sz w:val="24"/>
          <w:szCs w:val="24"/>
        </w:rPr>
        <w:t>2.000 textos</w:t>
      </w:r>
      <w:r w:rsidRPr="004465E4">
        <w:rPr>
          <w:rFonts w:ascii="Arial" w:hAnsi="Arial" w:cs="Arial"/>
          <w:sz w:val="24"/>
          <w:szCs w:val="24"/>
        </w:rPr>
        <w:t>, sendo:</w:t>
      </w:r>
    </w:p>
    <w:p w14:paraId="78208B1B" w14:textId="77777777" w:rsidR="004465E4" w:rsidRPr="004465E4" w:rsidRDefault="004465E4" w:rsidP="004465E4">
      <w:pPr>
        <w:numPr>
          <w:ilvl w:val="0"/>
          <w:numId w:val="4"/>
        </w:numPr>
        <w:rPr>
          <w:rFonts w:ascii="Arial" w:hAnsi="Arial" w:cs="Arial"/>
          <w:sz w:val="24"/>
          <w:szCs w:val="24"/>
        </w:rPr>
      </w:pPr>
      <w:r w:rsidRPr="004465E4">
        <w:rPr>
          <w:rFonts w:ascii="Arial" w:hAnsi="Arial" w:cs="Arial"/>
          <w:sz w:val="24"/>
          <w:szCs w:val="24"/>
        </w:rPr>
        <w:t>1.000 textos humanos;</w:t>
      </w:r>
    </w:p>
    <w:p w14:paraId="13858206" w14:textId="77777777" w:rsidR="004465E4" w:rsidRPr="004465E4" w:rsidRDefault="004465E4" w:rsidP="004465E4">
      <w:pPr>
        <w:numPr>
          <w:ilvl w:val="0"/>
          <w:numId w:val="4"/>
        </w:numPr>
        <w:rPr>
          <w:rFonts w:ascii="Arial" w:hAnsi="Arial" w:cs="Arial"/>
          <w:sz w:val="24"/>
          <w:szCs w:val="24"/>
        </w:rPr>
      </w:pPr>
      <w:r w:rsidRPr="004465E4">
        <w:rPr>
          <w:rFonts w:ascii="Arial" w:hAnsi="Arial" w:cs="Arial"/>
          <w:sz w:val="24"/>
          <w:szCs w:val="24"/>
        </w:rPr>
        <w:t>1.000 textos gerados por LLMs.</w:t>
      </w:r>
    </w:p>
    <w:p w14:paraId="03D9D35C" w14:textId="77777777" w:rsidR="004465E4" w:rsidRPr="004465E4" w:rsidRDefault="004465E4" w:rsidP="004465E4">
      <w:pPr>
        <w:rPr>
          <w:rFonts w:ascii="Arial" w:hAnsi="Arial" w:cs="Arial"/>
          <w:sz w:val="24"/>
          <w:szCs w:val="24"/>
        </w:rPr>
      </w:pPr>
      <w:r w:rsidRPr="004465E4">
        <w:rPr>
          <w:rFonts w:ascii="Arial" w:hAnsi="Arial" w:cs="Arial"/>
          <w:sz w:val="24"/>
          <w:szCs w:val="24"/>
        </w:rPr>
        <w:t>Esse número decorre diretamente do desenho de balanço entre estratos e da exigência de estabilidade analítica, e não de critérios de custo ou conveniência.</w:t>
      </w:r>
    </w:p>
    <w:p w14:paraId="568E2638" w14:textId="60FA3E6E" w:rsidR="004465E4" w:rsidRPr="004465E4" w:rsidRDefault="00992B04" w:rsidP="004465E4">
      <w:pPr>
        <w:rPr>
          <w:rFonts w:ascii="Arial" w:hAnsi="Arial" w:cs="Arial"/>
          <w:b/>
          <w:bCs/>
          <w:sz w:val="24"/>
          <w:szCs w:val="24"/>
        </w:rPr>
      </w:pPr>
      <w:r w:rsidRPr="00992B04">
        <w:rPr>
          <w:rFonts w:ascii="Arial" w:hAnsi="Arial" w:cs="Arial"/>
          <w:b/>
          <w:bCs/>
          <w:sz w:val="24"/>
          <w:szCs w:val="24"/>
        </w:rPr>
        <w:lastRenderedPageBreak/>
        <w:t>“O tamanho total do corpus resulta do desenho metodológico, do número de stratos e do balanceamento entre eles, aliado à exigência de paridade entre textos humanos e textos gerados por modelos de linguagem e à necessidade de volume suficiente para análises lexicais e fatoriais estáveis.”</w:t>
      </w:r>
    </w:p>
    <w:p w14:paraId="265D1C38" w14:textId="77777777" w:rsidR="004465E4" w:rsidRPr="004465E4" w:rsidRDefault="004465E4" w:rsidP="004465E4">
      <w:pPr>
        <w:rPr>
          <w:rFonts w:ascii="Arial" w:hAnsi="Arial" w:cs="Arial"/>
          <w:b/>
          <w:bCs/>
          <w:sz w:val="24"/>
          <w:szCs w:val="24"/>
        </w:rPr>
      </w:pPr>
      <w:r w:rsidRPr="004465E4">
        <w:rPr>
          <w:rFonts w:ascii="Arial" w:hAnsi="Arial" w:cs="Arial"/>
          <w:b/>
          <w:bCs/>
          <w:sz w:val="24"/>
          <w:szCs w:val="24"/>
        </w:rPr>
        <w:t>3. Estrutura do Subcorpus Humano (1.000 sampling units)</w:t>
      </w:r>
    </w:p>
    <w:p w14:paraId="5D105D12" w14:textId="77777777" w:rsidR="004465E4" w:rsidRPr="004465E4" w:rsidRDefault="004465E4" w:rsidP="004465E4">
      <w:pPr>
        <w:rPr>
          <w:rFonts w:ascii="Arial" w:hAnsi="Arial" w:cs="Arial"/>
          <w:sz w:val="24"/>
          <w:szCs w:val="24"/>
        </w:rPr>
      </w:pPr>
      <w:r w:rsidRPr="004465E4">
        <w:rPr>
          <w:rFonts w:ascii="Arial" w:hAnsi="Arial" w:cs="Arial"/>
          <w:sz w:val="24"/>
          <w:szCs w:val="24"/>
        </w:rPr>
        <w:t>Cada estrato corresponde a uma combinação específica de ator social e registro discursivo:</w:t>
      </w:r>
    </w:p>
    <w:p w14:paraId="57CF5561" w14:textId="0EFE7352" w:rsidR="004465E4" w:rsidRPr="004465E4" w:rsidRDefault="004465E4" w:rsidP="004465E4">
      <w:pPr>
        <w:numPr>
          <w:ilvl w:val="0"/>
          <w:numId w:val="5"/>
        </w:numPr>
        <w:rPr>
          <w:rFonts w:ascii="Arial" w:hAnsi="Arial" w:cs="Arial"/>
          <w:sz w:val="24"/>
          <w:szCs w:val="24"/>
        </w:rPr>
      </w:pPr>
      <w:r w:rsidRPr="004465E4">
        <w:rPr>
          <w:rFonts w:ascii="Arial" w:hAnsi="Arial" w:cs="Arial"/>
          <w:b/>
          <w:bCs/>
          <w:sz w:val="24"/>
          <w:szCs w:val="24"/>
        </w:rPr>
        <w:t>Governo – Ata (</w:t>
      </w:r>
      <w:r w:rsidR="00FE5A37" w:rsidRPr="00FE5A37">
        <w:rPr>
          <w:rFonts w:ascii="Arial" w:hAnsi="Arial" w:cs="Arial"/>
          <w:b/>
          <w:bCs/>
          <w:sz w:val="24"/>
          <w:szCs w:val="24"/>
        </w:rPr>
        <w:t> </w:t>
      </w:r>
      <w:hyperlink r:id="rId5" w:tgtFrame="_blank" w:tooltip="Original URL: https://unfccc.int/process-and-meetings/united-nations-framework-convention-on-climate-change. Click or tap if you trust this link." w:history="1">
        <w:r w:rsidR="00FE5A37" w:rsidRPr="00FE5A37">
          <w:rPr>
            <w:rStyle w:val="Hyperlink"/>
            <w:rFonts w:ascii="Arial" w:hAnsi="Arial" w:cs="Arial"/>
            <w:b/>
            <w:bCs/>
            <w:sz w:val="24"/>
            <w:szCs w:val="24"/>
          </w:rPr>
          <w:t>United Nations Framework Convention on Climate Change</w:t>
        </w:r>
      </w:hyperlink>
      <w:r w:rsidR="00FE5A37" w:rsidRPr="00FE5A37">
        <w:rPr>
          <w:rFonts w:ascii="Arial" w:hAnsi="Arial" w:cs="Arial"/>
          <w:b/>
          <w:bCs/>
          <w:sz w:val="24"/>
          <w:szCs w:val="24"/>
        </w:rPr>
        <w:t>, the </w:t>
      </w:r>
      <w:hyperlink r:id="rId6" w:tgtFrame="_blank" w:tooltip="Original URL: https://unfccc.int/process-and-meetings/the-kyoto-protocol. Click or tap if you trust this link." w:history="1">
        <w:r w:rsidR="00FE5A37" w:rsidRPr="00FE5A37">
          <w:rPr>
            <w:rStyle w:val="Hyperlink"/>
            <w:rFonts w:ascii="Arial" w:hAnsi="Arial" w:cs="Arial"/>
            <w:b/>
            <w:bCs/>
            <w:sz w:val="24"/>
            <w:szCs w:val="24"/>
          </w:rPr>
          <w:t>Kyoto Protocol</w:t>
        </w:r>
      </w:hyperlink>
      <w:r w:rsidR="00FE5A37" w:rsidRPr="00FE5A37">
        <w:rPr>
          <w:rFonts w:ascii="Arial" w:hAnsi="Arial" w:cs="Arial"/>
          <w:b/>
          <w:bCs/>
          <w:sz w:val="24"/>
          <w:szCs w:val="24"/>
        </w:rPr>
        <w:t>, and the </w:t>
      </w:r>
      <w:hyperlink r:id="rId7" w:tgtFrame="_blank" w:tooltip="Original URL: https://unfccc.int/process-and-meetings/the-paris-agreement. Click or tap if you trust this link." w:history="1">
        <w:r w:rsidR="00FE5A37" w:rsidRPr="00FE5A37">
          <w:rPr>
            <w:rStyle w:val="Hyperlink"/>
            <w:rFonts w:ascii="Arial" w:hAnsi="Arial" w:cs="Arial"/>
            <w:b/>
            <w:bCs/>
            <w:sz w:val="24"/>
            <w:szCs w:val="24"/>
          </w:rPr>
          <w:t>Paris Agreement</w:t>
        </w:r>
      </w:hyperlink>
      <w:r w:rsidR="00FE5A37" w:rsidRPr="00FE5A37">
        <w:rPr>
          <w:rFonts w:ascii="Arial" w:hAnsi="Arial" w:cs="Arial"/>
          <w:b/>
          <w:bCs/>
          <w:sz w:val="24"/>
          <w:szCs w:val="24"/>
        </w:rPr>
        <w:t>,</w:t>
      </w:r>
      <w:r w:rsidRPr="004465E4">
        <w:rPr>
          <w:rFonts w:ascii="Arial" w:hAnsi="Arial" w:cs="Arial"/>
          <w:b/>
          <w:bCs/>
          <w:sz w:val="24"/>
          <w:szCs w:val="24"/>
        </w:rPr>
        <w:t>)</w:t>
      </w:r>
    </w:p>
    <w:p w14:paraId="480B3BE9" w14:textId="5EDA2B58" w:rsidR="004465E4" w:rsidRPr="004465E4" w:rsidRDefault="009B5ABE" w:rsidP="004465E4">
      <w:pPr>
        <w:numPr>
          <w:ilvl w:val="1"/>
          <w:numId w:val="5"/>
        </w:numPr>
        <w:rPr>
          <w:rFonts w:ascii="Arial" w:hAnsi="Arial" w:cs="Arial"/>
          <w:sz w:val="24"/>
          <w:szCs w:val="24"/>
        </w:rPr>
      </w:pPr>
      <w:r>
        <w:rPr>
          <w:rFonts w:ascii="Arial" w:hAnsi="Arial" w:cs="Arial"/>
          <w:sz w:val="24"/>
          <w:szCs w:val="24"/>
        </w:rPr>
        <w:t>1</w:t>
      </w:r>
      <w:r w:rsidR="004465E4" w:rsidRPr="004465E4">
        <w:rPr>
          <w:rFonts w:ascii="Arial" w:hAnsi="Arial" w:cs="Arial"/>
          <w:sz w:val="24"/>
          <w:szCs w:val="24"/>
        </w:rPr>
        <w:t>00 sampling units</w:t>
      </w:r>
    </w:p>
    <w:p w14:paraId="72063308" w14:textId="77777777" w:rsidR="004465E4" w:rsidRPr="004465E4" w:rsidRDefault="004465E4" w:rsidP="004465E4">
      <w:pPr>
        <w:numPr>
          <w:ilvl w:val="1"/>
          <w:numId w:val="5"/>
        </w:numPr>
        <w:rPr>
          <w:rFonts w:ascii="Arial" w:hAnsi="Arial" w:cs="Arial"/>
          <w:sz w:val="24"/>
          <w:szCs w:val="24"/>
        </w:rPr>
      </w:pPr>
      <w:r w:rsidRPr="004465E4">
        <w:rPr>
          <w:rFonts w:ascii="Arial" w:hAnsi="Arial" w:cs="Arial"/>
          <w:sz w:val="24"/>
          <w:szCs w:val="24"/>
        </w:rPr>
        <w:t xml:space="preserve">Unidades extraídas como </w:t>
      </w:r>
      <w:r w:rsidRPr="004465E4">
        <w:rPr>
          <w:rFonts w:ascii="Arial" w:hAnsi="Arial" w:cs="Arial"/>
          <w:b/>
          <w:bCs/>
          <w:sz w:val="24"/>
          <w:szCs w:val="24"/>
        </w:rPr>
        <w:t>segmentos textuais autênticos</w:t>
      </w:r>
      <w:r w:rsidRPr="004465E4">
        <w:rPr>
          <w:rFonts w:ascii="Arial" w:hAnsi="Arial" w:cs="Arial"/>
          <w:sz w:val="24"/>
          <w:szCs w:val="24"/>
        </w:rPr>
        <w:t xml:space="preserve"> das atas.</w:t>
      </w:r>
    </w:p>
    <w:p w14:paraId="72E0AE7E" w14:textId="5E0901B3" w:rsidR="004465E4" w:rsidRPr="004465E4" w:rsidRDefault="004465E4" w:rsidP="004465E4">
      <w:pPr>
        <w:numPr>
          <w:ilvl w:val="0"/>
          <w:numId w:val="5"/>
        </w:numPr>
        <w:rPr>
          <w:rFonts w:ascii="Arial" w:hAnsi="Arial" w:cs="Arial"/>
          <w:sz w:val="24"/>
          <w:szCs w:val="24"/>
        </w:rPr>
      </w:pPr>
      <w:r w:rsidRPr="004465E4">
        <w:rPr>
          <w:rFonts w:ascii="Arial" w:hAnsi="Arial" w:cs="Arial"/>
          <w:b/>
          <w:bCs/>
          <w:sz w:val="24"/>
          <w:szCs w:val="24"/>
        </w:rPr>
        <w:t xml:space="preserve">Governo – Relatório (Relatórios </w:t>
      </w:r>
      <w:r w:rsidR="009B5ABE">
        <w:rPr>
          <w:rFonts w:ascii="Arial" w:hAnsi="Arial" w:cs="Arial"/>
          <w:b/>
          <w:bCs/>
          <w:sz w:val="24"/>
          <w:szCs w:val="24"/>
        </w:rPr>
        <w:t xml:space="preserve">SÍNTESE </w:t>
      </w:r>
      <w:r w:rsidRPr="004465E4">
        <w:rPr>
          <w:rFonts w:ascii="Arial" w:hAnsi="Arial" w:cs="Arial"/>
          <w:b/>
          <w:bCs/>
          <w:sz w:val="24"/>
          <w:szCs w:val="24"/>
        </w:rPr>
        <w:t>do IPCC)</w:t>
      </w:r>
    </w:p>
    <w:p w14:paraId="309309E4" w14:textId="715DDABB" w:rsidR="004465E4" w:rsidRPr="004465E4" w:rsidRDefault="009B5ABE" w:rsidP="004465E4">
      <w:pPr>
        <w:numPr>
          <w:ilvl w:val="1"/>
          <w:numId w:val="5"/>
        </w:numPr>
        <w:rPr>
          <w:rFonts w:ascii="Arial" w:hAnsi="Arial" w:cs="Arial"/>
          <w:sz w:val="24"/>
          <w:szCs w:val="24"/>
        </w:rPr>
      </w:pPr>
      <w:r>
        <w:rPr>
          <w:rFonts w:ascii="Arial" w:hAnsi="Arial" w:cs="Arial"/>
          <w:sz w:val="24"/>
          <w:szCs w:val="24"/>
        </w:rPr>
        <w:t>1</w:t>
      </w:r>
      <w:r w:rsidR="004465E4" w:rsidRPr="004465E4">
        <w:rPr>
          <w:rFonts w:ascii="Arial" w:hAnsi="Arial" w:cs="Arial"/>
          <w:sz w:val="24"/>
          <w:szCs w:val="24"/>
        </w:rPr>
        <w:t>00 sampling units</w:t>
      </w:r>
    </w:p>
    <w:p w14:paraId="13EF3BE2" w14:textId="77777777" w:rsidR="004465E4" w:rsidRPr="004465E4" w:rsidRDefault="004465E4" w:rsidP="004465E4">
      <w:pPr>
        <w:numPr>
          <w:ilvl w:val="1"/>
          <w:numId w:val="5"/>
        </w:numPr>
        <w:rPr>
          <w:rFonts w:ascii="Arial" w:hAnsi="Arial" w:cs="Arial"/>
          <w:sz w:val="24"/>
          <w:szCs w:val="24"/>
        </w:rPr>
      </w:pPr>
      <w:r w:rsidRPr="004465E4">
        <w:rPr>
          <w:rFonts w:ascii="Arial" w:hAnsi="Arial" w:cs="Arial"/>
          <w:sz w:val="24"/>
          <w:szCs w:val="24"/>
        </w:rPr>
        <w:t xml:space="preserve">Unidades extraídas como </w:t>
      </w:r>
      <w:r w:rsidRPr="004465E4">
        <w:rPr>
          <w:rFonts w:ascii="Arial" w:hAnsi="Arial" w:cs="Arial"/>
          <w:b/>
          <w:bCs/>
          <w:sz w:val="24"/>
          <w:szCs w:val="24"/>
        </w:rPr>
        <w:t>segmentos textuais autênticos</w:t>
      </w:r>
      <w:r w:rsidRPr="004465E4">
        <w:rPr>
          <w:rFonts w:ascii="Arial" w:hAnsi="Arial" w:cs="Arial"/>
          <w:sz w:val="24"/>
          <w:szCs w:val="24"/>
        </w:rPr>
        <w:t xml:space="preserve"> dos relatórios.</w:t>
      </w:r>
    </w:p>
    <w:p w14:paraId="5BD90E96" w14:textId="77777777" w:rsidR="004465E4" w:rsidRPr="004465E4" w:rsidRDefault="004465E4" w:rsidP="004465E4">
      <w:pPr>
        <w:numPr>
          <w:ilvl w:val="0"/>
          <w:numId w:val="5"/>
        </w:numPr>
        <w:rPr>
          <w:rFonts w:ascii="Arial" w:hAnsi="Arial" w:cs="Arial"/>
          <w:sz w:val="24"/>
          <w:szCs w:val="24"/>
        </w:rPr>
      </w:pPr>
      <w:r w:rsidRPr="004465E4">
        <w:rPr>
          <w:rFonts w:ascii="Arial" w:hAnsi="Arial" w:cs="Arial"/>
          <w:b/>
          <w:bCs/>
          <w:sz w:val="24"/>
          <w:szCs w:val="24"/>
        </w:rPr>
        <w:t>Imprensa – Reportagem (Now)</w:t>
      </w:r>
    </w:p>
    <w:p w14:paraId="31118741" w14:textId="77777777" w:rsidR="004465E4" w:rsidRPr="004465E4" w:rsidRDefault="004465E4" w:rsidP="004465E4">
      <w:pPr>
        <w:numPr>
          <w:ilvl w:val="1"/>
          <w:numId w:val="5"/>
        </w:numPr>
        <w:rPr>
          <w:rFonts w:ascii="Arial" w:hAnsi="Arial" w:cs="Arial"/>
          <w:sz w:val="24"/>
          <w:szCs w:val="24"/>
        </w:rPr>
      </w:pPr>
      <w:r w:rsidRPr="004465E4">
        <w:rPr>
          <w:rFonts w:ascii="Arial" w:hAnsi="Arial" w:cs="Arial"/>
          <w:sz w:val="24"/>
          <w:szCs w:val="24"/>
        </w:rPr>
        <w:t>200 textos.</w:t>
      </w:r>
    </w:p>
    <w:p w14:paraId="087E9EA2" w14:textId="3F79B242" w:rsidR="004465E4" w:rsidRPr="004465E4" w:rsidRDefault="004465E4" w:rsidP="004465E4">
      <w:pPr>
        <w:numPr>
          <w:ilvl w:val="0"/>
          <w:numId w:val="5"/>
        </w:numPr>
        <w:rPr>
          <w:rFonts w:ascii="Arial" w:hAnsi="Arial" w:cs="Arial"/>
          <w:sz w:val="24"/>
          <w:szCs w:val="24"/>
        </w:rPr>
      </w:pPr>
      <w:r w:rsidRPr="004465E4">
        <w:rPr>
          <w:rFonts w:ascii="Arial" w:hAnsi="Arial" w:cs="Arial"/>
          <w:b/>
          <w:bCs/>
          <w:sz w:val="24"/>
          <w:szCs w:val="24"/>
        </w:rPr>
        <w:t>ONGs – Story (WWF</w:t>
      </w:r>
      <w:r w:rsidR="00FE5A37">
        <w:rPr>
          <w:rFonts w:ascii="Arial" w:hAnsi="Arial" w:cs="Arial"/>
          <w:b/>
          <w:bCs/>
          <w:sz w:val="24"/>
          <w:szCs w:val="24"/>
        </w:rPr>
        <w:t xml:space="preserve"> – World Wildlife Fund</w:t>
      </w:r>
      <w:r w:rsidRPr="004465E4">
        <w:rPr>
          <w:rFonts w:ascii="Arial" w:hAnsi="Arial" w:cs="Arial"/>
          <w:b/>
          <w:bCs/>
          <w:sz w:val="24"/>
          <w:szCs w:val="24"/>
        </w:rPr>
        <w:t>, WRI</w:t>
      </w:r>
      <w:r w:rsidR="00FE5A37">
        <w:rPr>
          <w:rFonts w:ascii="Arial" w:hAnsi="Arial" w:cs="Arial"/>
          <w:b/>
          <w:bCs/>
          <w:sz w:val="24"/>
          <w:szCs w:val="24"/>
        </w:rPr>
        <w:t xml:space="preserve"> – World Resources Institute</w:t>
      </w:r>
      <w:r w:rsidRPr="004465E4">
        <w:rPr>
          <w:rFonts w:ascii="Arial" w:hAnsi="Arial" w:cs="Arial"/>
          <w:b/>
          <w:bCs/>
          <w:sz w:val="24"/>
          <w:szCs w:val="24"/>
        </w:rPr>
        <w:t>, Greenpeace)</w:t>
      </w:r>
    </w:p>
    <w:p w14:paraId="7C987468" w14:textId="2618AC10" w:rsidR="004465E4" w:rsidRPr="004465E4" w:rsidRDefault="004465E4" w:rsidP="004465E4">
      <w:pPr>
        <w:numPr>
          <w:ilvl w:val="1"/>
          <w:numId w:val="5"/>
        </w:numPr>
        <w:rPr>
          <w:rFonts w:ascii="Arial" w:hAnsi="Arial" w:cs="Arial"/>
          <w:sz w:val="24"/>
          <w:szCs w:val="24"/>
        </w:rPr>
      </w:pPr>
      <w:r w:rsidRPr="004465E4">
        <w:rPr>
          <w:rFonts w:ascii="Arial" w:hAnsi="Arial" w:cs="Arial"/>
          <w:sz w:val="24"/>
          <w:szCs w:val="24"/>
        </w:rPr>
        <w:t>200 textos</w:t>
      </w:r>
      <w:r w:rsidR="007F54C1">
        <w:rPr>
          <w:rFonts w:ascii="Arial" w:hAnsi="Arial" w:cs="Arial"/>
          <w:sz w:val="24"/>
          <w:szCs w:val="24"/>
        </w:rPr>
        <w:t xml:space="preserve"> (66, 67, 67)</w:t>
      </w:r>
    </w:p>
    <w:p w14:paraId="7FB6A586" w14:textId="77777777" w:rsidR="004465E4" w:rsidRPr="004465E4" w:rsidRDefault="004465E4" w:rsidP="004465E4">
      <w:pPr>
        <w:numPr>
          <w:ilvl w:val="1"/>
          <w:numId w:val="5"/>
        </w:numPr>
        <w:rPr>
          <w:rFonts w:ascii="Arial" w:hAnsi="Arial" w:cs="Arial"/>
          <w:sz w:val="24"/>
          <w:szCs w:val="24"/>
        </w:rPr>
      </w:pPr>
      <w:r w:rsidRPr="004465E4">
        <w:rPr>
          <w:rFonts w:ascii="Arial" w:hAnsi="Arial" w:cs="Arial"/>
          <w:sz w:val="24"/>
          <w:szCs w:val="24"/>
        </w:rPr>
        <w:t>Distribuição equilibrada entre as três ONGs.</w:t>
      </w:r>
    </w:p>
    <w:p w14:paraId="1CF90DAD" w14:textId="77777777" w:rsidR="004465E4" w:rsidRPr="004465E4" w:rsidRDefault="004465E4" w:rsidP="004465E4">
      <w:pPr>
        <w:numPr>
          <w:ilvl w:val="0"/>
          <w:numId w:val="5"/>
        </w:numPr>
        <w:rPr>
          <w:rFonts w:ascii="Arial" w:hAnsi="Arial" w:cs="Arial"/>
          <w:sz w:val="24"/>
          <w:szCs w:val="24"/>
        </w:rPr>
      </w:pPr>
      <w:r w:rsidRPr="004465E4">
        <w:rPr>
          <w:rFonts w:ascii="Arial" w:hAnsi="Arial" w:cs="Arial"/>
          <w:b/>
          <w:bCs/>
          <w:sz w:val="24"/>
          <w:szCs w:val="24"/>
        </w:rPr>
        <w:t>Academia – Abstract (AntCorGen)</w:t>
      </w:r>
    </w:p>
    <w:p w14:paraId="198E7367" w14:textId="77777777" w:rsidR="004465E4" w:rsidRPr="004465E4" w:rsidRDefault="004465E4" w:rsidP="004465E4">
      <w:pPr>
        <w:numPr>
          <w:ilvl w:val="1"/>
          <w:numId w:val="5"/>
        </w:numPr>
        <w:rPr>
          <w:rFonts w:ascii="Arial" w:hAnsi="Arial" w:cs="Arial"/>
          <w:sz w:val="24"/>
          <w:szCs w:val="24"/>
        </w:rPr>
      </w:pPr>
      <w:r w:rsidRPr="004465E4">
        <w:rPr>
          <w:rFonts w:ascii="Arial" w:hAnsi="Arial" w:cs="Arial"/>
          <w:sz w:val="24"/>
          <w:szCs w:val="24"/>
        </w:rPr>
        <w:t>200 textos.</w:t>
      </w:r>
    </w:p>
    <w:p w14:paraId="08EDE9D3" w14:textId="77777777" w:rsidR="004465E4" w:rsidRPr="004465E4" w:rsidRDefault="004465E4" w:rsidP="004465E4">
      <w:pPr>
        <w:numPr>
          <w:ilvl w:val="0"/>
          <w:numId w:val="5"/>
        </w:numPr>
        <w:rPr>
          <w:rFonts w:ascii="Arial" w:hAnsi="Arial" w:cs="Arial"/>
          <w:sz w:val="24"/>
          <w:szCs w:val="24"/>
        </w:rPr>
      </w:pPr>
      <w:r w:rsidRPr="004465E4">
        <w:rPr>
          <w:rFonts w:ascii="Arial" w:hAnsi="Arial" w:cs="Arial"/>
          <w:b/>
          <w:bCs/>
          <w:sz w:val="24"/>
          <w:szCs w:val="24"/>
        </w:rPr>
        <w:t>Rede social – Postagem (Gettr)</w:t>
      </w:r>
    </w:p>
    <w:p w14:paraId="2A2FE7FF" w14:textId="77777777" w:rsidR="004465E4" w:rsidRPr="004465E4" w:rsidRDefault="004465E4" w:rsidP="004465E4">
      <w:pPr>
        <w:numPr>
          <w:ilvl w:val="1"/>
          <w:numId w:val="5"/>
        </w:numPr>
        <w:rPr>
          <w:rFonts w:ascii="Arial" w:hAnsi="Arial" w:cs="Arial"/>
          <w:sz w:val="24"/>
          <w:szCs w:val="24"/>
        </w:rPr>
      </w:pPr>
      <w:r w:rsidRPr="004465E4">
        <w:rPr>
          <w:rFonts w:ascii="Arial" w:hAnsi="Arial" w:cs="Arial"/>
          <w:sz w:val="24"/>
          <w:szCs w:val="24"/>
        </w:rPr>
        <w:t>200 textos.</w:t>
      </w:r>
    </w:p>
    <w:p w14:paraId="0AE3D8CA" w14:textId="08202F3F" w:rsidR="004465E4" w:rsidRPr="008429E7" w:rsidRDefault="008429E7" w:rsidP="008429E7">
      <w:pPr>
        <w:rPr>
          <w:rFonts w:ascii="Arial" w:hAnsi="Arial" w:cs="Arial"/>
          <w:b/>
          <w:bCs/>
        </w:rPr>
      </w:pPr>
      <w:r>
        <w:rPr>
          <w:rFonts w:ascii="Arial" w:hAnsi="Arial" w:cs="Arial"/>
          <w:sz w:val="24"/>
          <w:szCs w:val="24"/>
        </w:rPr>
        <w:t>(</w:t>
      </w:r>
      <w:r w:rsidRPr="008429E7">
        <w:rPr>
          <w:rFonts w:ascii="Arial" w:hAnsi="Arial" w:cs="Arial"/>
          <w:b/>
          <w:bCs/>
        </w:rPr>
        <w:t xml:space="preserve">Neste estudo, o discurso de redes sociais é operacionalizado por meio do estrato </w:t>
      </w:r>
      <w:r w:rsidRPr="008429E7">
        <w:rPr>
          <w:rFonts w:ascii="Arial" w:hAnsi="Arial" w:cs="Arial"/>
          <w:b/>
          <w:bCs/>
          <w:i/>
          <w:iCs/>
        </w:rPr>
        <w:t>Rede social – Postagem textual</w:t>
      </w:r>
      <w:r w:rsidRPr="008429E7">
        <w:rPr>
          <w:rFonts w:ascii="Arial" w:hAnsi="Arial" w:cs="Arial"/>
          <w:b/>
          <w:bCs/>
        </w:rPr>
        <w:t xml:space="preserve">. O Gettr é adotado </w:t>
      </w:r>
      <w:r>
        <w:rPr>
          <w:rFonts w:ascii="Arial" w:hAnsi="Arial" w:cs="Arial"/>
          <w:b/>
          <w:bCs/>
        </w:rPr>
        <w:t xml:space="preserve">para </w:t>
      </w:r>
      <w:r w:rsidRPr="008429E7">
        <w:rPr>
          <w:rFonts w:ascii="Arial" w:hAnsi="Arial" w:cs="Arial"/>
          <w:b/>
          <w:bCs/>
        </w:rPr>
        <w:t xml:space="preserve">servir como fonte empírica para a construção do </w:t>
      </w:r>
      <w:r>
        <w:rPr>
          <w:rFonts w:ascii="Arial" w:hAnsi="Arial" w:cs="Arial"/>
          <w:b/>
          <w:bCs/>
        </w:rPr>
        <w:t>strata</w:t>
      </w:r>
      <w:r w:rsidRPr="008429E7">
        <w:rPr>
          <w:rFonts w:ascii="Arial" w:hAnsi="Arial" w:cs="Arial"/>
          <w:b/>
          <w:bCs/>
        </w:rPr>
        <w:t>, configurando uma decisão de natureza operacional, orientada por critérios de viabilidade e acessibilidade textual, e não por uma pretensão de representatividade das plataformas de redes sociais como um todo.</w:t>
      </w:r>
      <w:r>
        <w:rPr>
          <w:rFonts w:ascii="Arial" w:hAnsi="Arial" w:cs="Arial"/>
          <w:sz w:val="24"/>
          <w:szCs w:val="24"/>
        </w:rPr>
        <w:t>)</w:t>
      </w:r>
    </w:p>
    <w:p w14:paraId="72C1CF8B" w14:textId="77777777" w:rsidR="008429E7" w:rsidRPr="004465E4" w:rsidRDefault="008429E7" w:rsidP="004465E4">
      <w:pPr>
        <w:rPr>
          <w:rFonts w:ascii="Arial" w:hAnsi="Arial" w:cs="Arial"/>
          <w:sz w:val="24"/>
          <w:szCs w:val="24"/>
        </w:rPr>
      </w:pPr>
    </w:p>
    <w:p w14:paraId="620064DE" w14:textId="77777777" w:rsidR="004465E4" w:rsidRPr="004465E4" w:rsidRDefault="004465E4" w:rsidP="004465E4">
      <w:pPr>
        <w:rPr>
          <w:rFonts w:ascii="Arial" w:hAnsi="Arial" w:cs="Arial"/>
          <w:b/>
          <w:bCs/>
          <w:sz w:val="24"/>
          <w:szCs w:val="24"/>
        </w:rPr>
      </w:pPr>
      <w:r w:rsidRPr="004465E4">
        <w:rPr>
          <w:rFonts w:ascii="Arial" w:hAnsi="Arial" w:cs="Arial"/>
          <w:b/>
          <w:bCs/>
          <w:sz w:val="24"/>
          <w:szCs w:val="24"/>
        </w:rPr>
        <w:t>4. Definição da Sampling Unit</w:t>
      </w:r>
    </w:p>
    <w:p w14:paraId="442A8E49" w14:textId="77777777" w:rsidR="004465E4" w:rsidRPr="004465E4" w:rsidRDefault="004465E4" w:rsidP="004465E4">
      <w:pPr>
        <w:rPr>
          <w:rFonts w:ascii="Arial" w:hAnsi="Arial" w:cs="Arial"/>
          <w:sz w:val="24"/>
          <w:szCs w:val="24"/>
        </w:rPr>
      </w:pPr>
      <w:r w:rsidRPr="004465E4">
        <w:rPr>
          <w:rFonts w:ascii="Arial" w:hAnsi="Arial" w:cs="Arial"/>
          <w:sz w:val="24"/>
          <w:szCs w:val="24"/>
        </w:rPr>
        <w:lastRenderedPageBreak/>
        <w:t xml:space="preserve">A unidade de amostragem não corresponde ao texto integral, mas a um </w:t>
      </w:r>
      <w:r w:rsidRPr="004465E4">
        <w:rPr>
          <w:rFonts w:ascii="Arial" w:hAnsi="Arial" w:cs="Arial"/>
          <w:b/>
          <w:bCs/>
          <w:sz w:val="24"/>
          <w:szCs w:val="24"/>
        </w:rPr>
        <w:t>segmento textual autêntico</w:t>
      </w:r>
      <w:r w:rsidRPr="004465E4">
        <w:rPr>
          <w:rFonts w:ascii="Arial" w:hAnsi="Arial" w:cs="Arial"/>
          <w:sz w:val="24"/>
          <w:szCs w:val="24"/>
        </w:rPr>
        <w:t>.</w:t>
      </w:r>
    </w:p>
    <w:p w14:paraId="2FA1671A" w14:textId="77777777" w:rsidR="004465E4" w:rsidRPr="004465E4" w:rsidRDefault="004465E4" w:rsidP="004465E4">
      <w:pPr>
        <w:rPr>
          <w:rFonts w:ascii="Arial" w:hAnsi="Arial" w:cs="Arial"/>
          <w:sz w:val="24"/>
          <w:szCs w:val="24"/>
        </w:rPr>
      </w:pPr>
      <w:r w:rsidRPr="004465E4">
        <w:rPr>
          <w:rFonts w:ascii="Arial" w:hAnsi="Arial" w:cs="Arial"/>
          <w:sz w:val="24"/>
          <w:szCs w:val="24"/>
        </w:rPr>
        <w:t>Essa decisão atende simultaneamente a duas exigências metodológicas:</w:t>
      </w:r>
    </w:p>
    <w:p w14:paraId="5DFD2F74" w14:textId="77777777" w:rsidR="004465E4" w:rsidRPr="004465E4" w:rsidRDefault="004465E4" w:rsidP="004465E4">
      <w:pPr>
        <w:numPr>
          <w:ilvl w:val="0"/>
          <w:numId w:val="6"/>
        </w:numPr>
        <w:rPr>
          <w:rFonts w:ascii="Arial" w:hAnsi="Arial" w:cs="Arial"/>
          <w:sz w:val="24"/>
          <w:szCs w:val="24"/>
        </w:rPr>
      </w:pPr>
      <w:r w:rsidRPr="004465E4">
        <w:rPr>
          <w:rFonts w:ascii="Arial" w:hAnsi="Arial" w:cs="Arial"/>
          <w:b/>
          <w:bCs/>
          <w:sz w:val="24"/>
          <w:szCs w:val="24"/>
        </w:rPr>
        <w:t>Exigência técnica</w:t>
      </w:r>
      <w:r w:rsidRPr="004465E4">
        <w:rPr>
          <w:rFonts w:ascii="Arial" w:hAnsi="Arial" w:cs="Arial"/>
          <w:sz w:val="24"/>
          <w:szCs w:val="24"/>
        </w:rPr>
        <w:br/>
        <w:t>Textos longos (como atas completas e relatórios extensos) não podem ser integralmente reproduzidos por LLMs.</w:t>
      </w:r>
    </w:p>
    <w:p w14:paraId="55125B44" w14:textId="77777777" w:rsidR="004465E4" w:rsidRPr="004465E4" w:rsidRDefault="004465E4" w:rsidP="004465E4">
      <w:pPr>
        <w:numPr>
          <w:ilvl w:val="0"/>
          <w:numId w:val="6"/>
        </w:numPr>
        <w:rPr>
          <w:rFonts w:ascii="Arial" w:hAnsi="Arial" w:cs="Arial"/>
          <w:sz w:val="24"/>
          <w:szCs w:val="24"/>
        </w:rPr>
      </w:pPr>
      <w:r w:rsidRPr="004465E4">
        <w:rPr>
          <w:rFonts w:ascii="Arial" w:hAnsi="Arial" w:cs="Arial"/>
          <w:b/>
          <w:bCs/>
          <w:sz w:val="24"/>
          <w:szCs w:val="24"/>
        </w:rPr>
        <w:t>Exigência analítica</w:t>
      </w:r>
      <w:r w:rsidRPr="004465E4">
        <w:rPr>
          <w:rFonts w:ascii="Arial" w:hAnsi="Arial" w:cs="Arial"/>
          <w:sz w:val="24"/>
          <w:szCs w:val="24"/>
        </w:rPr>
        <w:br/>
        <w:t>A análise discursiva e lexical exige unidades comparáveis entre textos humanos e textos gerados.</w:t>
      </w:r>
    </w:p>
    <w:p w14:paraId="3C442FA6" w14:textId="3F18E342" w:rsidR="004465E4" w:rsidRPr="004465E4" w:rsidRDefault="004465E4" w:rsidP="004465E4">
      <w:pPr>
        <w:rPr>
          <w:rFonts w:ascii="Arial" w:hAnsi="Arial" w:cs="Arial"/>
          <w:sz w:val="24"/>
          <w:szCs w:val="24"/>
        </w:rPr>
      </w:pPr>
    </w:p>
    <w:p w14:paraId="1EE4B505" w14:textId="77777777" w:rsidR="004465E4" w:rsidRPr="004465E4" w:rsidRDefault="004465E4" w:rsidP="004465E4">
      <w:pPr>
        <w:rPr>
          <w:rFonts w:ascii="Arial" w:hAnsi="Arial" w:cs="Arial"/>
          <w:b/>
          <w:bCs/>
          <w:sz w:val="24"/>
          <w:szCs w:val="24"/>
        </w:rPr>
      </w:pPr>
      <w:r w:rsidRPr="004465E4">
        <w:rPr>
          <w:rFonts w:ascii="Arial" w:hAnsi="Arial" w:cs="Arial"/>
          <w:b/>
          <w:bCs/>
          <w:sz w:val="24"/>
          <w:szCs w:val="24"/>
        </w:rPr>
        <w:t>Procedimento de segmentação</w:t>
      </w:r>
    </w:p>
    <w:p w14:paraId="47013FC2" w14:textId="77777777" w:rsidR="004465E4" w:rsidRPr="004465E4" w:rsidRDefault="004465E4" w:rsidP="004465E4">
      <w:pPr>
        <w:numPr>
          <w:ilvl w:val="0"/>
          <w:numId w:val="7"/>
        </w:numPr>
        <w:rPr>
          <w:rFonts w:ascii="Arial" w:hAnsi="Arial" w:cs="Arial"/>
          <w:sz w:val="24"/>
          <w:szCs w:val="24"/>
        </w:rPr>
      </w:pPr>
      <w:r w:rsidRPr="004465E4">
        <w:rPr>
          <w:rFonts w:ascii="Arial" w:hAnsi="Arial" w:cs="Arial"/>
          <w:sz w:val="24"/>
          <w:szCs w:val="24"/>
        </w:rPr>
        <w:t>Identificar, em cada documento longo, seções relevantes e informativas (por exemplo, introduções, seções de desafios, sínteses);</w:t>
      </w:r>
    </w:p>
    <w:p w14:paraId="15F7BF22" w14:textId="5D8B69FD" w:rsidR="004465E4" w:rsidRPr="004465E4" w:rsidRDefault="004465E4" w:rsidP="004465E4">
      <w:pPr>
        <w:numPr>
          <w:ilvl w:val="0"/>
          <w:numId w:val="7"/>
        </w:numPr>
        <w:rPr>
          <w:rFonts w:ascii="Arial" w:hAnsi="Arial" w:cs="Arial"/>
          <w:sz w:val="24"/>
          <w:szCs w:val="24"/>
        </w:rPr>
      </w:pPr>
      <w:r w:rsidRPr="004465E4">
        <w:rPr>
          <w:rFonts w:ascii="Arial" w:hAnsi="Arial" w:cs="Arial"/>
          <w:sz w:val="24"/>
          <w:szCs w:val="24"/>
        </w:rPr>
        <w:t xml:space="preserve">Extrair múltiplos segmentos por documento até atingir 200 sampling units por </w:t>
      </w:r>
      <w:r w:rsidR="0093548C">
        <w:rPr>
          <w:rFonts w:ascii="Arial" w:hAnsi="Arial" w:cs="Arial"/>
          <w:sz w:val="24"/>
          <w:szCs w:val="24"/>
        </w:rPr>
        <w:t>strata</w:t>
      </w:r>
      <w:r w:rsidRPr="004465E4">
        <w:rPr>
          <w:rFonts w:ascii="Arial" w:hAnsi="Arial" w:cs="Arial"/>
          <w:sz w:val="24"/>
          <w:szCs w:val="24"/>
        </w:rPr>
        <w:t>;</w:t>
      </w:r>
    </w:p>
    <w:p w14:paraId="5C6C4408" w14:textId="77777777" w:rsidR="004465E4" w:rsidRPr="004465E4" w:rsidRDefault="004465E4" w:rsidP="004465E4">
      <w:pPr>
        <w:numPr>
          <w:ilvl w:val="0"/>
          <w:numId w:val="7"/>
        </w:numPr>
        <w:rPr>
          <w:rFonts w:ascii="Arial" w:hAnsi="Arial" w:cs="Arial"/>
          <w:sz w:val="24"/>
          <w:szCs w:val="24"/>
        </w:rPr>
      </w:pPr>
      <w:r w:rsidRPr="004465E4">
        <w:rPr>
          <w:rFonts w:ascii="Arial" w:hAnsi="Arial" w:cs="Arial"/>
          <w:sz w:val="24"/>
          <w:szCs w:val="24"/>
        </w:rPr>
        <w:t>Registrar manualmente o início e o fim de cada segmento (begin / end) para posterior extração automática.</w:t>
      </w:r>
    </w:p>
    <w:p w14:paraId="407AC817" w14:textId="77777777" w:rsidR="004465E4" w:rsidRPr="004465E4" w:rsidRDefault="004465E4" w:rsidP="004465E4">
      <w:pPr>
        <w:rPr>
          <w:rFonts w:ascii="Arial" w:hAnsi="Arial" w:cs="Arial"/>
          <w:sz w:val="24"/>
          <w:szCs w:val="24"/>
        </w:rPr>
      </w:pPr>
      <w:r w:rsidRPr="004465E4">
        <w:rPr>
          <w:rFonts w:ascii="Arial" w:hAnsi="Arial" w:cs="Arial"/>
          <w:sz w:val="24"/>
          <w:szCs w:val="24"/>
        </w:rPr>
        <w:t>Essa estratégia permite aproveitar documentos escassos (por exemplo, os relatórios do IPCC) por meio de segmentação, em vez de descartar material.</w:t>
      </w:r>
    </w:p>
    <w:p w14:paraId="415AE463" w14:textId="38D326CE" w:rsidR="004465E4" w:rsidRPr="004465E4" w:rsidRDefault="004465E4" w:rsidP="004465E4">
      <w:pPr>
        <w:rPr>
          <w:rFonts w:ascii="Arial" w:hAnsi="Arial" w:cs="Arial"/>
          <w:sz w:val="24"/>
          <w:szCs w:val="24"/>
        </w:rPr>
      </w:pPr>
    </w:p>
    <w:p w14:paraId="56F86F1F" w14:textId="77777777" w:rsidR="004465E4" w:rsidRDefault="004465E4" w:rsidP="004465E4">
      <w:pPr>
        <w:rPr>
          <w:rFonts w:ascii="Arial" w:hAnsi="Arial" w:cs="Arial"/>
          <w:b/>
          <w:bCs/>
          <w:sz w:val="24"/>
          <w:szCs w:val="24"/>
        </w:rPr>
      </w:pPr>
      <w:r w:rsidRPr="004465E4">
        <w:rPr>
          <w:rFonts w:ascii="Arial" w:hAnsi="Arial" w:cs="Arial"/>
          <w:b/>
          <w:bCs/>
          <w:sz w:val="24"/>
          <w:szCs w:val="24"/>
        </w:rPr>
        <w:t>5. Subcorpus LLMs (1.000 textos)</w:t>
      </w:r>
    </w:p>
    <w:p w14:paraId="10ABF0B3" w14:textId="2D46A4CB" w:rsidR="0093548C" w:rsidRDefault="0093548C" w:rsidP="004465E4">
      <w:pPr>
        <w:rPr>
          <w:rFonts w:ascii="Arial" w:hAnsi="Arial" w:cs="Arial"/>
          <w:sz w:val="24"/>
          <w:szCs w:val="24"/>
        </w:rPr>
      </w:pPr>
      <w:r w:rsidRPr="0093548C">
        <w:rPr>
          <w:rFonts w:ascii="Arial" w:hAnsi="Arial" w:cs="Arial"/>
          <w:sz w:val="24"/>
          <w:szCs w:val="24"/>
        </w:rPr>
        <w:t xml:space="preserve">4 LLMs (que não precisa baixar na máquina, a coleta é online): ChatGPT, Gemini, Grok </w:t>
      </w:r>
      <w:r w:rsidR="007F54C1">
        <w:rPr>
          <w:rFonts w:ascii="Arial" w:hAnsi="Arial" w:cs="Arial"/>
          <w:sz w:val="24"/>
          <w:szCs w:val="24"/>
        </w:rPr>
        <w:t>e Claude (250 de cada):</w:t>
      </w:r>
      <w:r w:rsidR="007F54C1">
        <w:rPr>
          <w:rFonts w:ascii="Arial" w:hAnsi="Arial" w:cs="Arial"/>
          <w:sz w:val="24"/>
          <w:szCs w:val="24"/>
        </w:rPr>
        <w:br/>
        <w:t>ChatGPT – 250</w:t>
      </w:r>
    </w:p>
    <w:p w14:paraId="652DF4C4" w14:textId="69D16222" w:rsidR="007F54C1" w:rsidRDefault="007F54C1" w:rsidP="004465E4">
      <w:pPr>
        <w:rPr>
          <w:rFonts w:ascii="Arial" w:hAnsi="Arial" w:cs="Arial"/>
          <w:sz w:val="24"/>
          <w:szCs w:val="24"/>
        </w:rPr>
      </w:pPr>
      <w:r>
        <w:rPr>
          <w:rFonts w:ascii="Arial" w:hAnsi="Arial" w:cs="Arial"/>
          <w:sz w:val="24"/>
          <w:szCs w:val="24"/>
        </w:rPr>
        <w:t>Gemini- 250</w:t>
      </w:r>
    </w:p>
    <w:p w14:paraId="675B5665" w14:textId="6DF54B02" w:rsidR="007F54C1" w:rsidRDefault="007F54C1" w:rsidP="004465E4">
      <w:pPr>
        <w:rPr>
          <w:rFonts w:ascii="Arial" w:hAnsi="Arial" w:cs="Arial"/>
          <w:sz w:val="24"/>
          <w:szCs w:val="24"/>
        </w:rPr>
      </w:pPr>
      <w:r>
        <w:rPr>
          <w:rFonts w:ascii="Arial" w:hAnsi="Arial" w:cs="Arial"/>
          <w:sz w:val="24"/>
          <w:szCs w:val="24"/>
        </w:rPr>
        <w:t>Grok – 250</w:t>
      </w:r>
    </w:p>
    <w:p w14:paraId="08D03713" w14:textId="6404EE76" w:rsidR="007F54C1" w:rsidRDefault="007F54C1" w:rsidP="004465E4">
      <w:pPr>
        <w:rPr>
          <w:rFonts w:ascii="Arial" w:hAnsi="Arial" w:cs="Arial"/>
          <w:sz w:val="24"/>
          <w:szCs w:val="24"/>
        </w:rPr>
      </w:pPr>
      <w:r>
        <w:rPr>
          <w:rFonts w:ascii="Arial" w:hAnsi="Arial" w:cs="Arial"/>
          <w:sz w:val="24"/>
          <w:szCs w:val="24"/>
        </w:rPr>
        <w:t>Claude – 250</w:t>
      </w:r>
    </w:p>
    <w:p w14:paraId="75AC2E09" w14:textId="50C58DD5" w:rsidR="007F54C1" w:rsidRPr="004465E4" w:rsidRDefault="007F54C1" w:rsidP="004465E4">
      <w:pPr>
        <w:rPr>
          <w:rFonts w:ascii="Arial" w:hAnsi="Arial" w:cs="Arial"/>
          <w:b/>
          <w:bCs/>
          <w:sz w:val="24"/>
          <w:szCs w:val="24"/>
        </w:rPr>
      </w:pPr>
      <w:r w:rsidRPr="007F54C1">
        <w:rPr>
          <w:rFonts w:ascii="Arial" w:hAnsi="Arial" w:cs="Arial"/>
          <w:b/>
          <w:bCs/>
          <w:sz w:val="24"/>
          <w:szCs w:val="24"/>
        </w:rPr>
        <w:t>1000 textos no total</w:t>
      </w:r>
    </w:p>
    <w:p w14:paraId="13CBEB34" w14:textId="77777777" w:rsidR="004465E4" w:rsidRPr="004465E4" w:rsidRDefault="004465E4" w:rsidP="004465E4">
      <w:pPr>
        <w:rPr>
          <w:rFonts w:ascii="Arial" w:hAnsi="Arial" w:cs="Arial"/>
          <w:sz w:val="24"/>
          <w:szCs w:val="24"/>
        </w:rPr>
      </w:pPr>
      <w:r w:rsidRPr="004465E4">
        <w:rPr>
          <w:rFonts w:ascii="Arial" w:hAnsi="Arial" w:cs="Arial"/>
          <w:sz w:val="24"/>
          <w:szCs w:val="24"/>
        </w:rPr>
        <w:t>Os textos gerados por LLMs espelham exatamente os mesmos estratos e sampling units do subcorpus humano.</w:t>
      </w:r>
    </w:p>
    <w:p w14:paraId="110AF5CC" w14:textId="77777777" w:rsidR="004465E4" w:rsidRPr="004465E4" w:rsidRDefault="004465E4" w:rsidP="004465E4">
      <w:pPr>
        <w:rPr>
          <w:rFonts w:ascii="Arial" w:hAnsi="Arial" w:cs="Arial"/>
          <w:sz w:val="24"/>
          <w:szCs w:val="24"/>
        </w:rPr>
      </w:pPr>
      <w:r w:rsidRPr="004465E4">
        <w:rPr>
          <w:rFonts w:ascii="Arial" w:hAnsi="Arial" w:cs="Arial"/>
          <w:sz w:val="24"/>
          <w:szCs w:val="24"/>
        </w:rPr>
        <w:t>Cada sampling unit humana gera um texto correspondente por LLM.</w:t>
      </w:r>
    </w:p>
    <w:p w14:paraId="6C8446A8" w14:textId="77777777" w:rsidR="004465E4" w:rsidRPr="004465E4" w:rsidRDefault="004465E4" w:rsidP="004465E4">
      <w:pPr>
        <w:rPr>
          <w:rFonts w:ascii="Arial" w:hAnsi="Arial" w:cs="Arial"/>
          <w:sz w:val="24"/>
          <w:szCs w:val="24"/>
        </w:rPr>
      </w:pPr>
      <w:r w:rsidRPr="004465E4">
        <w:rPr>
          <w:rFonts w:ascii="Arial" w:hAnsi="Arial" w:cs="Arial"/>
          <w:sz w:val="24"/>
          <w:szCs w:val="24"/>
        </w:rPr>
        <w:t xml:space="preserve">Todos os textos são produzidos por </w:t>
      </w:r>
      <w:r w:rsidRPr="004465E4">
        <w:rPr>
          <w:rFonts w:ascii="Arial" w:hAnsi="Arial" w:cs="Arial"/>
          <w:b/>
          <w:bCs/>
          <w:sz w:val="24"/>
          <w:szCs w:val="24"/>
        </w:rPr>
        <w:t>um único tipo de prompt</w:t>
      </w:r>
      <w:r w:rsidRPr="004465E4">
        <w:rPr>
          <w:rFonts w:ascii="Arial" w:hAnsi="Arial" w:cs="Arial"/>
          <w:sz w:val="24"/>
          <w:szCs w:val="24"/>
        </w:rPr>
        <w:t>.</w:t>
      </w:r>
    </w:p>
    <w:p w14:paraId="29979A09" w14:textId="77777777" w:rsidR="004465E4" w:rsidRPr="004465E4" w:rsidRDefault="004465E4" w:rsidP="004465E4">
      <w:pPr>
        <w:rPr>
          <w:rFonts w:ascii="Arial" w:hAnsi="Arial" w:cs="Arial"/>
          <w:sz w:val="24"/>
          <w:szCs w:val="24"/>
        </w:rPr>
      </w:pPr>
      <w:r w:rsidRPr="004465E4">
        <w:rPr>
          <w:rFonts w:ascii="Arial" w:hAnsi="Arial" w:cs="Arial"/>
          <w:sz w:val="24"/>
          <w:szCs w:val="24"/>
        </w:rPr>
        <w:t>Não há duplicação do corpus por tipo de prompt.</w:t>
      </w:r>
    </w:p>
    <w:p w14:paraId="37FD209D" w14:textId="096CD6A6" w:rsidR="004465E4" w:rsidRPr="004465E4" w:rsidRDefault="004465E4" w:rsidP="004465E4">
      <w:pPr>
        <w:rPr>
          <w:rFonts w:ascii="Arial" w:hAnsi="Arial" w:cs="Arial"/>
          <w:sz w:val="24"/>
          <w:szCs w:val="24"/>
        </w:rPr>
      </w:pPr>
    </w:p>
    <w:p w14:paraId="04D8FC9B" w14:textId="77777777" w:rsidR="004465E4" w:rsidRPr="004465E4" w:rsidRDefault="004465E4" w:rsidP="004465E4">
      <w:pPr>
        <w:rPr>
          <w:rFonts w:ascii="Arial" w:hAnsi="Arial" w:cs="Arial"/>
          <w:b/>
          <w:bCs/>
          <w:sz w:val="24"/>
          <w:szCs w:val="24"/>
        </w:rPr>
      </w:pPr>
      <w:r w:rsidRPr="004465E4">
        <w:rPr>
          <w:rFonts w:ascii="Arial" w:hAnsi="Arial" w:cs="Arial"/>
          <w:b/>
          <w:bCs/>
          <w:sz w:val="24"/>
          <w:szCs w:val="24"/>
        </w:rPr>
        <w:t>6. Desenho dos Prompts</w:t>
      </w:r>
    </w:p>
    <w:p w14:paraId="135F8A6C" w14:textId="77777777" w:rsidR="004465E4" w:rsidRPr="004465E4" w:rsidRDefault="004465E4" w:rsidP="004465E4">
      <w:pPr>
        <w:rPr>
          <w:rFonts w:ascii="Arial" w:hAnsi="Arial" w:cs="Arial"/>
          <w:b/>
          <w:bCs/>
          <w:sz w:val="24"/>
          <w:szCs w:val="24"/>
        </w:rPr>
      </w:pPr>
      <w:r w:rsidRPr="004465E4">
        <w:rPr>
          <w:rFonts w:ascii="Arial" w:hAnsi="Arial" w:cs="Arial"/>
          <w:b/>
          <w:bCs/>
          <w:sz w:val="24"/>
          <w:szCs w:val="24"/>
        </w:rPr>
        <w:lastRenderedPageBreak/>
        <w:t>6.1 Tipo de prompt adotado</w:t>
      </w:r>
    </w:p>
    <w:p w14:paraId="534E08FB" w14:textId="77777777" w:rsidR="004465E4" w:rsidRPr="004465E4" w:rsidRDefault="004465E4" w:rsidP="004465E4">
      <w:pPr>
        <w:rPr>
          <w:rFonts w:ascii="Arial" w:hAnsi="Arial" w:cs="Arial"/>
          <w:sz w:val="24"/>
          <w:szCs w:val="24"/>
        </w:rPr>
      </w:pPr>
      <w:r w:rsidRPr="004465E4">
        <w:rPr>
          <w:rFonts w:ascii="Arial" w:hAnsi="Arial" w:cs="Arial"/>
          <w:sz w:val="24"/>
          <w:szCs w:val="24"/>
        </w:rPr>
        <w:t xml:space="preserve">Utiliza-se exclusivamente um </w:t>
      </w:r>
      <w:r w:rsidRPr="004465E4">
        <w:rPr>
          <w:rFonts w:ascii="Arial" w:hAnsi="Arial" w:cs="Arial"/>
          <w:b/>
          <w:bCs/>
          <w:sz w:val="24"/>
          <w:szCs w:val="24"/>
        </w:rPr>
        <w:t>prompt detalhado</w:t>
      </w:r>
      <w:r w:rsidRPr="004465E4">
        <w:rPr>
          <w:rFonts w:ascii="Arial" w:hAnsi="Arial" w:cs="Arial"/>
          <w:sz w:val="24"/>
          <w:szCs w:val="24"/>
        </w:rPr>
        <w:t xml:space="preserve">, com reconstrução da </w:t>
      </w:r>
      <w:r w:rsidRPr="004465E4">
        <w:rPr>
          <w:rFonts w:ascii="Arial" w:hAnsi="Arial" w:cs="Arial"/>
          <w:b/>
          <w:bCs/>
          <w:sz w:val="24"/>
          <w:szCs w:val="24"/>
        </w:rPr>
        <w:t>cena</w:t>
      </w:r>
      <w:r w:rsidRPr="004465E4">
        <w:rPr>
          <w:rFonts w:ascii="Arial" w:hAnsi="Arial" w:cs="Arial"/>
          <w:sz w:val="24"/>
          <w:szCs w:val="24"/>
        </w:rPr>
        <w:t xml:space="preserve"> (contexto de produção textual).</w:t>
      </w:r>
    </w:p>
    <w:p w14:paraId="73BB646A" w14:textId="77777777" w:rsidR="004465E4" w:rsidRPr="004465E4" w:rsidRDefault="004465E4" w:rsidP="004465E4">
      <w:pPr>
        <w:rPr>
          <w:rFonts w:ascii="Arial" w:hAnsi="Arial" w:cs="Arial"/>
          <w:sz w:val="24"/>
          <w:szCs w:val="24"/>
        </w:rPr>
      </w:pPr>
      <w:r w:rsidRPr="004465E4">
        <w:rPr>
          <w:rFonts w:ascii="Arial" w:hAnsi="Arial" w:cs="Arial"/>
          <w:sz w:val="24"/>
          <w:szCs w:val="24"/>
        </w:rPr>
        <w:t>Não se utiliza prompt default.</w:t>
      </w:r>
    </w:p>
    <w:p w14:paraId="77083189" w14:textId="3CEE2F42" w:rsidR="004465E4" w:rsidRPr="004465E4" w:rsidRDefault="004465E4" w:rsidP="004465E4">
      <w:pPr>
        <w:rPr>
          <w:rFonts w:ascii="Arial" w:hAnsi="Arial" w:cs="Arial"/>
          <w:sz w:val="24"/>
          <w:szCs w:val="24"/>
        </w:rPr>
      </w:pPr>
      <w:r w:rsidRPr="004465E4">
        <w:rPr>
          <w:rFonts w:ascii="Arial" w:hAnsi="Arial" w:cs="Arial"/>
          <w:sz w:val="24"/>
          <w:szCs w:val="24"/>
        </w:rPr>
        <w:t xml:space="preserve">Não </w:t>
      </w:r>
      <w:r w:rsidR="00577BCC">
        <w:rPr>
          <w:rFonts w:ascii="Arial" w:hAnsi="Arial" w:cs="Arial"/>
          <w:sz w:val="24"/>
          <w:szCs w:val="24"/>
        </w:rPr>
        <w:t>vamos</w:t>
      </w:r>
      <w:r w:rsidRPr="004465E4">
        <w:rPr>
          <w:rFonts w:ascii="Arial" w:hAnsi="Arial" w:cs="Arial"/>
          <w:sz w:val="24"/>
          <w:szCs w:val="24"/>
        </w:rPr>
        <w:t xml:space="preserve"> combi</w:t>
      </w:r>
      <w:r w:rsidR="00577BCC">
        <w:rPr>
          <w:rFonts w:ascii="Arial" w:hAnsi="Arial" w:cs="Arial"/>
          <w:sz w:val="24"/>
          <w:szCs w:val="24"/>
        </w:rPr>
        <w:t>nar</w:t>
      </w:r>
      <w:r w:rsidRPr="004465E4">
        <w:rPr>
          <w:rFonts w:ascii="Arial" w:hAnsi="Arial" w:cs="Arial"/>
          <w:sz w:val="24"/>
          <w:szCs w:val="24"/>
        </w:rPr>
        <w:t xml:space="preserve"> diferentes tipos de prompt.</w:t>
      </w:r>
    </w:p>
    <w:p w14:paraId="10615EDE" w14:textId="36AB9501" w:rsidR="004465E4" w:rsidRPr="004465E4" w:rsidRDefault="004465E4" w:rsidP="004465E4">
      <w:pPr>
        <w:rPr>
          <w:rFonts w:ascii="Arial" w:hAnsi="Arial" w:cs="Arial"/>
          <w:sz w:val="24"/>
          <w:szCs w:val="24"/>
        </w:rPr>
      </w:pPr>
    </w:p>
    <w:p w14:paraId="02811523" w14:textId="77777777" w:rsidR="004465E4" w:rsidRPr="004465E4" w:rsidRDefault="004465E4" w:rsidP="004465E4">
      <w:pPr>
        <w:rPr>
          <w:rFonts w:ascii="Arial" w:hAnsi="Arial" w:cs="Arial"/>
          <w:b/>
          <w:bCs/>
          <w:sz w:val="24"/>
          <w:szCs w:val="24"/>
        </w:rPr>
      </w:pPr>
      <w:r w:rsidRPr="004465E4">
        <w:rPr>
          <w:rFonts w:ascii="Arial" w:hAnsi="Arial" w:cs="Arial"/>
          <w:b/>
          <w:bCs/>
          <w:sz w:val="24"/>
          <w:szCs w:val="24"/>
        </w:rPr>
        <w:t>6.2 Estrutura do prompt</w:t>
      </w:r>
    </w:p>
    <w:p w14:paraId="2D1492D1" w14:textId="77777777" w:rsidR="004465E4" w:rsidRPr="004465E4" w:rsidRDefault="004465E4" w:rsidP="004465E4">
      <w:pPr>
        <w:rPr>
          <w:rFonts w:ascii="Arial" w:hAnsi="Arial" w:cs="Arial"/>
          <w:sz w:val="24"/>
          <w:szCs w:val="24"/>
        </w:rPr>
      </w:pPr>
      <w:r w:rsidRPr="004465E4">
        <w:rPr>
          <w:rFonts w:ascii="Arial" w:hAnsi="Arial" w:cs="Arial"/>
          <w:b/>
          <w:bCs/>
          <w:sz w:val="24"/>
          <w:szCs w:val="24"/>
        </w:rPr>
        <w:t>a) System prompt</w:t>
      </w:r>
      <w:r w:rsidRPr="004465E4">
        <w:rPr>
          <w:rFonts w:ascii="Arial" w:hAnsi="Arial" w:cs="Arial"/>
          <w:sz w:val="24"/>
          <w:szCs w:val="24"/>
        </w:rPr>
        <w:br/>
        <w:t>Uma única frase que define:</w:t>
      </w:r>
    </w:p>
    <w:p w14:paraId="09513120" w14:textId="77777777" w:rsidR="004465E4" w:rsidRPr="004465E4" w:rsidRDefault="004465E4" w:rsidP="004465E4">
      <w:pPr>
        <w:numPr>
          <w:ilvl w:val="0"/>
          <w:numId w:val="8"/>
        </w:numPr>
        <w:rPr>
          <w:rFonts w:ascii="Arial" w:hAnsi="Arial" w:cs="Arial"/>
          <w:sz w:val="24"/>
          <w:szCs w:val="24"/>
        </w:rPr>
      </w:pPr>
      <w:r w:rsidRPr="004465E4">
        <w:rPr>
          <w:rFonts w:ascii="Arial" w:hAnsi="Arial" w:cs="Arial"/>
          <w:sz w:val="24"/>
          <w:szCs w:val="24"/>
        </w:rPr>
        <w:t>ocupação;</w:t>
      </w:r>
    </w:p>
    <w:p w14:paraId="0AD650E6" w14:textId="77777777" w:rsidR="004465E4" w:rsidRPr="004465E4" w:rsidRDefault="004465E4" w:rsidP="004465E4">
      <w:pPr>
        <w:numPr>
          <w:ilvl w:val="0"/>
          <w:numId w:val="8"/>
        </w:numPr>
        <w:rPr>
          <w:rFonts w:ascii="Arial" w:hAnsi="Arial" w:cs="Arial"/>
          <w:sz w:val="24"/>
          <w:szCs w:val="24"/>
        </w:rPr>
      </w:pPr>
      <w:r w:rsidRPr="004465E4">
        <w:rPr>
          <w:rFonts w:ascii="Arial" w:hAnsi="Arial" w:cs="Arial"/>
          <w:sz w:val="24"/>
          <w:szCs w:val="24"/>
        </w:rPr>
        <w:t>papel institucional;</w:t>
      </w:r>
    </w:p>
    <w:p w14:paraId="5AEA4AD7" w14:textId="77777777" w:rsidR="004465E4" w:rsidRPr="004465E4" w:rsidRDefault="004465E4" w:rsidP="004465E4">
      <w:pPr>
        <w:numPr>
          <w:ilvl w:val="0"/>
          <w:numId w:val="8"/>
        </w:numPr>
        <w:rPr>
          <w:rFonts w:ascii="Arial" w:hAnsi="Arial" w:cs="Arial"/>
          <w:sz w:val="24"/>
          <w:szCs w:val="24"/>
        </w:rPr>
      </w:pPr>
      <w:r w:rsidRPr="004465E4">
        <w:rPr>
          <w:rFonts w:ascii="Arial" w:hAnsi="Arial" w:cs="Arial"/>
          <w:sz w:val="24"/>
          <w:szCs w:val="24"/>
        </w:rPr>
        <w:t>função social do agente produtor do texto.</w:t>
      </w:r>
    </w:p>
    <w:p w14:paraId="6945F84A" w14:textId="77777777" w:rsidR="004465E4" w:rsidRPr="004465E4" w:rsidRDefault="004465E4" w:rsidP="004465E4">
      <w:pPr>
        <w:rPr>
          <w:rFonts w:ascii="Arial" w:hAnsi="Arial" w:cs="Arial"/>
          <w:sz w:val="24"/>
          <w:szCs w:val="24"/>
        </w:rPr>
      </w:pPr>
      <w:r w:rsidRPr="004465E4">
        <w:rPr>
          <w:rFonts w:ascii="Arial" w:hAnsi="Arial" w:cs="Arial"/>
          <w:sz w:val="24"/>
          <w:szCs w:val="24"/>
        </w:rPr>
        <w:t>Não se introduzem traços ideológicos nem características de personalidade.</w:t>
      </w:r>
    </w:p>
    <w:p w14:paraId="3C531516" w14:textId="6E405FE4" w:rsidR="004465E4" w:rsidRPr="004465E4" w:rsidRDefault="004465E4" w:rsidP="004465E4">
      <w:pPr>
        <w:rPr>
          <w:rFonts w:ascii="Arial" w:hAnsi="Arial" w:cs="Arial"/>
          <w:sz w:val="24"/>
          <w:szCs w:val="24"/>
        </w:rPr>
      </w:pPr>
    </w:p>
    <w:p w14:paraId="5A5CBD8A" w14:textId="77777777" w:rsidR="004465E4" w:rsidRPr="004465E4" w:rsidRDefault="004465E4" w:rsidP="004465E4">
      <w:pPr>
        <w:rPr>
          <w:rFonts w:ascii="Arial" w:hAnsi="Arial" w:cs="Arial"/>
          <w:sz w:val="24"/>
          <w:szCs w:val="24"/>
        </w:rPr>
      </w:pPr>
      <w:r w:rsidRPr="004465E4">
        <w:rPr>
          <w:rFonts w:ascii="Arial" w:hAnsi="Arial" w:cs="Arial"/>
          <w:b/>
          <w:bCs/>
          <w:sz w:val="24"/>
          <w:szCs w:val="24"/>
        </w:rPr>
        <w:t>b) User prompt</w:t>
      </w:r>
      <w:r w:rsidRPr="004465E4">
        <w:rPr>
          <w:rFonts w:ascii="Arial" w:hAnsi="Arial" w:cs="Arial"/>
          <w:sz w:val="24"/>
          <w:szCs w:val="24"/>
        </w:rPr>
        <w:br/>
        <w:t>Especifica:</w:t>
      </w:r>
    </w:p>
    <w:p w14:paraId="32E03B17" w14:textId="77777777" w:rsidR="004465E4" w:rsidRPr="004465E4" w:rsidRDefault="004465E4" w:rsidP="004465E4">
      <w:pPr>
        <w:numPr>
          <w:ilvl w:val="0"/>
          <w:numId w:val="9"/>
        </w:numPr>
        <w:rPr>
          <w:rFonts w:ascii="Arial" w:hAnsi="Arial" w:cs="Arial"/>
          <w:sz w:val="24"/>
          <w:szCs w:val="24"/>
        </w:rPr>
      </w:pPr>
      <w:r w:rsidRPr="004465E4">
        <w:rPr>
          <w:rFonts w:ascii="Arial" w:hAnsi="Arial" w:cs="Arial"/>
          <w:sz w:val="24"/>
          <w:szCs w:val="24"/>
        </w:rPr>
        <w:t>ator social;</w:t>
      </w:r>
    </w:p>
    <w:p w14:paraId="5F47A0AB" w14:textId="77777777" w:rsidR="004465E4" w:rsidRPr="004465E4" w:rsidRDefault="004465E4" w:rsidP="004465E4">
      <w:pPr>
        <w:numPr>
          <w:ilvl w:val="0"/>
          <w:numId w:val="9"/>
        </w:numPr>
        <w:rPr>
          <w:rFonts w:ascii="Arial" w:hAnsi="Arial" w:cs="Arial"/>
          <w:sz w:val="24"/>
          <w:szCs w:val="24"/>
        </w:rPr>
      </w:pPr>
      <w:r w:rsidRPr="004465E4">
        <w:rPr>
          <w:rFonts w:ascii="Arial" w:hAnsi="Arial" w:cs="Arial"/>
          <w:sz w:val="24"/>
          <w:szCs w:val="24"/>
        </w:rPr>
        <w:t>registro discursivo;</w:t>
      </w:r>
    </w:p>
    <w:p w14:paraId="59EBAC9E" w14:textId="77777777" w:rsidR="004465E4" w:rsidRPr="004465E4" w:rsidRDefault="004465E4" w:rsidP="004465E4">
      <w:pPr>
        <w:numPr>
          <w:ilvl w:val="0"/>
          <w:numId w:val="9"/>
        </w:numPr>
        <w:rPr>
          <w:rFonts w:ascii="Arial" w:hAnsi="Arial" w:cs="Arial"/>
          <w:sz w:val="24"/>
          <w:szCs w:val="24"/>
        </w:rPr>
      </w:pPr>
      <w:r w:rsidRPr="004465E4">
        <w:rPr>
          <w:rFonts w:ascii="Arial" w:hAnsi="Arial" w:cs="Arial"/>
          <w:sz w:val="24"/>
          <w:szCs w:val="24"/>
        </w:rPr>
        <w:t>seção textual;</w:t>
      </w:r>
    </w:p>
    <w:p w14:paraId="414A03D6" w14:textId="77777777" w:rsidR="004465E4" w:rsidRPr="004465E4" w:rsidRDefault="004465E4" w:rsidP="004465E4">
      <w:pPr>
        <w:numPr>
          <w:ilvl w:val="0"/>
          <w:numId w:val="9"/>
        </w:numPr>
        <w:rPr>
          <w:rFonts w:ascii="Arial" w:hAnsi="Arial" w:cs="Arial"/>
          <w:sz w:val="24"/>
          <w:szCs w:val="24"/>
        </w:rPr>
      </w:pPr>
      <w:r w:rsidRPr="004465E4">
        <w:rPr>
          <w:rFonts w:ascii="Arial" w:hAnsi="Arial" w:cs="Arial"/>
          <w:sz w:val="24"/>
          <w:szCs w:val="24"/>
        </w:rPr>
        <w:t>extensão aproximada;</w:t>
      </w:r>
    </w:p>
    <w:p w14:paraId="4F820BCC" w14:textId="77777777" w:rsidR="004465E4" w:rsidRPr="004465E4" w:rsidRDefault="004465E4" w:rsidP="004465E4">
      <w:pPr>
        <w:numPr>
          <w:ilvl w:val="0"/>
          <w:numId w:val="9"/>
        </w:numPr>
        <w:rPr>
          <w:rFonts w:ascii="Arial" w:hAnsi="Arial" w:cs="Arial"/>
          <w:sz w:val="24"/>
          <w:szCs w:val="24"/>
        </w:rPr>
      </w:pPr>
      <w:r w:rsidRPr="004465E4">
        <w:rPr>
          <w:rFonts w:ascii="Arial" w:hAnsi="Arial" w:cs="Arial"/>
          <w:sz w:val="24"/>
          <w:szCs w:val="24"/>
        </w:rPr>
        <w:t>informações extraídas da sampling unit humana.</w:t>
      </w:r>
    </w:p>
    <w:p w14:paraId="4B0B6FE5" w14:textId="0F7A9F5D" w:rsidR="004465E4" w:rsidRPr="004465E4" w:rsidRDefault="004465E4" w:rsidP="004465E4">
      <w:pPr>
        <w:rPr>
          <w:rFonts w:ascii="Arial" w:hAnsi="Arial" w:cs="Arial"/>
          <w:sz w:val="24"/>
          <w:szCs w:val="24"/>
        </w:rPr>
      </w:pPr>
    </w:p>
    <w:p w14:paraId="10D0756B" w14:textId="77777777" w:rsidR="004465E4" w:rsidRPr="004465E4" w:rsidRDefault="004465E4" w:rsidP="004465E4">
      <w:pPr>
        <w:rPr>
          <w:rFonts w:ascii="Arial" w:hAnsi="Arial" w:cs="Arial"/>
          <w:sz w:val="24"/>
          <w:szCs w:val="24"/>
        </w:rPr>
      </w:pPr>
      <w:r w:rsidRPr="004465E4">
        <w:rPr>
          <w:rFonts w:ascii="Arial" w:hAnsi="Arial" w:cs="Arial"/>
          <w:b/>
          <w:bCs/>
          <w:sz w:val="24"/>
          <w:szCs w:val="24"/>
        </w:rPr>
        <w:t>c) Resumo prévio (≤ 100 palavras)</w:t>
      </w:r>
    </w:p>
    <w:p w14:paraId="28353974" w14:textId="77777777" w:rsidR="004465E4" w:rsidRPr="004465E4" w:rsidRDefault="004465E4" w:rsidP="004465E4">
      <w:pPr>
        <w:numPr>
          <w:ilvl w:val="0"/>
          <w:numId w:val="10"/>
        </w:numPr>
        <w:rPr>
          <w:rFonts w:ascii="Arial" w:hAnsi="Arial" w:cs="Arial"/>
          <w:sz w:val="24"/>
          <w:szCs w:val="24"/>
        </w:rPr>
      </w:pPr>
      <w:r w:rsidRPr="004465E4">
        <w:rPr>
          <w:rFonts w:ascii="Arial" w:hAnsi="Arial" w:cs="Arial"/>
          <w:sz w:val="24"/>
          <w:szCs w:val="24"/>
        </w:rPr>
        <w:t>Gerado a partir da sampling unit humana;</w:t>
      </w:r>
    </w:p>
    <w:p w14:paraId="1CE9D7BB" w14:textId="77777777" w:rsidR="004465E4" w:rsidRPr="004465E4" w:rsidRDefault="004465E4" w:rsidP="004465E4">
      <w:pPr>
        <w:numPr>
          <w:ilvl w:val="0"/>
          <w:numId w:val="10"/>
        </w:numPr>
        <w:rPr>
          <w:rFonts w:ascii="Arial" w:hAnsi="Arial" w:cs="Arial"/>
          <w:sz w:val="24"/>
          <w:szCs w:val="24"/>
        </w:rPr>
      </w:pPr>
      <w:r w:rsidRPr="004465E4">
        <w:rPr>
          <w:rFonts w:ascii="Arial" w:hAnsi="Arial" w:cs="Arial"/>
          <w:sz w:val="24"/>
          <w:szCs w:val="24"/>
        </w:rPr>
        <w:t>Formulado nas palavras do próprio LLM;</w:t>
      </w:r>
    </w:p>
    <w:p w14:paraId="5205EA70" w14:textId="77777777" w:rsidR="004465E4" w:rsidRPr="004465E4" w:rsidRDefault="004465E4" w:rsidP="004465E4">
      <w:pPr>
        <w:numPr>
          <w:ilvl w:val="0"/>
          <w:numId w:val="10"/>
        </w:numPr>
        <w:rPr>
          <w:rFonts w:ascii="Arial" w:hAnsi="Arial" w:cs="Arial"/>
          <w:sz w:val="24"/>
          <w:szCs w:val="24"/>
        </w:rPr>
      </w:pPr>
      <w:r w:rsidRPr="004465E4">
        <w:rPr>
          <w:rFonts w:ascii="Arial" w:hAnsi="Arial" w:cs="Arial"/>
          <w:sz w:val="24"/>
          <w:szCs w:val="24"/>
        </w:rPr>
        <w:t>Não idêntico ao texto original.</w:t>
      </w:r>
    </w:p>
    <w:p w14:paraId="47FFABCB" w14:textId="77777777" w:rsidR="004465E4" w:rsidRPr="004465E4" w:rsidRDefault="004465E4" w:rsidP="004465E4">
      <w:pPr>
        <w:rPr>
          <w:rFonts w:ascii="Arial" w:hAnsi="Arial" w:cs="Arial"/>
          <w:sz w:val="24"/>
          <w:szCs w:val="24"/>
        </w:rPr>
      </w:pPr>
      <w:r w:rsidRPr="004465E4">
        <w:rPr>
          <w:rFonts w:ascii="Arial" w:hAnsi="Arial" w:cs="Arial"/>
          <w:sz w:val="24"/>
          <w:szCs w:val="24"/>
        </w:rPr>
        <w:t xml:space="preserve">Esse resumo funciona como </w:t>
      </w:r>
      <w:r w:rsidRPr="004465E4">
        <w:rPr>
          <w:rFonts w:ascii="Arial" w:hAnsi="Arial" w:cs="Arial"/>
          <w:b/>
          <w:bCs/>
          <w:sz w:val="24"/>
          <w:szCs w:val="24"/>
        </w:rPr>
        <w:t>input informacional</w:t>
      </w:r>
      <w:r w:rsidRPr="004465E4">
        <w:rPr>
          <w:rFonts w:ascii="Arial" w:hAnsi="Arial" w:cs="Arial"/>
          <w:sz w:val="24"/>
          <w:szCs w:val="24"/>
        </w:rPr>
        <w:t xml:space="preserve"> para o prompt.</w:t>
      </w:r>
    </w:p>
    <w:p w14:paraId="366E742C" w14:textId="35656FB1" w:rsidR="004465E4" w:rsidRPr="004465E4" w:rsidRDefault="004465E4" w:rsidP="004465E4">
      <w:pPr>
        <w:rPr>
          <w:rFonts w:ascii="Arial" w:hAnsi="Arial" w:cs="Arial"/>
          <w:sz w:val="24"/>
          <w:szCs w:val="24"/>
        </w:rPr>
      </w:pPr>
    </w:p>
    <w:p w14:paraId="466B8544" w14:textId="77777777" w:rsidR="004465E4" w:rsidRPr="004465E4" w:rsidRDefault="004465E4" w:rsidP="004465E4">
      <w:pPr>
        <w:rPr>
          <w:rFonts w:ascii="Arial" w:hAnsi="Arial" w:cs="Arial"/>
          <w:b/>
          <w:bCs/>
          <w:sz w:val="24"/>
          <w:szCs w:val="24"/>
        </w:rPr>
      </w:pPr>
      <w:r w:rsidRPr="004465E4">
        <w:rPr>
          <w:rFonts w:ascii="Arial" w:hAnsi="Arial" w:cs="Arial"/>
          <w:b/>
          <w:bCs/>
          <w:sz w:val="24"/>
          <w:szCs w:val="24"/>
        </w:rPr>
        <w:t>6.3 Critério central</w:t>
      </w:r>
    </w:p>
    <w:p w14:paraId="25E44DE8" w14:textId="77777777" w:rsidR="004465E4" w:rsidRPr="004465E4" w:rsidRDefault="004465E4" w:rsidP="004465E4">
      <w:pPr>
        <w:rPr>
          <w:rFonts w:ascii="Arial" w:hAnsi="Arial" w:cs="Arial"/>
          <w:sz w:val="24"/>
          <w:szCs w:val="24"/>
        </w:rPr>
      </w:pPr>
      <w:r w:rsidRPr="004465E4">
        <w:rPr>
          <w:rFonts w:ascii="Arial" w:hAnsi="Arial" w:cs="Arial"/>
          <w:sz w:val="24"/>
          <w:szCs w:val="24"/>
        </w:rPr>
        <w:t xml:space="preserve">O desenho do prompt controla a </w:t>
      </w:r>
      <w:r w:rsidRPr="004465E4">
        <w:rPr>
          <w:rFonts w:ascii="Arial" w:hAnsi="Arial" w:cs="Arial"/>
          <w:b/>
          <w:bCs/>
          <w:sz w:val="24"/>
          <w:szCs w:val="24"/>
        </w:rPr>
        <w:t>informação</w:t>
      </w:r>
      <w:r w:rsidRPr="004465E4">
        <w:rPr>
          <w:rFonts w:ascii="Arial" w:hAnsi="Arial" w:cs="Arial"/>
          <w:sz w:val="24"/>
          <w:szCs w:val="24"/>
        </w:rPr>
        <w:t xml:space="preserve">, não o </w:t>
      </w:r>
      <w:r w:rsidRPr="004465E4">
        <w:rPr>
          <w:rFonts w:ascii="Arial" w:hAnsi="Arial" w:cs="Arial"/>
          <w:b/>
          <w:bCs/>
          <w:sz w:val="24"/>
          <w:szCs w:val="24"/>
        </w:rPr>
        <w:t>discurso</w:t>
      </w:r>
      <w:r w:rsidRPr="004465E4">
        <w:rPr>
          <w:rFonts w:ascii="Arial" w:hAnsi="Arial" w:cs="Arial"/>
          <w:sz w:val="24"/>
          <w:szCs w:val="24"/>
        </w:rPr>
        <w:t>.</w:t>
      </w:r>
    </w:p>
    <w:p w14:paraId="428D8CB5" w14:textId="77777777" w:rsidR="004465E4" w:rsidRPr="004465E4" w:rsidRDefault="004465E4" w:rsidP="004465E4">
      <w:pPr>
        <w:rPr>
          <w:rFonts w:ascii="Arial" w:hAnsi="Arial" w:cs="Arial"/>
          <w:sz w:val="24"/>
          <w:szCs w:val="24"/>
        </w:rPr>
      </w:pPr>
      <w:r w:rsidRPr="004465E4">
        <w:rPr>
          <w:rFonts w:ascii="Arial" w:hAnsi="Arial" w:cs="Arial"/>
          <w:sz w:val="24"/>
          <w:szCs w:val="24"/>
        </w:rPr>
        <w:t>Assim, toda variação posterior entre textos humanos e textos gerados é interpretada como variação discursiva produzida pelo LLM.</w:t>
      </w:r>
    </w:p>
    <w:p w14:paraId="4B5BC3E9" w14:textId="79E3DB6A" w:rsidR="004465E4" w:rsidRPr="004465E4" w:rsidRDefault="004465E4" w:rsidP="004465E4">
      <w:pPr>
        <w:rPr>
          <w:rFonts w:ascii="Arial" w:hAnsi="Arial" w:cs="Arial"/>
          <w:sz w:val="24"/>
          <w:szCs w:val="24"/>
        </w:rPr>
      </w:pPr>
    </w:p>
    <w:p w14:paraId="1A77986A" w14:textId="77777777" w:rsidR="004465E4" w:rsidRPr="004465E4" w:rsidRDefault="004465E4" w:rsidP="004465E4">
      <w:pPr>
        <w:rPr>
          <w:rFonts w:ascii="Arial" w:hAnsi="Arial" w:cs="Arial"/>
          <w:b/>
          <w:bCs/>
          <w:sz w:val="24"/>
          <w:szCs w:val="24"/>
        </w:rPr>
      </w:pPr>
      <w:r w:rsidRPr="004465E4">
        <w:rPr>
          <w:rFonts w:ascii="Arial" w:hAnsi="Arial" w:cs="Arial"/>
          <w:b/>
          <w:bCs/>
          <w:sz w:val="24"/>
          <w:szCs w:val="24"/>
        </w:rPr>
        <w:t>7. Reconstrução da Cena (Contexto de Produção)</w:t>
      </w:r>
    </w:p>
    <w:p w14:paraId="791EDB05" w14:textId="77777777" w:rsidR="004465E4" w:rsidRPr="004465E4" w:rsidRDefault="004465E4" w:rsidP="004465E4">
      <w:pPr>
        <w:rPr>
          <w:rFonts w:ascii="Arial" w:hAnsi="Arial" w:cs="Arial"/>
          <w:sz w:val="24"/>
          <w:szCs w:val="24"/>
        </w:rPr>
      </w:pPr>
      <w:r w:rsidRPr="004465E4">
        <w:rPr>
          <w:rFonts w:ascii="Arial" w:hAnsi="Arial" w:cs="Arial"/>
          <w:sz w:val="24"/>
          <w:szCs w:val="24"/>
        </w:rPr>
        <w:t xml:space="preserve">A geração textual é orientada pela reconstrução da </w:t>
      </w:r>
      <w:r w:rsidRPr="004465E4">
        <w:rPr>
          <w:rFonts w:ascii="Arial" w:hAnsi="Arial" w:cs="Arial"/>
          <w:b/>
          <w:bCs/>
          <w:sz w:val="24"/>
          <w:szCs w:val="24"/>
        </w:rPr>
        <w:t>cena</w:t>
      </w:r>
      <w:r w:rsidRPr="004465E4">
        <w:rPr>
          <w:rFonts w:ascii="Arial" w:hAnsi="Arial" w:cs="Arial"/>
          <w:sz w:val="24"/>
          <w:szCs w:val="24"/>
        </w:rPr>
        <w:t>, que inclui:</w:t>
      </w:r>
    </w:p>
    <w:p w14:paraId="2FC537B8" w14:textId="77777777" w:rsidR="004465E4" w:rsidRPr="004465E4" w:rsidRDefault="004465E4" w:rsidP="004465E4">
      <w:pPr>
        <w:numPr>
          <w:ilvl w:val="0"/>
          <w:numId w:val="11"/>
        </w:numPr>
        <w:rPr>
          <w:rFonts w:ascii="Arial" w:hAnsi="Arial" w:cs="Arial"/>
          <w:sz w:val="24"/>
          <w:szCs w:val="24"/>
        </w:rPr>
      </w:pPr>
      <w:r w:rsidRPr="004465E4">
        <w:rPr>
          <w:rFonts w:ascii="Arial" w:hAnsi="Arial" w:cs="Arial"/>
          <w:sz w:val="24"/>
          <w:szCs w:val="24"/>
        </w:rPr>
        <w:t>ator social;</w:t>
      </w:r>
    </w:p>
    <w:p w14:paraId="3BF74CB6" w14:textId="77777777" w:rsidR="004465E4" w:rsidRPr="004465E4" w:rsidRDefault="004465E4" w:rsidP="004465E4">
      <w:pPr>
        <w:numPr>
          <w:ilvl w:val="0"/>
          <w:numId w:val="11"/>
        </w:numPr>
        <w:rPr>
          <w:rFonts w:ascii="Arial" w:hAnsi="Arial" w:cs="Arial"/>
          <w:sz w:val="24"/>
          <w:szCs w:val="24"/>
        </w:rPr>
      </w:pPr>
      <w:r w:rsidRPr="004465E4">
        <w:rPr>
          <w:rFonts w:ascii="Arial" w:hAnsi="Arial" w:cs="Arial"/>
          <w:sz w:val="24"/>
          <w:szCs w:val="24"/>
        </w:rPr>
        <w:t>papel institucional;</w:t>
      </w:r>
    </w:p>
    <w:p w14:paraId="1946A4CE" w14:textId="77777777" w:rsidR="004465E4" w:rsidRPr="004465E4" w:rsidRDefault="004465E4" w:rsidP="004465E4">
      <w:pPr>
        <w:numPr>
          <w:ilvl w:val="0"/>
          <w:numId w:val="11"/>
        </w:numPr>
        <w:rPr>
          <w:rFonts w:ascii="Arial" w:hAnsi="Arial" w:cs="Arial"/>
          <w:sz w:val="24"/>
          <w:szCs w:val="24"/>
        </w:rPr>
      </w:pPr>
      <w:r w:rsidRPr="004465E4">
        <w:rPr>
          <w:rFonts w:ascii="Arial" w:hAnsi="Arial" w:cs="Arial"/>
          <w:sz w:val="24"/>
          <w:szCs w:val="24"/>
        </w:rPr>
        <w:t>registro;</w:t>
      </w:r>
    </w:p>
    <w:p w14:paraId="462D3FA3" w14:textId="77777777" w:rsidR="004465E4" w:rsidRPr="004465E4" w:rsidRDefault="004465E4" w:rsidP="004465E4">
      <w:pPr>
        <w:numPr>
          <w:ilvl w:val="0"/>
          <w:numId w:val="11"/>
        </w:numPr>
        <w:rPr>
          <w:rFonts w:ascii="Arial" w:hAnsi="Arial" w:cs="Arial"/>
          <w:sz w:val="24"/>
          <w:szCs w:val="24"/>
        </w:rPr>
      </w:pPr>
      <w:r w:rsidRPr="004465E4">
        <w:rPr>
          <w:rFonts w:ascii="Arial" w:hAnsi="Arial" w:cs="Arial"/>
          <w:sz w:val="24"/>
          <w:szCs w:val="24"/>
        </w:rPr>
        <w:t>finalidade comunicativa;</w:t>
      </w:r>
    </w:p>
    <w:p w14:paraId="50EF3106" w14:textId="77777777" w:rsidR="004465E4" w:rsidRPr="004465E4" w:rsidRDefault="004465E4" w:rsidP="004465E4">
      <w:pPr>
        <w:numPr>
          <w:ilvl w:val="0"/>
          <w:numId w:val="11"/>
        </w:numPr>
        <w:rPr>
          <w:rFonts w:ascii="Arial" w:hAnsi="Arial" w:cs="Arial"/>
          <w:sz w:val="24"/>
          <w:szCs w:val="24"/>
        </w:rPr>
      </w:pPr>
      <w:r w:rsidRPr="004465E4">
        <w:rPr>
          <w:rFonts w:ascii="Arial" w:hAnsi="Arial" w:cs="Arial"/>
          <w:sz w:val="24"/>
          <w:szCs w:val="24"/>
        </w:rPr>
        <w:t>situação de produção.</w:t>
      </w:r>
    </w:p>
    <w:p w14:paraId="033880BC" w14:textId="77777777" w:rsidR="004465E4" w:rsidRPr="004465E4" w:rsidRDefault="004465E4" w:rsidP="004465E4">
      <w:pPr>
        <w:rPr>
          <w:rFonts w:ascii="Arial" w:hAnsi="Arial" w:cs="Arial"/>
          <w:sz w:val="24"/>
          <w:szCs w:val="24"/>
        </w:rPr>
      </w:pPr>
      <w:r w:rsidRPr="004465E4">
        <w:rPr>
          <w:rFonts w:ascii="Arial" w:hAnsi="Arial" w:cs="Arial"/>
          <w:sz w:val="24"/>
          <w:szCs w:val="24"/>
        </w:rPr>
        <w:t>Essa reconstrução busca fornecer a maior quantidade possível de informação contextual para aproximar a produção do LLM das condições reais de produção dos textos humanos.</w:t>
      </w:r>
    </w:p>
    <w:p w14:paraId="29AF5FB3" w14:textId="02A47331" w:rsidR="004465E4" w:rsidRDefault="004465E4" w:rsidP="004465E4">
      <w:pPr>
        <w:rPr>
          <w:rFonts w:ascii="Arial" w:hAnsi="Arial" w:cs="Arial"/>
          <w:sz w:val="24"/>
          <w:szCs w:val="24"/>
        </w:rPr>
      </w:pPr>
    </w:p>
    <w:p w14:paraId="163AF368" w14:textId="6E98A9BC" w:rsidR="00992B04" w:rsidRPr="00992B04" w:rsidRDefault="00992B04" w:rsidP="00992B04">
      <w:pPr>
        <w:rPr>
          <w:rFonts w:ascii="Arial" w:hAnsi="Arial" w:cs="Arial"/>
          <w:b/>
          <w:bCs/>
          <w:sz w:val="24"/>
          <w:szCs w:val="24"/>
        </w:rPr>
      </w:pPr>
      <w:r w:rsidRPr="00992B04">
        <w:rPr>
          <w:rFonts w:ascii="Arial" w:hAnsi="Arial" w:cs="Arial"/>
          <w:b/>
          <w:bCs/>
          <w:sz w:val="24"/>
          <w:szCs w:val="24"/>
        </w:rPr>
        <w:t>COMPLEMENTOS ROGÉRIO:</w:t>
      </w:r>
    </w:p>
    <w:p w14:paraId="57B94433" w14:textId="4DB3945E" w:rsidR="00992B04" w:rsidRPr="00992B04" w:rsidRDefault="00992B04" w:rsidP="00992B04">
      <w:pPr>
        <w:rPr>
          <w:rFonts w:ascii="Arial" w:hAnsi="Arial" w:cs="Arial"/>
          <w:i/>
          <w:iCs/>
          <w:sz w:val="24"/>
          <w:szCs w:val="24"/>
        </w:rPr>
      </w:pPr>
      <w:r w:rsidRPr="00992B04">
        <w:rPr>
          <w:rFonts w:ascii="Arial" w:hAnsi="Arial" w:cs="Arial"/>
          <w:i/>
          <w:iCs/>
          <w:sz w:val="24"/>
          <w:szCs w:val="24"/>
        </w:rPr>
        <w:t>“A distinção entre System Prompt e User Prompt ocorre no nível interno do sistema do LLM. O System Prompt especifica ao LLM qual papel ou qual pessoa ele deve assumir (por exemplo: 'Você é um professor universitário da área de Linguística (papel), pardo e de classe média-alta (pessoa).'). Ele especifica quem o LLM deve ser para realizar a tarefa.</w:t>
      </w:r>
    </w:p>
    <w:p w14:paraId="5EB1BFEA" w14:textId="188A076D" w:rsidR="00992B04" w:rsidRPr="00992B04" w:rsidRDefault="00992B04" w:rsidP="00992B04">
      <w:pPr>
        <w:rPr>
          <w:rFonts w:ascii="Arial" w:hAnsi="Arial" w:cs="Arial"/>
          <w:i/>
          <w:iCs/>
          <w:sz w:val="24"/>
          <w:szCs w:val="24"/>
        </w:rPr>
      </w:pPr>
      <w:r w:rsidRPr="00992B04">
        <w:rPr>
          <w:rFonts w:ascii="Arial" w:hAnsi="Arial" w:cs="Arial"/>
          <w:i/>
          <w:iCs/>
          <w:sz w:val="24"/>
          <w:szCs w:val="24"/>
        </w:rPr>
        <w:t>O User Prompt especifica a tarefa que o LLM deverá realizar (por exemplo: 'Prepare uma aula sobre Análise Multidimensional Tradicional para os novos estudantes do curso ‘tarefa’).</w:t>
      </w:r>
    </w:p>
    <w:p w14:paraId="30E86135" w14:textId="024BA3D0" w:rsidR="00992B04" w:rsidRPr="00992B04" w:rsidRDefault="00992B04" w:rsidP="00992B04">
      <w:pPr>
        <w:rPr>
          <w:rFonts w:ascii="Arial" w:hAnsi="Arial" w:cs="Arial"/>
          <w:i/>
          <w:iCs/>
          <w:sz w:val="24"/>
          <w:szCs w:val="24"/>
        </w:rPr>
      </w:pPr>
      <w:r w:rsidRPr="00992B04">
        <w:rPr>
          <w:rFonts w:ascii="Arial" w:hAnsi="Arial" w:cs="Arial"/>
          <w:i/>
          <w:iCs/>
          <w:sz w:val="24"/>
          <w:szCs w:val="24"/>
        </w:rPr>
        <w:t>Normalmente, o System Prompt é oculto ao usuário pelo desenvolvedor do Agente de IA como forma de personalizar a experiência do usuário. No exemplo, o usuário se sente como se estivesse tratando com um mentor especialista em Linguística.</w:t>
      </w:r>
    </w:p>
    <w:p w14:paraId="02ACDACA" w14:textId="5DE5F61C" w:rsidR="00992B04" w:rsidRPr="00992B04" w:rsidRDefault="00992B04" w:rsidP="00992B04">
      <w:pPr>
        <w:rPr>
          <w:rFonts w:ascii="Arial" w:hAnsi="Arial" w:cs="Arial"/>
          <w:i/>
          <w:iCs/>
          <w:sz w:val="24"/>
          <w:szCs w:val="24"/>
        </w:rPr>
      </w:pPr>
      <w:r w:rsidRPr="00992B04">
        <w:rPr>
          <w:rFonts w:ascii="Arial" w:hAnsi="Arial" w:cs="Arial"/>
          <w:i/>
          <w:iCs/>
          <w:sz w:val="24"/>
          <w:szCs w:val="24"/>
        </w:rPr>
        <w:t>O User Prompt é a caixa de interação que o usuário usa para interagir com o LLM, daí o nome. Contudo, o usuário pode usar o User Prompt para redefinir o System Prompt, combinando os dois. Por exemplo: 'Você é um professor universitário da área de Linguística (papel), pardo e de classe média-alta (pessoa). Prepare uma aula sobre Análise Multidimensional Tradicional para os novos estudantes do curso (tarefa).'</w:t>
      </w:r>
    </w:p>
    <w:p w14:paraId="3E6DB3D5" w14:textId="57321535" w:rsidR="00992B04" w:rsidRPr="00992B04" w:rsidRDefault="00992B04" w:rsidP="00992B04">
      <w:pPr>
        <w:rPr>
          <w:rFonts w:ascii="Arial" w:hAnsi="Arial" w:cs="Arial"/>
          <w:i/>
          <w:iCs/>
          <w:sz w:val="24"/>
          <w:szCs w:val="24"/>
        </w:rPr>
      </w:pPr>
      <w:r w:rsidRPr="00992B04">
        <w:rPr>
          <w:rFonts w:ascii="Arial" w:hAnsi="Arial" w:cs="Arial"/>
          <w:i/>
          <w:iCs/>
          <w:sz w:val="24"/>
          <w:szCs w:val="24"/>
        </w:rPr>
        <w:t>EX:</w:t>
      </w:r>
    </w:p>
    <w:p w14:paraId="6A4BF446" w14:textId="77777777" w:rsidR="00992B04" w:rsidRPr="00992B04" w:rsidRDefault="00992B04" w:rsidP="00992B04">
      <w:pPr>
        <w:rPr>
          <w:rFonts w:ascii="Arial" w:hAnsi="Arial" w:cs="Arial"/>
          <w:i/>
          <w:iCs/>
          <w:sz w:val="24"/>
          <w:szCs w:val="24"/>
        </w:rPr>
      </w:pPr>
      <w:r w:rsidRPr="00992B04">
        <w:rPr>
          <w:rFonts w:ascii="Arial" w:hAnsi="Arial" w:cs="Arial"/>
          <w:i/>
          <w:iCs/>
          <w:sz w:val="24"/>
          <w:szCs w:val="24"/>
        </w:rPr>
        <w:t>System Prompt: 'You are a senior member of the Working Group 1, Scientific Assessment of Climate Change, who is editing an Intergovernmental Panel on Climate Change (IPCC) report.</w:t>
      </w:r>
    </w:p>
    <w:p w14:paraId="7EE6FF89" w14:textId="77777777" w:rsidR="00992B04" w:rsidRPr="00992B04" w:rsidRDefault="00992B04" w:rsidP="00992B04">
      <w:pPr>
        <w:rPr>
          <w:rFonts w:ascii="Arial" w:hAnsi="Arial" w:cs="Arial"/>
          <w:i/>
          <w:iCs/>
          <w:sz w:val="24"/>
          <w:szCs w:val="24"/>
        </w:rPr>
      </w:pPr>
    </w:p>
    <w:p w14:paraId="7EE6305D" w14:textId="77777777" w:rsidR="00992B04" w:rsidRPr="00992B04" w:rsidRDefault="00992B04" w:rsidP="00992B04">
      <w:pPr>
        <w:rPr>
          <w:rFonts w:ascii="Arial" w:hAnsi="Arial" w:cs="Arial"/>
          <w:i/>
          <w:iCs/>
          <w:sz w:val="24"/>
          <w:szCs w:val="24"/>
        </w:rPr>
      </w:pPr>
      <w:r w:rsidRPr="00992B04">
        <w:rPr>
          <w:rFonts w:ascii="Arial" w:hAnsi="Arial" w:cs="Arial"/>
          <w:i/>
          <w:iCs/>
          <w:sz w:val="24"/>
          <w:szCs w:val="24"/>
        </w:rPr>
        <w:lastRenderedPageBreak/>
        <w:t>User Prompt (+ 'Cena Prompt'): Write the Introduction of the IPCC report considering the following summary. Do not invent information. Do not assign titles or subtitles. Do not acknowledge this prompt, just provide the response straightaway.</w:t>
      </w:r>
    </w:p>
    <w:p w14:paraId="5FDA5AE4" w14:textId="77777777" w:rsidR="00992B04" w:rsidRPr="00992B04" w:rsidRDefault="00992B04" w:rsidP="00992B04">
      <w:pPr>
        <w:rPr>
          <w:rFonts w:ascii="Arial" w:hAnsi="Arial" w:cs="Arial"/>
          <w:i/>
          <w:iCs/>
          <w:sz w:val="24"/>
          <w:szCs w:val="24"/>
        </w:rPr>
      </w:pPr>
    </w:p>
    <w:p w14:paraId="56DDC773" w14:textId="77777777" w:rsidR="00992B04" w:rsidRPr="00992B04" w:rsidRDefault="00992B04" w:rsidP="00992B04">
      <w:pPr>
        <w:rPr>
          <w:rFonts w:ascii="Arial" w:hAnsi="Arial" w:cs="Arial"/>
          <w:i/>
          <w:iCs/>
          <w:sz w:val="24"/>
          <w:szCs w:val="24"/>
        </w:rPr>
      </w:pPr>
      <w:r w:rsidRPr="00992B04">
        <w:rPr>
          <w:rFonts w:ascii="Arial" w:hAnsi="Arial" w:cs="Arial"/>
          <w:i/>
          <w:iCs/>
          <w:sz w:val="24"/>
          <w:szCs w:val="24"/>
        </w:rPr>
        <w:t>&lt;summary&gt;</w:t>
      </w:r>
    </w:p>
    <w:p w14:paraId="153972D4" w14:textId="77777777" w:rsidR="00992B04" w:rsidRPr="00992B04" w:rsidRDefault="00992B04" w:rsidP="00992B04">
      <w:pPr>
        <w:rPr>
          <w:rFonts w:ascii="Arial" w:hAnsi="Arial" w:cs="Arial"/>
          <w:i/>
          <w:iCs/>
          <w:sz w:val="24"/>
          <w:szCs w:val="24"/>
        </w:rPr>
      </w:pPr>
    </w:p>
    <w:p w14:paraId="23823BA9" w14:textId="0778305C" w:rsidR="00992B04" w:rsidRPr="00992B04" w:rsidRDefault="00992B04" w:rsidP="00992B04">
      <w:pPr>
        <w:rPr>
          <w:rFonts w:ascii="Arial" w:hAnsi="Arial" w:cs="Arial"/>
          <w:i/>
          <w:iCs/>
          <w:sz w:val="24"/>
          <w:szCs w:val="24"/>
        </w:rPr>
      </w:pPr>
      <w:r w:rsidRPr="00992B04">
        <w:rPr>
          <w:rFonts w:ascii="Arial" w:hAnsi="Arial" w:cs="Arial"/>
          <w:i/>
          <w:iCs/>
          <w:sz w:val="24"/>
          <w:szCs w:val="24"/>
        </w:rPr>
        <w:t>O sumário especifica a cena. Poderia ser descrição de estilo a ser seguido, etc.”</w:t>
      </w:r>
    </w:p>
    <w:p w14:paraId="2AA14D65" w14:textId="77777777" w:rsidR="00992B04" w:rsidRDefault="00992B04" w:rsidP="004465E4">
      <w:pPr>
        <w:rPr>
          <w:rFonts w:ascii="Arial" w:hAnsi="Arial" w:cs="Arial"/>
          <w:sz w:val="24"/>
          <w:szCs w:val="24"/>
        </w:rPr>
      </w:pPr>
    </w:p>
    <w:p w14:paraId="047FCF4C" w14:textId="77777777" w:rsidR="00992B04" w:rsidRDefault="00992B04" w:rsidP="004465E4">
      <w:pPr>
        <w:rPr>
          <w:rFonts w:ascii="Arial" w:hAnsi="Arial" w:cs="Arial"/>
          <w:sz w:val="24"/>
          <w:szCs w:val="24"/>
        </w:rPr>
      </w:pPr>
    </w:p>
    <w:p w14:paraId="5B3901BB" w14:textId="77777777" w:rsidR="00992B04" w:rsidRPr="004465E4" w:rsidRDefault="00992B04" w:rsidP="004465E4">
      <w:pPr>
        <w:rPr>
          <w:rFonts w:ascii="Arial" w:hAnsi="Arial" w:cs="Arial"/>
          <w:sz w:val="24"/>
          <w:szCs w:val="24"/>
        </w:rPr>
      </w:pPr>
    </w:p>
    <w:p w14:paraId="47F720BC" w14:textId="77777777" w:rsidR="004465E4" w:rsidRPr="004465E4" w:rsidRDefault="004465E4" w:rsidP="004465E4">
      <w:pPr>
        <w:rPr>
          <w:rFonts w:ascii="Arial" w:hAnsi="Arial" w:cs="Arial"/>
          <w:b/>
          <w:bCs/>
          <w:sz w:val="24"/>
          <w:szCs w:val="24"/>
        </w:rPr>
      </w:pPr>
      <w:r w:rsidRPr="004465E4">
        <w:rPr>
          <w:rFonts w:ascii="Arial" w:hAnsi="Arial" w:cs="Arial"/>
          <w:b/>
          <w:bCs/>
          <w:sz w:val="24"/>
          <w:szCs w:val="24"/>
        </w:rPr>
        <w:t>8. Construção da Lista de Palavras para Coleta de Textos</w:t>
      </w:r>
    </w:p>
    <w:p w14:paraId="5D886FA4" w14:textId="1C7BC341" w:rsidR="0093548C" w:rsidRPr="0093548C" w:rsidRDefault="0093548C" w:rsidP="0093548C">
      <w:pPr>
        <w:rPr>
          <w:rFonts w:ascii="Arial" w:hAnsi="Arial" w:cs="Arial"/>
          <w:i/>
          <w:iCs/>
          <w:sz w:val="24"/>
          <w:szCs w:val="24"/>
        </w:rPr>
      </w:pPr>
      <w:r w:rsidRPr="0093548C">
        <w:rPr>
          <w:rFonts w:ascii="Arial" w:hAnsi="Arial" w:cs="Arial"/>
          <w:i/>
          <w:iCs/>
          <w:sz w:val="24"/>
          <w:szCs w:val="24"/>
        </w:rPr>
        <w:t>“O Mark Davis, por exemplo, pode citar o dele, que é o mais famoso, que é o do Coronavirus Corpus” – como ele construiu a lista de palavras dele.</w:t>
      </w:r>
    </w:p>
    <w:p w14:paraId="6DF8CAB1" w14:textId="562FDE8A" w:rsidR="0093548C" w:rsidRPr="0093548C" w:rsidRDefault="0093548C" w:rsidP="0093548C">
      <w:pPr>
        <w:rPr>
          <w:rFonts w:ascii="Arial" w:hAnsi="Arial" w:cs="Arial"/>
          <w:i/>
          <w:iCs/>
          <w:sz w:val="24"/>
          <w:szCs w:val="24"/>
        </w:rPr>
      </w:pPr>
      <w:r w:rsidRPr="0093548C">
        <w:rPr>
          <w:rFonts w:ascii="Arial" w:hAnsi="Arial" w:cs="Arial"/>
          <w:i/>
          <w:iCs/>
          <w:sz w:val="24"/>
          <w:szCs w:val="24"/>
        </w:rPr>
        <w:t>Você vai lá que você encontra como que ele encontrou os textos que são sobre o coronavírus.</w:t>
      </w:r>
    </w:p>
    <w:p w14:paraId="6EAF9A72" w14:textId="2E78DE66" w:rsidR="004465E4" w:rsidRPr="004465E4" w:rsidRDefault="004465E4" w:rsidP="004465E4">
      <w:pPr>
        <w:rPr>
          <w:rFonts w:ascii="Arial" w:hAnsi="Arial" w:cs="Arial"/>
          <w:sz w:val="24"/>
          <w:szCs w:val="24"/>
        </w:rPr>
      </w:pPr>
      <w:r w:rsidRPr="004465E4">
        <w:rPr>
          <w:rFonts w:ascii="Arial" w:hAnsi="Arial" w:cs="Arial"/>
          <w:sz w:val="24"/>
          <w:szCs w:val="24"/>
        </w:rPr>
        <w:t>A lista de palavras não é construída por frequência pura nem por glossários como critério único.</w:t>
      </w:r>
    </w:p>
    <w:p w14:paraId="61C4F28F" w14:textId="77777777" w:rsidR="004465E4" w:rsidRPr="004465E4" w:rsidRDefault="004465E4" w:rsidP="004465E4">
      <w:pPr>
        <w:rPr>
          <w:rFonts w:ascii="Arial" w:hAnsi="Arial" w:cs="Arial"/>
          <w:sz w:val="24"/>
          <w:szCs w:val="24"/>
        </w:rPr>
      </w:pPr>
      <w:r w:rsidRPr="004465E4">
        <w:rPr>
          <w:rFonts w:ascii="Arial" w:hAnsi="Arial" w:cs="Arial"/>
          <w:sz w:val="24"/>
          <w:szCs w:val="24"/>
        </w:rPr>
        <w:t>O critério metodológico é:</w:t>
      </w:r>
    </w:p>
    <w:p w14:paraId="5B9A4E8F" w14:textId="77777777" w:rsidR="004465E4" w:rsidRPr="004465E4" w:rsidRDefault="004465E4" w:rsidP="004465E4">
      <w:pPr>
        <w:numPr>
          <w:ilvl w:val="0"/>
          <w:numId w:val="12"/>
        </w:numPr>
        <w:rPr>
          <w:rFonts w:ascii="Arial" w:hAnsi="Arial" w:cs="Arial"/>
          <w:sz w:val="24"/>
          <w:szCs w:val="24"/>
        </w:rPr>
      </w:pPr>
      <w:r w:rsidRPr="004465E4">
        <w:rPr>
          <w:rFonts w:ascii="Arial" w:hAnsi="Arial" w:cs="Arial"/>
          <w:sz w:val="24"/>
          <w:szCs w:val="24"/>
        </w:rPr>
        <w:t xml:space="preserve">aumentar o número de </w:t>
      </w:r>
      <w:r w:rsidRPr="004465E4">
        <w:rPr>
          <w:rFonts w:ascii="Arial" w:hAnsi="Arial" w:cs="Arial"/>
          <w:b/>
          <w:bCs/>
          <w:sz w:val="24"/>
          <w:szCs w:val="24"/>
        </w:rPr>
        <w:t>verdadeiros positivos</w:t>
      </w:r>
      <w:r w:rsidRPr="004465E4">
        <w:rPr>
          <w:rFonts w:ascii="Arial" w:hAnsi="Arial" w:cs="Arial"/>
          <w:sz w:val="24"/>
          <w:szCs w:val="24"/>
        </w:rPr>
        <w:t>;</w:t>
      </w:r>
    </w:p>
    <w:p w14:paraId="49C4B265" w14:textId="77777777" w:rsidR="004465E4" w:rsidRPr="004465E4" w:rsidRDefault="004465E4" w:rsidP="004465E4">
      <w:pPr>
        <w:numPr>
          <w:ilvl w:val="0"/>
          <w:numId w:val="12"/>
        </w:numPr>
        <w:rPr>
          <w:rFonts w:ascii="Arial" w:hAnsi="Arial" w:cs="Arial"/>
          <w:sz w:val="24"/>
          <w:szCs w:val="24"/>
        </w:rPr>
      </w:pPr>
      <w:r w:rsidRPr="004465E4">
        <w:rPr>
          <w:rFonts w:ascii="Arial" w:hAnsi="Arial" w:cs="Arial"/>
          <w:sz w:val="24"/>
          <w:szCs w:val="24"/>
        </w:rPr>
        <w:t xml:space="preserve">diminuir o número de </w:t>
      </w:r>
      <w:r w:rsidRPr="004465E4">
        <w:rPr>
          <w:rFonts w:ascii="Arial" w:hAnsi="Arial" w:cs="Arial"/>
          <w:b/>
          <w:bCs/>
          <w:sz w:val="24"/>
          <w:szCs w:val="24"/>
        </w:rPr>
        <w:t>falsos negativos</w:t>
      </w:r>
      <w:r w:rsidRPr="004465E4">
        <w:rPr>
          <w:rFonts w:ascii="Arial" w:hAnsi="Arial" w:cs="Arial"/>
          <w:sz w:val="24"/>
          <w:szCs w:val="24"/>
        </w:rPr>
        <w:t>.</w:t>
      </w:r>
    </w:p>
    <w:p w14:paraId="19FC9C7E" w14:textId="77777777" w:rsidR="004465E4" w:rsidRPr="004465E4" w:rsidRDefault="004465E4" w:rsidP="004465E4">
      <w:pPr>
        <w:rPr>
          <w:rFonts w:ascii="Arial" w:hAnsi="Arial" w:cs="Arial"/>
          <w:sz w:val="24"/>
          <w:szCs w:val="24"/>
        </w:rPr>
      </w:pPr>
      <w:r w:rsidRPr="004465E4">
        <w:rPr>
          <w:rFonts w:ascii="Arial" w:hAnsi="Arial" w:cs="Arial"/>
          <w:sz w:val="24"/>
          <w:szCs w:val="24"/>
        </w:rPr>
        <w:t>O tamanho da lista é irrelevante.</w:t>
      </w:r>
    </w:p>
    <w:p w14:paraId="0B0C5269" w14:textId="6088FED1" w:rsidR="004465E4" w:rsidRPr="004465E4" w:rsidRDefault="004465E4" w:rsidP="004465E4">
      <w:pPr>
        <w:rPr>
          <w:rFonts w:ascii="Arial" w:hAnsi="Arial" w:cs="Arial"/>
          <w:sz w:val="24"/>
          <w:szCs w:val="24"/>
        </w:rPr>
      </w:pPr>
    </w:p>
    <w:p w14:paraId="72C2484E" w14:textId="77777777" w:rsidR="004465E4" w:rsidRPr="004465E4" w:rsidRDefault="004465E4" w:rsidP="004465E4">
      <w:pPr>
        <w:rPr>
          <w:rFonts w:ascii="Arial" w:hAnsi="Arial" w:cs="Arial"/>
          <w:b/>
          <w:bCs/>
          <w:sz w:val="24"/>
          <w:szCs w:val="24"/>
        </w:rPr>
      </w:pPr>
      <w:r w:rsidRPr="004465E4">
        <w:rPr>
          <w:rFonts w:ascii="Arial" w:hAnsi="Arial" w:cs="Arial"/>
          <w:b/>
          <w:bCs/>
          <w:sz w:val="24"/>
          <w:szCs w:val="24"/>
        </w:rPr>
        <w:t>8.1 Seleção inicial de termos</w:t>
      </w:r>
    </w:p>
    <w:p w14:paraId="225CC116" w14:textId="77777777" w:rsidR="004465E4" w:rsidRPr="004465E4" w:rsidRDefault="004465E4" w:rsidP="004465E4">
      <w:pPr>
        <w:rPr>
          <w:rFonts w:ascii="Arial" w:hAnsi="Arial" w:cs="Arial"/>
          <w:sz w:val="24"/>
          <w:szCs w:val="24"/>
        </w:rPr>
      </w:pPr>
      <w:r w:rsidRPr="004465E4">
        <w:rPr>
          <w:rFonts w:ascii="Arial" w:hAnsi="Arial" w:cs="Arial"/>
          <w:sz w:val="24"/>
          <w:szCs w:val="24"/>
        </w:rPr>
        <w:t>Os termos iniciais são selecionados a partir do conhecimento do domínio, por exemplo:</w:t>
      </w:r>
    </w:p>
    <w:p w14:paraId="5B68406F" w14:textId="77777777" w:rsidR="004465E4" w:rsidRPr="004465E4" w:rsidRDefault="004465E4" w:rsidP="004465E4">
      <w:pPr>
        <w:numPr>
          <w:ilvl w:val="0"/>
          <w:numId w:val="13"/>
        </w:numPr>
        <w:rPr>
          <w:rFonts w:ascii="Arial" w:hAnsi="Arial" w:cs="Arial"/>
          <w:sz w:val="24"/>
          <w:szCs w:val="24"/>
        </w:rPr>
      </w:pPr>
      <w:r w:rsidRPr="004465E4">
        <w:rPr>
          <w:rFonts w:ascii="Arial" w:hAnsi="Arial" w:cs="Arial"/>
          <w:sz w:val="24"/>
          <w:szCs w:val="24"/>
        </w:rPr>
        <w:t>climate change;</w:t>
      </w:r>
    </w:p>
    <w:p w14:paraId="497CBB30" w14:textId="77777777" w:rsidR="004465E4" w:rsidRPr="004465E4" w:rsidRDefault="004465E4" w:rsidP="004465E4">
      <w:pPr>
        <w:numPr>
          <w:ilvl w:val="0"/>
          <w:numId w:val="13"/>
        </w:numPr>
        <w:rPr>
          <w:rFonts w:ascii="Arial" w:hAnsi="Arial" w:cs="Arial"/>
          <w:sz w:val="24"/>
          <w:szCs w:val="24"/>
        </w:rPr>
      </w:pPr>
      <w:r w:rsidRPr="004465E4">
        <w:rPr>
          <w:rFonts w:ascii="Arial" w:hAnsi="Arial" w:cs="Arial"/>
          <w:sz w:val="24"/>
          <w:szCs w:val="24"/>
        </w:rPr>
        <w:t>climate emergency;</w:t>
      </w:r>
    </w:p>
    <w:p w14:paraId="51260A9C" w14:textId="77777777" w:rsidR="004465E4" w:rsidRPr="004465E4" w:rsidRDefault="004465E4" w:rsidP="004465E4">
      <w:pPr>
        <w:numPr>
          <w:ilvl w:val="0"/>
          <w:numId w:val="13"/>
        </w:numPr>
        <w:rPr>
          <w:rFonts w:ascii="Arial" w:hAnsi="Arial" w:cs="Arial"/>
          <w:sz w:val="24"/>
          <w:szCs w:val="24"/>
        </w:rPr>
      </w:pPr>
      <w:r w:rsidRPr="004465E4">
        <w:rPr>
          <w:rFonts w:ascii="Arial" w:hAnsi="Arial" w:cs="Arial"/>
          <w:sz w:val="24"/>
          <w:szCs w:val="24"/>
        </w:rPr>
        <w:t>global warming;</w:t>
      </w:r>
    </w:p>
    <w:p w14:paraId="3B71EB46" w14:textId="77777777" w:rsidR="004465E4" w:rsidRPr="004465E4" w:rsidRDefault="004465E4" w:rsidP="004465E4">
      <w:pPr>
        <w:numPr>
          <w:ilvl w:val="0"/>
          <w:numId w:val="13"/>
        </w:numPr>
        <w:rPr>
          <w:rFonts w:ascii="Arial" w:hAnsi="Arial" w:cs="Arial"/>
          <w:sz w:val="24"/>
          <w:szCs w:val="24"/>
        </w:rPr>
      </w:pPr>
      <w:r w:rsidRPr="004465E4">
        <w:rPr>
          <w:rFonts w:ascii="Arial" w:hAnsi="Arial" w:cs="Arial"/>
          <w:sz w:val="24"/>
          <w:szCs w:val="24"/>
        </w:rPr>
        <w:t>climate crisis.</w:t>
      </w:r>
    </w:p>
    <w:p w14:paraId="1C5BA5C9" w14:textId="77777777" w:rsidR="004465E4" w:rsidRPr="004465E4" w:rsidRDefault="004465E4" w:rsidP="004465E4">
      <w:pPr>
        <w:rPr>
          <w:rFonts w:ascii="Arial" w:hAnsi="Arial" w:cs="Arial"/>
          <w:sz w:val="24"/>
          <w:szCs w:val="24"/>
        </w:rPr>
      </w:pPr>
      <w:r w:rsidRPr="004465E4">
        <w:rPr>
          <w:rFonts w:ascii="Arial" w:hAnsi="Arial" w:cs="Arial"/>
          <w:sz w:val="24"/>
          <w:szCs w:val="24"/>
        </w:rPr>
        <w:t>A legitimidade dessa escolha decorre da responsabilidade do pesquisador pelo desenho da pesquisa.</w:t>
      </w:r>
    </w:p>
    <w:p w14:paraId="02F3E332" w14:textId="4E6DACBF" w:rsidR="004465E4" w:rsidRPr="004465E4" w:rsidRDefault="004465E4" w:rsidP="004465E4">
      <w:pPr>
        <w:rPr>
          <w:rFonts w:ascii="Arial" w:hAnsi="Arial" w:cs="Arial"/>
          <w:sz w:val="24"/>
          <w:szCs w:val="24"/>
        </w:rPr>
      </w:pPr>
    </w:p>
    <w:p w14:paraId="615F9A1A" w14:textId="77777777" w:rsidR="004465E4" w:rsidRPr="004465E4" w:rsidRDefault="004465E4" w:rsidP="004465E4">
      <w:pPr>
        <w:rPr>
          <w:rFonts w:ascii="Arial" w:hAnsi="Arial" w:cs="Arial"/>
          <w:b/>
          <w:bCs/>
          <w:sz w:val="24"/>
          <w:szCs w:val="24"/>
        </w:rPr>
      </w:pPr>
      <w:r w:rsidRPr="004465E4">
        <w:rPr>
          <w:rFonts w:ascii="Arial" w:hAnsi="Arial" w:cs="Arial"/>
          <w:b/>
          <w:bCs/>
          <w:sz w:val="24"/>
          <w:szCs w:val="24"/>
        </w:rPr>
        <w:lastRenderedPageBreak/>
        <w:t>8.2 Validação empírica no Google Scholar</w:t>
      </w:r>
    </w:p>
    <w:p w14:paraId="2BA7C658" w14:textId="77777777" w:rsidR="004465E4" w:rsidRPr="004465E4" w:rsidRDefault="004465E4" w:rsidP="004465E4">
      <w:pPr>
        <w:rPr>
          <w:rFonts w:ascii="Arial" w:hAnsi="Arial" w:cs="Arial"/>
          <w:sz w:val="24"/>
          <w:szCs w:val="24"/>
        </w:rPr>
      </w:pPr>
      <w:r w:rsidRPr="004465E4">
        <w:rPr>
          <w:rFonts w:ascii="Arial" w:hAnsi="Arial" w:cs="Arial"/>
          <w:sz w:val="24"/>
          <w:szCs w:val="24"/>
        </w:rPr>
        <w:t>Para cada termo candidato:</w:t>
      </w:r>
    </w:p>
    <w:p w14:paraId="5E70E1DA" w14:textId="77777777" w:rsidR="004465E4" w:rsidRPr="004465E4" w:rsidRDefault="004465E4" w:rsidP="004465E4">
      <w:pPr>
        <w:numPr>
          <w:ilvl w:val="0"/>
          <w:numId w:val="14"/>
        </w:numPr>
        <w:rPr>
          <w:rFonts w:ascii="Arial" w:hAnsi="Arial" w:cs="Arial"/>
          <w:sz w:val="24"/>
          <w:szCs w:val="24"/>
        </w:rPr>
      </w:pPr>
      <w:r w:rsidRPr="004465E4">
        <w:rPr>
          <w:rFonts w:ascii="Arial" w:hAnsi="Arial" w:cs="Arial"/>
          <w:sz w:val="24"/>
          <w:szCs w:val="24"/>
        </w:rPr>
        <w:t>realizar uma busca no Google Scholar;</w:t>
      </w:r>
    </w:p>
    <w:p w14:paraId="2B9557C4" w14:textId="77777777" w:rsidR="004465E4" w:rsidRPr="004465E4" w:rsidRDefault="004465E4" w:rsidP="004465E4">
      <w:pPr>
        <w:numPr>
          <w:ilvl w:val="0"/>
          <w:numId w:val="14"/>
        </w:numPr>
        <w:rPr>
          <w:rFonts w:ascii="Arial" w:hAnsi="Arial" w:cs="Arial"/>
          <w:sz w:val="24"/>
          <w:szCs w:val="24"/>
        </w:rPr>
      </w:pPr>
      <w:r w:rsidRPr="004465E4">
        <w:rPr>
          <w:rFonts w:ascii="Arial" w:hAnsi="Arial" w:cs="Arial"/>
          <w:sz w:val="24"/>
          <w:szCs w:val="24"/>
        </w:rPr>
        <w:t>examinar os 20 primeiros resultados;</w:t>
      </w:r>
    </w:p>
    <w:p w14:paraId="1B54BF70" w14:textId="77777777" w:rsidR="004465E4" w:rsidRPr="004465E4" w:rsidRDefault="004465E4" w:rsidP="004465E4">
      <w:pPr>
        <w:numPr>
          <w:ilvl w:val="0"/>
          <w:numId w:val="14"/>
        </w:numPr>
        <w:rPr>
          <w:rFonts w:ascii="Arial" w:hAnsi="Arial" w:cs="Arial"/>
          <w:sz w:val="24"/>
          <w:szCs w:val="24"/>
        </w:rPr>
      </w:pPr>
      <w:r w:rsidRPr="004465E4">
        <w:rPr>
          <w:rFonts w:ascii="Arial" w:hAnsi="Arial" w:cs="Arial"/>
          <w:sz w:val="24"/>
          <w:szCs w:val="24"/>
        </w:rPr>
        <w:t>identificar quantos são falsos positivos;</w:t>
      </w:r>
    </w:p>
    <w:p w14:paraId="1D40FF3C" w14:textId="77777777" w:rsidR="004465E4" w:rsidRPr="004465E4" w:rsidRDefault="004465E4" w:rsidP="004465E4">
      <w:pPr>
        <w:numPr>
          <w:ilvl w:val="0"/>
          <w:numId w:val="14"/>
        </w:numPr>
        <w:rPr>
          <w:rFonts w:ascii="Arial" w:hAnsi="Arial" w:cs="Arial"/>
          <w:sz w:val="24"/>
          <w:szCs w:val="24"/>
        </w:rPr>
      </w:pPr>
      <w:r w:rsidRPr="004465E4">
        <w:rPr>
          <w:rFonts w:ascii="Arial" w:hAnsi="Arial" w:cs="Arial"/>
          <w:sz w:val="24"/>
          <w:szCs w:val="24"/>
        </w:rPr>
        <w:t>manter apenas termos com, no mínimo, 95% de verdadeiros positivos.</w:t>
      </w:r>
    </w:p>
    <w:p w14:paraId="618C6894" w14:textId="77777777" w:rsidR="004465E4" w:rsidRPr="004465E4" w:rsidRDefault="004465E4" w:rsidP="004465E4">
      <w:pPr>
        <w:rPr>
          <w:rFonts w:ascii="Arial" w:hAnsi="Arial" w:cs="Arial"/>
          <w:sz w:val="24"/>
          <w:szCs w:val="24"/>
        </w:rPr>
      </w:pPr>
      <w:r w:rsidRPr="004465E4">
        <w:rPr>
          <w:rFonts w:ascii="Arial" w:hAnsi="Arial" w:cs="Arial"/>
          <w:sz w:val="24"/>
          <w:szCs w:val="24"/>
        </w:rPr>
        <w:t>Não é necessário baixar os artigos nem realizar leitura aprofundada: a avaliação é feita a partir do título e do excerto do resumo.</w:t>
      </w:r>
    </w:p>
    <w:p w14:paraId="6294D00D" w14:textId="65782D45" w:rsidR="004465E4" w:rsidRPr="004465E4" w:rsidRDefault="004465E4" w:rsidP="004465E4">
      <w:pPr>
        <w:rPr>
          <w:rFonts w:ascii="Arial" w:hAnsi="Arial" w:cs="Arial"/>
          <w:sz w:val="24"/>
          <w:szCs w:val="24"/>
        </w:rPr>
      </w:pPr>
    </w:p>
    <w:p w14:paraId="01FE7E35" w14:textId="77777777" w:rsidR="004465E4" w:rsidRPr="004465E4" w:rsidRDefault="004465E4" w:rsidP="004465E4">
      <w:pPr>
        <w:rPr>
          <w:rFonts w:ascii="Arial" w:hAnsi="Arial" w:cs="Arial"/>
          <w:b/>
          <w:bCs/>
          <w:sz w:val="24"/>
          <w:szCs w:val="24"/>
        </w:rPr>
      </w:pPr>
      <w:r w:rsidRPr="004465E4">
        <w:rPr>
          <w:rFonts w:ascii="Arial" w:hAnsi="Arial" w:cs="Arial"/>
          <w:b/>
          <w:bCs/>
          <w:sz w:val="24"/>
          <w:szCs w:val="24"/>
        </w:rPr>
        <w:t>8.3 Expansão iterativa por keywords</w:t>
      </w:r>
    </w:p>
    <w:p w14:paraId="1B3C77EB" w14:textId="77777777" w:rsidR="004465E4" w:rsidRPr="004465E4" w:rsidRDefault="004465E4" w:rsidP="004465E4">
      <w:pPr>
        <w:numPr>
          <w:ilvl w:val="0"/>
          <w:numId w:val="15"/>
        </w:numPr>
        <w:rPr>
          <w:rFonts w:ascii="Arial" w:hAnsi="Arial" w:cs="Arial"/>
          <w:sz w:val="24"/>
          <w:szCs w:val="24"/>
        </w:rPr>
      </w:pPr>
      <w:r w:rsidRPr="004465E4">
        <w:rPr>
          <w:rFonts w:ascii="Arial" w:hAnsi="Arial" w:cs="Arial"/>
          <w:sz w:val="24"/>
          <w:szCs w:val="24"/>
        </w:rPr>
        <w:t>Identificar artigos altamente citados;</w:t>
      </w:r>
    </w:p>
    <w:p w14:paraId="79D142D8" w14:textId="77777777" w:rsidR="004465E4" w:rsidRPr="004465E4" w:rsidRDefault="004465E4" w:rsidP="004465E4">
      <w:pPr>
        <w:numPr>
          <w:ilvl w:val="0"/>
          <w:numId w:val="15"/>
        </w:numPr>
        <w:rPr>
          <w:rFonts w:ascii="Arial" w:hAnsi="Arial" w:cs="Arial"/>
          <w:sz w:val="24"/>
          <w:szCs w:val="24"/>
        </w:rPr>
      </w:pPr>
      <w:r w:rsidRPr="004465E4">
        <w:rPr>
          <w:rFonts w:ascii="Arial" w:hAnsi="Arial" w:cs="Arial"/>
          <w:sz w:val="24"/>
          <w:szCs w:val="24"/>
        </w:rPr>
        <w:t>Extrair suas keywords;</w:t>
      </w:r>
    </w:p>
    <w:p w14:paraId="6BFE4C75" w14:textId="77777777" w:rsidR="004465E4" w:rsidRPr="004465E4" w:rsidRDefault="004465E4" w:rsidP="004465E4">
      <w:pPr>
        <w:numPr>
          <w:ilvl w:val="0"/>
          <w:numId w:val="15"/>
        </w:numPr>
        <w:rPr>
          <w:rFonts w:ascii="Arial" w:hAnsi="Arial" w:cs="Arial"/>
          <w:sz w:val="24"/>
          <w:szCs w:val="24"/>
        </w:rPr>
      </w:pPr>
      <w:r w:rsidRPr="004465E4">
        <w:rPr>
          <w:rFonts w:ascii="Arial" w:hAnsi="Arial" w:cs="Arial"/>
          <w:sz w:val="24"/>
          <w:szCs w:val="24"/>
        </w:rPr>
        <w:t>Examinar os 20 primeiros artigos que os citam;</w:t>
      </w:r>
    </w:p>
    <w:p w14:paraId="15C8053D" w14:textId="77777777" w:rsidR="004465E4" w:rsidRPr="004465E4" w:rsidRDefault="004465E4" w:rsidP="004465E4">
      <w:pPr>
        <w:numPr>
          <w:ilvl w:val="0"/>
          <w:numId w:val="15"/>
        </w:numPr>
        <w:rPr>
          <w:rFonts w:ascii="Arial" w:hAnsi="Arial" w:cs="Arial"/>
          <w:sz w:val="24"/>
          <w:szCs w:val="24"/>
        </w:rPr>
      </w:pPr>
      <w:r w:rsidRPr="004465E4">
        <w:rPr>
          <w:rFonts w:ascii="Arial" w:hAnsi="Arial" w:cs="Arial"/>
          <w:sz w:val="24"/>
          <w:szCs w:val="24"/>
        </w:rPr>
        <w:t>Extrair suas keywords;</w:t>
      </w:r>
    </w:p>
    <w:p w14:paraId="357DBBD2" w14:textId="77777777" w:rsidR="004465E4" w:rsidRPr="004465E4" w:rsidRDefault="004465E4" w:rsidP="004465E4">
      <w:pPr>
        <w:numPr>
          <w:ilvl w:val="0"/>
          <w:numId w:val="15"/>
        </w:numPr>
        <w:rPr>
          <w:rFonts w:ascii="Arial" w:hAnsi="Arial" w:cs="Arial"/>
          <w:sz w:val="24"/>
          <w:szCs w:val="24"/>
        </w:rPr>
      </w:pPr>
      <w:r w:rsidRPr="004465E4">
        <w:rPr>
          <w:rFonts w:ascii="Arial" w:hAnsi="Arial" w:cs="Arial"/>
          <w:sz w:val="24"/>
          <w:szCs w:val="24"/>
        </w:rPr>
        <w:t>Incorporar novos termos se aumentarem verdadeiros positivos e reduzirem falsos negativos.</w:t>
      </w:r>
    </w:p>
    <w:p w14:paraId="339B25C8" w14:textId="3575061C" w:rsidR="004465E4" w:rsidRPr="004465E4" w:rsidRDefault="004465E4" w:rsidP="004465E4">
      <w:pPr>
        <w:rPr>
          <w:rFonts w:ascii="Arial" w:hAnsi="Arial" w:cs="Arial"/>
          <w:sz w:val="24"/>
          <w:szCs w:val="24"/>
        </w:rPr>
      </w:pPr>
    </w:p>
    <w:p w14:paraId="62052FDD" w14:textId="77777777" w:rsidR="004465E4" w:rsidRPr="004465E4" w:rsidRDefault="004465E4" w:rsidP="004465E4">
      <w:pPr>
        <w:rPr>
          <w:rFonts w:ascii="Arial" w:hAnsi="Arial" w:cs="Arial"/>
          <w:b/>
          <w:bCs/>
          <w:sz w:val="24"/>
          <w:szCs w:val="24"/>
        </w:rPr>
      </w:pPr>
      <w:r w:rsidRPr="004465E4">
        <w:rPr>
          <w:rFonts w:ascii="Arial" w:hAnsi="Arial" w:cs="Arial"/>
          <w:b/>
          <w:bCs/>
          <w:sz w:val="24"/>
          <w:szCs w:val="24"/>
        </w:rPr>
        <w:t>8.4 Filtragem final</w:t>
      </w:r>
    </w:p>
    <w:p w14:paraId="7C0A12B0" w14:textId="77777777" w:rsidR="004465E4" w:rsidRPr="004465E4" w:rsidRDefault="004465E4" w:rsidP="004465E4">
      <w:pPr>
        <w:numPr>
          <w:ilvl w:val="0"/>
          <w:numId w:val="16"/>
        </w:numPr>
        <w:rPr>
          <w:rFonts w:ascii="Arial" w:hAnsi="Arial" w:cs="Arial"/>
          <w:sz w:val="24"/>
          <w:szCs w:val="24"/>
        </w:rPr>
      </w:pPr>
      <w:r w:rsidRPr="004465E4">
        <w:rPr>
          <w:rFonts w:ascii="Arial" w:hAnsi="Arial" w:cs="Arial"/>
          <w:sz w:val="24"/>
          <w:szCs w:val="24"/>
        </w:rPr>
        <w:t>Eliminar termos que gerem muitos falsos positivos;</w:t>
      </w:r>
    </w:p>
    <w:p w14:paraId="297BEF3D" w14:textId="77777777" w:rsidR="004465E4" w:rsidRPr="004465E4" w:rsidRDefault="004465E4" w:rsidP="004465E4">
      <w:pPr>
        <w:numPr>
          <w:ilvl w:val="0"/>
          <w:numId w:val="16"/>
        </w:numPr>
        <w:rPr>
          <w:rFonts w:ascii="Arial" w:hAnsi="Arial" w:cs="Arial"/>
          <w:sz w:val="24"/>
          <w:szCs w:val="24"/>
        </w:rPr>
      </w:pPr>
      <w:r w:rsidRPr="004465E4">
        <w:rPr>
          <w:rFonts w:ascii="Arial" w:hAnsi="Arial" w:cs="Arial"/>
          <w:sz w:val="24"/>
          <w:szCs w:val="24"/>
        </w:rPr>
        <w:t>Consolidar a lista final.</w:t>
      </w:r>
    </w:p>
    <w:p w14:paraId="1295B009" w14:textId="5F9B5DC6" w:rsidR="004465E4" w:rsidRPr="004465E4" w:rsidRDefault="004465E4" w:rsidP="004465E4">
      <w:pPr>
        <w:rPr>
          <w:rFonts w:ascii="Arial" w:hAnsi="Arial" w:cs="Arial"/>
          <w:sz w:val="24"/>
          <w:szCs w:val="24"/>
        </w:rPr>
      </w:pPr>
    </w:p>
    <w:p w14:paraId="138EF794" w14:textId="77777777" w:rsidR="004465E4" w:rsidRPr="004465E4" w:rsidRDefault="004465E4" w:rsidP="004465E4">
      <w:pPr>
        <w:rPr>
          <w:rFonts w:ascii="Arial" w:hAnsi="Arial" w:cs="Arial"/>
          <w:b/>
          <w:bCs/>
          <w:sz w:val="24"/>
          <w:szCs w:val="24"/>
        </w:rPr>
      </w:pPr>
      <w:r w:rsidRPr="004465E4">
        <w:rPr>
          <w:rFonts w:ascii="Arial" w:hAnsi="Arial" w:cs="Arial"/>
          <w:b/>
          <w:bCs/>
          <w:sz w:val="24"/>
          <w:szCs w:val="24"/>
        </w:rPr>
        <w:t>8.5 Regra de busca</w:t>
      </w:r>
    </w:p>
    <w:p w14:paraId="6EBCA5FB" w14:textId="77777777" w:rsidR="004465E4" w:rsidRPr="004465E4" w:rsidRDefault="004465E4" w:rsidP="004465E4">
      <w:pPr>
        <w:rPr>
          <w:rFonts w:ascii="Arial" w:hAnsi="Arial" w:cs="Arial"/>
          <w:sz w:val="24"/>
          <w:szCs w:val="24"/>
        </w:rPr>
      </w:pPr>
      <w:r w:rsidRPr="004465E4">
        <w:rPr>
          <w:rFonts w:ascii="Arial" w:hAnsi="Arial" w:cs="Arial"/>
          <w:sz w:val="24"/>
          <w:szCs w:val="24"/>
        </w:rPr>
        <w:t>As buscas são realizadas em condição de OU:</w:t>
      </w:r>
    </w:p>
    <w:p w14:paraId="432412E7" w14:textId="77777777" w:rsidR="004465E4" w:rsidRPr="0052607B" w:rsidRDefault="004465E4" w:rsidP="004465E4">
      <w:pPr>
        <w:numPr>
          <w:ilvl w:val="0"/>
          <w:numId w:val="17"/>
        </w:numPr>
        <w:rPr>
          <w:rFonts w:ascii="Arial" w:hAnsi="Arial" w:cs="Arial"/>
          <w:sz w:val="24"/>
          <w:szCs w:val="24"/>
        </w:rPr>
      </w:pPr>
      <w:r w:rsidRPr="004465E4">
        <w:rPr>
          <w:rFonts w:ascii="Arial" w:hAnsi="Arial" w:cs="Arial"/>
          <w:sz w:val="24"/>
          <w:szCs w:val="24"/>
        </w:rPr>
        <w:t>termo A OU termo B OU termo C.</w:t>
      </w:r>
    </w:p>
    <w:p w14:paraId="35C7732C" w14:textId="2AF753AD" w:rsidR="004465E4" w:rsidRPr="0052607B" w:rsidRDefault="004465E4" w:rsidP="004465E4">
      <w:pPr>
        <w:numPr>
          <w:ilvl w:val="0"/>
          <w:numId w:val="17"/>
        </w:numPr>
        <w:rPr>
          <w:rFonts w:ascii="Arial" w:hAnsi="Arial" w:cs="Arial"/>
          <w:sz w:val="24"/>
          <w:szCs w:val="24"/>
        </w:rPr>
      </w:pPr>
      <w:r w:rsidRPr="004465E4">
        <w:rPr>
          <w:rFonts w:ascii="Arial" w:hAnsi="Arial" w:cs="Arial"/>
          <w:sz w:val="24"/>
          <w:szCs w:val="24"/>
        </w:rPr>
        <w:t>N</w:t>
      </w:r>
      <w:r w:rsidRPr="0052607B">
        <w:rPr>
          <w:rFonts w:ascii="Arial" w:hAnsi="Arial" w:cs="Arial"/>
          <w:sz w:val="24"/>
          <w:szCs w:val="24"/>
        </w:rPr>
        <w:t>ÃO EM CONJUNÇÃO RÍGIDA</w:t>
      </w:r>
    </w:p>
    <w:p w14:paraId="77669528" w14:textId="77777777" w:rsidR="004465E4" w:rsidRPr="004465E4" w:rsidRDefault="004465E4" w:rsidP="004465E4">
      <w:pPr>
        <w:ind w:left="720"/>
        <w:rPr>
          <w:rFonts w:ascii="Arial" w:hAnsi="Arial" w:cs="Arial"/>
          <w:sz w:val="24"/>
          <w:szCs w:val="24"/>
        </w:rPr>
      </w:pPr>
    </w:p>
    <w:p w14:paraId="3F9A2D49" w14:textId="77777777" w:rsidR="004465E4" w:rsidRPr="004465E4" w:rsidRDefault="004465E4" w:rsidP="004465E4">
      <w:pPr>
        <w:rPr>
          <w:rFonts w:ascii="Arial" w:hAnsi="Arial" w:cs="Arial"/>
          <w:b/>
          <w:bCs/>
          <w:sz w:val="24"/>
          <w:szCs w:val="24"/>
        </w:rPr>
      </w:pPr>
      <w:r w:rsidRPr="004465E4">
        <w:rPr>
          <w:rFonts w:ascii="Arial" w:hAnsi="Arial" w:cs="Arial"/>
          <w:b/>
          <w:bCs/>
          <w:sz w:val="24"/>
          <w:szCs w:val="24"/>
        </w:rPr>
        <w:t>9. Balanço entre Estratos</w:t>
      </w:r>
    </w:p>
    <w:p w14:paraId="18C81C3E" w14:textId="77777777" w:rsidR="004465E4" w:rsidRPr="004465E4" w:rsidRDefault="004465E4" w:rsidP="004465E4">
      <w:pPr>
        <w:rPr>
          <w:rFonts w:ascii="Arial" w:hAnsi="Arial" w:cs="Arial"/>
          <w:sz w:val="24"/>
          <w:szCs w:val="24"/>
        </w:rPr>
      </w:pPr>
      <w:r w:rsidRPr="004465E4">
        <w:rPr>
          <w:rFonts w:ascii="Arial" w:hAnsi="Arial" w:cs="Arial"/>
          <w:sz w:val="24"/>
          <w:szCs w:val="24"/>
        </w:rPr>
        <w:t>Cada estrato possui exatamente 200 sampling units.</w:t>
      </w:r>
    </w:p>
    <w:p w14:paraId="4FF03E61" w14:textId="77777777" w:rsidR="004465E4" w:rsidRPr="004465E4" w:rsidRDefault="004465E4" w:rsidP="004465E4">
      <w:pPr>
        <w:rPr>
          <w:rFonts w:ascii="Arial" w:hAnsi="Arial" w:cs="Arial"/>
          <w:sz w:val="24"/>
          <w:szCs w:val="24"/>
        </w:rPr>
      </w:pPr>
      <w:r w:rsidRPr="004465E4">
        <w:rPr>
          <w:rFonts w:ascii="Arial" w:hAnsi="Arial" w:cs="Arial"/>
          <w:sz w:val="24"/>
          <w:szCs w:val="24"/>
        </w:rPr>
        <w:t>Estratos com poucos textos (por exemplo, IPCC) são ampliados por meio de segmentação.</w:t>
      </w:r>
    </w:p>
    <w:p w14:paraId="4E95F07F" w14:textId="77777777" w:rsidR="004465E4" w:rsidRPr="004465E4" w:rsidRDefault="004465E4" w:rsidP="004465E4">
      <w:pPr>
        <w:rPr>
          <w:rFonts w:ascii="Arial" w:hAnsi="Arial" w:cs="Arial"/>
          <w:sz w:val="24"/>
          <w:szCs w:val="24"/>
        </w:rPr>
      </w:pPr>
      <w:r w:rsidRPr="004465E4">
        <w:rPr>
          <w:rFonts w:ascii="Arial" w:hAnsi="Arial" w:cs="Arial"/>
          <w:sz w:val="24"/>
          <w:szCs w:val="24"/>
        </w:rPr>
        <w:t>Textos longos da ONU também são segmentados.</w:t>
      </w:r>
    </w:p>
    <w:p w14:paraId="69380922" w14:textId="77777777" w:rsidR="004465E4" w:rsidRPr="004465E4" w:rsidRDefault="004465E4" w:rsidP="004465E4">
      <w:pPr>
        <w:rPr>
          <w:rFonts w:ascii="Arial" w:hAnsi="Arial" w:cs="Arial"/>
          <w:sz w:val="24"/>
          <w:szCs w:val="24"/>
        </w:rPr>
      </w:pPr>
      <w:r w:rsidRPr="004465E4">
        <w:rPr>
          <w:rFonts w:ascii="Arial" w:hAnsi="Arial" w:cs="Arial"/>
          <w:sz w:val="24"/>
          <w:szCs w:val="24"/>
        </w:rPr>
        <w:t>Não se descarta material disponível.</w:t>
      </w:r>
    </w:p>
    <w:p w14:paraId="25C344C1" w14:textId="1E0395D0" w:rsidR="004465E4" w:rsidRPr="004465E4" w:rsidRDefault="004465E4" w:rsidP="004465E4">
      <w:pPr>
        <w:rPr>
          <w:rFonts w:ascii="Arial" w:hAnsi="Arial" w:cs="Arial"/>
          <w:sz w:val="24"/>
          <w:szCs w:val="24"/>
        </w:rPr>
      </w:pPr>
    </w:p>
    <w:p w14:paraId="4F316D10" w14:textId="77777777" w:rsidR="004465E4" w:rsidRPr="004465E4" w:rsidRDefault="004465E4" w:rsidP="004465E4">
      <w:pPr>
        <w:rPr>
          <w:rFonts w:ascii="Arial" w:hAnsi="Arial" w:cs="Arial"/>
          <w:b/>
          <w:bCs/>
          <w:sz w:val="24"/>
          <w:szCs w:val="24"/>
        </w:rPr>
      </w:pPr>
      <w:r w:rsidRPr="004465E4">
        <w:rPr>
          <w:rFonts w:ascii="Arial" w:hAnsi="Arial" w:cs="Arial"/>
          <w:b/>
          <w:bCs/>
          <w:sz w:val="24"/>
          <w:szCs w:val="24"/>
        </w:rPr>
        <w:t>10. Divisão entre LLMs</w:t>
      </w:r>
    </w:p>
    <w:p w14:paraId="3631ED8F" w14:textId="77777777" w:rsidR="004465E4" w:rsidRPr="004465E4" w:rsidRDefault="004465E4" w:rsidP="004465E4">
      <w:pPr>
        <w:rPr>
          <w:rFonts w:ascii="Arial" w:hAnsi="Arial" w:cs="Arial"/>
          <w:sz w:val="24"/>
          <w:szCs w:val="24"/>
        </w:rPr>
      </w:pPr>
      <w:r w:rsidRPr="004465E4">
        <w:rPr>
          <w:rFonts w:ascii="Arial" w:hAnsi="Arial" w:cs="Arial"/>
          <w:sz w:val="24"/>
          <w:szCs w:val="24"/>
        </w:rPr>
        <w:t>Os textos são divididos igualmente entre os modelos.</w:t>
      </w:r>
    </w:p>
    <w:p w14:paraId="34734C42" w14:textId="77777777" w:rsidR="004465E4" w:rsidRPr="004465E4" w:rsidRDefault="004465E4" w:rsidP="004465E4">
      <w:pPr>
        <w:rPr>
          <w:rFonts w:ascii="Arial" w:hAnsi="Arial" w:cs="Arial"/>
          <w:sz w:val="24"/>
          <w:szCs w:val="24"/>
        </w:rPr>
      </w:pPr>
      <w:r w:rsidRPr="004465E4">
        <w:rPr>
          <w:rFonts w:ascii="Arial" w:hAnsi="Arial" w:cs="Arial"/>
          <w:sz w:val="24"/>
          <w:szCs w:val="24"/>
        </w:rPr>
        <w:t>Mantém-se paridade humano/máquina.</w:t>
      </w:r>
    </w:p>
    <w:p w14:paraId="46415A7D" w14:textId="77777777" w:rsidR="004465E4" w:rsidRPr="004465E4" w:rsidRDefault="004465E4" w:rsidP="004465E4">
      <w:pPr>
        <w:rPr>
          <w:rFonts w:ascii="Arial" w:hAnsi="Arial" w:cs="Arial"/>
          <w:sz w:val="24"/>
          <w:szCs w:val="24"/>
        </w:rPr>
      </w:pPr>
      <w:r w:rsidRPr="004465E4">
        <w:rPr>
          <w:rFonts w:ascii="Arial" w:hAnsi="Arial" w:cs="Arial"/>
          <w:sz w:val="24"/>
          <w:szCs w:val="24"/>
        </w:rPr>
        <w:t>Não há duplicação por tipo de prompt.</w:t>
      </w:r>
    </w:p>
    <w:p w14:paraId="29F7AF0F" w14:textId="77777777" w:rsidR="004465E4" w:rsidRPr="0052607B" w:rsidRDefault="004465E4" w:rsidP="004465E4">
      <w:pPr>
        <w:rPr>
          <w:rFonts w:ascii="Arial" w:hAnsi="Arial" w:cs="Arial"/>
          <w:sz w:val="24"/>
          <w:szCs w:val="24"/>
        </w:rPr>
      </w:pPr>
    </w:p>
    <w:p w14:paraId="36DC17FD" w14:textId="52BCA44B" w:rsidR="004465E4" w:rsidRPr="004465E4" w:rsidRDefault="004465E4" w:rsidP="004465E4">
      <w:pPr>
        <w:rPr>
          <w:rFonts w:ascii="Arial" w:hAnsi="Arial" w:cs="Arial"/>
          <w:b/>
          <w:bCs/>
          <w:sz w:val="24"/>
          <w:szCs w:val="24"/>
        </w:rPr>
      </w:pPr>
      <w:r w:rsidRPr="004465E4">
        <w:rPr>
          <w:rFonts w:ascii="Arial" w:hAnsi="Arial" w:cs="Arial"/>
          <w:b/>
          <w:bCs/>
          <w:sz w:val="24"/>
          <w:szCs w:val="24"/>
        </w:rPr>
        <w:t>11. Limites Técnicos</w:t>
      </w:r>
    </w:p>
    <w:p w14:paraId="34911682" w14:textId="77777777" w:rsidR="004465E4" w:rsidRPr="004465E4" w:rsidRDefault="004465E4" w:rsidP="004465E4">
      <w:pPr>
        <w:rPr>
          <w:rFonts w:ascii="Arial" w:hAnsi="Arial" w:cs="Arial"/>
          <w:sz w:val="24"/>
          <w:szCs w:val="24"/>
        </w:rPr>
      </w:pPr>
      <w:r w:rsidRPr="004465E4">
        <w:rPr>
          <w:rFonts w:ascii="Arial" w:hAnsi="Arial" w:cs="Arial"/>
          <w:sz w:val="24"/>
          <w:szCs w:val="24"/>
        </w:rPr>
        <w:t>Os limites de extensão de saída das LLMs são tratados como uma restrição técnica variável.</w:t>
      </w:r>
    </w:p>
    <w:p w14:paraId="3D194BA6" w14:textId="77777777" w:rsidR="004465E4" w:rsidRPr="004465E4" w:rsidRDefault="004465E4" w:rsidP="004465E4">
      <w:pPr>
        <w:rPr>
          <w:rFonts w:ascii="Arial" w:hAnsi="Arial" w:cs="Arial"/>
          <w:sz w:val="24"/>
          <w:szCs w:val="24"/>
        </w:rPr>
      </w:pPr>
      <w:r w:rsidRPr="004465E4">
        <w:rPr>
          <w:rFonts w:ascii="Arial" w:hAnsi="Arial" w:cs="Arial"/>
          <w:sz w:val="24"/>
          <w:szCs w:val="24"/>
        </w:rPr>
        <w:t>Reduções moderadas entre o tamanho do segmento humano e o tamanho do texto gerado são aceitáveis.</w:t>
      </w:r>
    </w:p>
    <w:p w14:paraId="0E77F1A7" w14:textId="77777777" w:rsidR="004465E4" w:rsidRPr="004465E4" w:rsidRDefault="004465E4" w:rsidP="004465E4">
      <w:pPr>
        <w:rPr>
          <w:rFonts w:ascii="Arial" w:hAnsi="Arial" w:cs="Arial"/>
          <w:sz w:val="24"/>
          <w:szCs w:val="24"/>
        </w:rPr>
      </w:pPr>
      <w:r w:rsidRPr="004465E4">
        <w:rPr>
          <w:rFonts w:ascii="Arial" w:hAnsi="Arial" w:cs="Arial"/>
          <w:sz w:val="24"/>
          <w:szCs w:val="24"/>
        </w:rPr>
        <w:t>Discrepâncias drásticas não são.</w:t>
      </w:r>
    </w:p>
    <w:p w14:paraId="2A7E5F0C" w14:textId="59815C3E" w:rsidR="004465E4" w:rsidRPr="004465E4" w:rsidRDefault="004465E4" w:rsidP="004465E4">
      <w:pPr>
        <w:rPr>
          <w:rFonts w:ascii="Arial" w:hAnsi="Arial" w:cs="Arial"/>
          <w:sz w:val="24"/>
          <w:szCs w:val="24"/>
        </w:rPr>
      </w:pPr>
    </w:p>
    <w:p w14:paraId="4D111EDC" w14:textId="77777777" w:rsidR="004465E4" w:rsidRPr="004465E4" w:rsidRDefault="004465E4" w:rsidP="004465E4">
      <w:pPr>
        <w:rPr>
          <w:rFonts w:ascii="Arial" w:hAnsi="Arial" w:cs="Arial"/>
          <w:b/>
          <w:bCs/>
          <w:sz w:val="24"/>
          <w:szCs w:val="24"/>
        </w:rPr>
      </w:pPr>
      <w:r w:rsidRPr="004465E4">
        <w:rPr>
          <w:rFonts w:ascii="Arial" w:hAnsi="Arial" w:cs="Arial"/>
          <w:b/>
          <w:bCs/>
          <w:sz w:val="24"/>
          <w:szCs w:val="24"/>
        </w:rPr>
        <w:t>12. Síntese do Desenho Metodológico</w:t>
      </w:r>
    </w:p>
    <w:p w14:paraId="24D9AD0C" w14:textId="77777777" w:rsidR="004465E4" w:rsidRPr="004465E4" w:rsidRDefault="004465E4" w:rsidP="004465E4">
      <w:pPr>
        <w:numPr>
          <w:ilvl w:val="0"/>
          <w:numId w:val="18"/>
        </w:numPr>
        <w:rPr>
          <w:rFonts w:ascii="Arial" w:hAnsi="Arial" w:cs="Arial"/>
          <w:sz w:val="24"/>
          <w:szCs w:val="24"/>
        </w:rPr>
      </w:pPr>
      <w:r w:rsidRPr="004465E4">
        <w:rPr>
          <w:rFonts w:ascii="Arial" w:hAnsi="Arial" w:cs="Arial"/>
          <w:sz w:val="24"/>
          <w:szCs w:val="24"/>
        </w:rPr>
        <w:t>Estratos definidos por ator social + registro;</w:t>
      </w:r>
    </w:p>
    <w:p w14:paraId="4DD07801" w14:textId="77777777" w:rsidR="004465E4" w:rsidRPr="004465E4" w:rsidRDefault="004465E4" w:rsidP="004465E4">
      <w:pPr>
        <w:numPr>
          <w:ilvl w:val="0"/>
          <w:numId w:val="18"/>
        </w:numPr>
        <w:rPr>
          <w:rFonts w:ascii="Arial" w:hAnsi="Arial" w:cs="Arial"/>
          <w:sz w:val="24"/>
          <w:szCs w:val="24"/>
        </w:rPr>
      </w:pPr>
      <w:r w:rsidRPr="004465E4">
        <w:rPr>
          <w:rFonts w:ascii="Arial" w:hAnsi="Arial" w:cs="Arial"/>
          <w:sz w:val="24"/>
          <w:szCs w:val="24"/>
        </w:rPr>
        <w:t>Sampling units segmentadas;</w:t>
      </w:r>
    </w:p>
    <w:p w14:paraId="5198A59D" w14:textId="77777777" w:rsidR="004465E4" w:rsidRPr="004465E4" w:rsidRDefault="004465E4" w:rsidP="004465E4">
      <w:pPr>
        <w:numPr>
          <w:ilvl w:val="0"/>
          <w:numId w:val="18"/>
        </w:numPr>
        <w:rPr>
          <w:rFonts w:ascii="Arial" w:hAnsi="Arial" w:cs="Arial"/>
          <w:sz w:val="24"/>
          <w:szCs w:val="24"/>
        </w:rPr>
      </w:pPr>
      <w:r w:rsidRPr="004465E4">
        <w:rPr>
          <w:rFonts w:ascii="Arial" w:hAnsi="Arial" w:cs="Arial"/>
          <w:sz w:val="24"/>
          <w:szCs w:val="24"/>
        </w:rPr>
        <w:t>Balanço de 200 unidades por estrato;</w:t>
      </w:r>
    </w:p>
    <w:p w14:paraId="68165D69" w14:textId="77777777" w:rsidR="004465E4" w:rsidRPr="004465E4" w:rsidRDefault="004465E4" w:rsidP="004465E4">
      <w:pPr>
        <w:numPr>
          <w:ilvl w:val="0"/>
          <w:numId w:val="18"/>
        </w:numPr>
        <w:rPr>
          <w:rFonts w:ascii="Arial" w:hAnsi="Arial" w:cs="Arial"/>
          <w:sz w:val="24"/>
          <w:szCs w:val="24"/>
        </w:rPr>
      </w:pPr>
      <w:r w:rsidRPr="004465E4">
        <w:rPr>
          <w:rFonts w:ascii="Arial" w:hAnsi="Arial" w:cs="Arial"/>
          <w:sz w:val="24"/>
          <w:szCs w:val="24"/>
        </w:rPr>
        <w:t>Paridade humano/máquina;</w:t>
      </w:r>
    </w:p>
    <w:p w14:paraId="3D0A7C22" w14:textId="77777777" w:rsidR="004465E4" w:rsidRPr="004465E4" w:rsidRDefault="004465E4" w:rsidP="004465E4">
      <w:pPr>
        <w:numPr>
          <w:ilvl w:val="0"/>
          <w:numId w:val="18"/>
        </w:numPr>
        <w:rPr>
          <w:rFonts w:ascii="Arial" w:hAnsi="Arial" w:cs="Arial"/>
          <w:sz w:val="24"/>
          <w:szCs w:val="24"/>
        </w:rPr>
      </w:pPr>
      <w:r w:rsidRPr="004465E4">
        <w:rPr>
          <w:rFonts w:ascii="Arial" w:hAnsi="Arial" w:cs="Arial"/>
          <w:sz w:val="24"/>
          <w:szCs w:val="24"/>
        </w:rPr>
        <w:t>Prompt único detalhado;</w:t>
      </w:r>
    </w:p>
    <w:p w14:paraId="5648E8E9" w14:textId="77777777" w:rsidR="004465E4" w:rsidRPr="004465E4" w:rsidRDefault="004465E4" w:rsidP="004465E4">
      <w:pPr>
        <w:numPr>
          <w:ilvl w:val="0"/>
          <w:numId w:val="18"/>
        </w:numPr>
        <w:rPr>
          <w:rFonts w:ascii="Arial" w:hAnsi="Arial" w:cs="Arial"/>
          <w:sz w:val="24"/>
          <w:szCs w:val="24"/>
        </w:rPr>
      </w:pPr>
      <w:r w:rsidRPr="004465E4">
        <w:rPr>
          <w:rFonts w:ascii="Arial" w:hAnsi="Arial" w:cs="Arial"/>
          <w:sz w:val="24"/>
          <w:szCs w:val="24"/>
        </w:rPr>
        <w:t>Reconstrução da cena;</w:t>
      </w:r>
    </w:p>
    <w:p w14:paraId="461C1433" w14:textId="77777777" w:rsidR="004465E4" w:rsidRPr="004465E4" w:rsidRDefault="004465E4" w:rsidP="004465E4">
      <w:pPr>
        <w:numPr>
          <w:ilvl w:val="0"/>
          <w:numId w:val="18"/>
        </w:numPr>
        <w:rPr>
          <w:rFonts w:ascii="Arial" w:hAnsi="Arial" w:cs="Arial"/>
          <w:sz w:val="24"/>
          <w:szCs w:val="24"/>
        </w:rPr>
      </w:pPr>
      <w:r w:rsidRPr="004465E4">
        <w:rPr>
          <w:rFonts w:ascii="Arial" w:hAnsi="Arial" w:cs="Arial"/>
          <w:sz w:val="24"/>
          <w:szCs w:val="24"/>
        </w:rPr>
        <w:t>Controle da informação, não do discurso;</w:t>
      </w:r>
    </w:p>
    <w:p w14:paraId="3E3FD566" w14:textId="77777777" w:rsidR="004465E4" w:rsidRPr="004465E4" w:rsidRDefault="004465E4" w:rsidP="004465E4">
      <w:pPr>
        <w:numPr>
          <w:ilvl w:val="0"/>
          <w:numId w:val="18"/>
        </w:numPr>
        <w:rPr>
          <w:rFonts w:ascii="Arial" w:hAnsi="Arial" w:cs="Arial"/>
          <w:sz w:val="24"/>
          <w:szCs w:val="24"/>
        </w:rPr>
      </w:pPr>
      <w:r w:rsidRPr="004465E4">
        <w:rPr>
          <w:rFonts w:ascii="Arial" w:hAnsi="Arial" w:cs="Arial"/>
          <w:sz w:val="24"/>
          <w:szCs w:val="24"/>
        </w:rPr>
        <w:t>Lista lexical construída por verdadeiros positivos e falsos negativos;</w:t>
      </w:r>
    </w:p>
    <w:p w14:paraId="31EA80F9" w14:textId="77777777" w:rsidR="004465E4" w:rsidRPr="004465E4" w:rsidRDefault="004465E4" w:rsidP="004465E4">
      <w:pPr>
        <w:numPr>
          <w:ilvl w:val="0"/>
          <w:numId w:val="18"/>
        </w:numPr>
        <w:rPr>
          <w:rFonts w:ascii="Arial" w:hAnsi="Arial" w:cs="Arial"/>
          <w:sz w:val="24"/>
          <w:szCs w:val="24"/>
        </w:rPr>
      </w:pPr>
      <w:r w:rsidRPr="004465E4">
        <w:rPr>
          <w:rFonts w:ascii="Arial" w:hAnsi="Arial" w:cs="Arial"/>
          <w:sz w:val="24"/>
          <w:szCs w:val="24"/>
        </w:rPr>
        <w:t>Busca em OU;</w:t>
      </w:r>
    </w:p>
    <w:p w14:paraId="0C629EE9" w14:textId="77777777" w:rsidR="004465E4" w:rsidRPr="004465E4" w:rsidRDefault="004465E4" w:rsidP="004465E4">
      <w:pPr>
        <w:numPr>
          <w:ilvl w:val="0"/>
          <w:numId w:val="18"/>
        </w:numPr>
        <w:rPr>
          <w:rFonts w:ascii="Arial" w:hAnsi="Arial" w:cs="Arial"/>
          <w:sz w:val="24"/>
          <w:szCs w:val="24"/>
        </w:rPr>
      </w:pPr>
      <w:r w:rsidRPr="004465E4">
        <w:rPr>
          <w:rFonts w:ascii="Arial" w:hAnsi="Arial" w:cs="Arial"/>
          <w:sz w:val="24"/>
          <w:szCs w:val="24"/>
        </w:rPr>
        <w:t>Validação empírica no Google Scholar.</w:t>
      </w:r>
    </w:p>
    <w:p w14:paraId="2E3F95AA" w14:textId="77777777" w:rsidR="00534EE6" w:rsidRPr="0052607B" w:rsidRDefault="00534EE6">
      <w:pPr>
        <w:rPr>
          <w:rFonts w:ascii="Arial" w:hAnsi="Arial" w:cs="Arial"/>
          <w:sz w:val="24"/>
          <w:szCs w:val="24"/>
        </w:rPr>
      </w:pPr>
    </w:p>
    <w:sectPr w:rsidR="00534EE6" w:rsidRPr="0052607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246C"/>
    <w:multiLevelType w:val="multilevel"/>
    <w:tmpl w:val="197C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00DBD"/>
    <w:multiLevelType w:val="multilevel"/>
    <w:tmpl w:val="92A0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46A51"/>
    <w:multiLevelType w:val="multilevel"/>
    <w:tmpl w:val="D4C4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D3637"/>
    <w:multiLevelType w:val="multilevel"/>
    <w:tmpl w:val="1A3E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C49EF"/>
    <w:multiLevelType w:val="multilevel"/>
    <w:tmpl w:val="3A46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B15A5"/>
    <w:multiLevelType w:val="multilevel"/>
    <w:tmpl w:val="3860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534E0E"/>
    <w:multiLevelType w:val="multilevel"/>
    <w:tmpl w:val="8092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60046F"/>
    <w:multiLevelType w:val="multilevel"/>
    <w:tmpl w:val="90FA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8B5F1E"/>
    <w:multiLevelType w:val="multilevel"/>
    <w:tmpl w:val="9D82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F76E4"/>
    <w:multiLevelType w:val="multilevel"/>
    <w:tmpl w:val="C344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C17E4D"/>
    <w:multiLevelType w:val="multilevel"/>
    <w:tmpl w:val="4A2A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C92053"/>
    <w:multiLevelType w:val="multilevel"/>
    <w:tmpl w:val="9A80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4A30CA"/>
    <w:multiLevelType w:val="multilevel"/>
    <w:tmpl w:val="FACA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405EBE"/>
    <w:multiLevelType w:val="multilevel"/>
    <w:tmpl w:val="C0529E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E323A2"/>
    <w:multiLevelType w:val="multilevel"/>
    <w:tmpl w:val="739A3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DD6EBA"/>
    <w:multiLevelType w:val="multilevel"/>
    <w:tmpl w:val="434A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CA7375"/>
    <w:multiLevelType w:val="multilevel"/>
    <w:tmpl w:val="40403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EE4568"/>
    <w:multiLevelType w:val="multilevel"/>
    <w:tmpl w:val="DA1E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5146068">
    <w:abstractNumId w:val="16"/>
  </w:num>
  <w:num w:numId="2" w16cid:durableId="410128495">
    <w:abstractNumId w:val="1"/>
  </w:num>
  <w:num w:numId="3" w16cid:durableId="1761025307">
    <w:abstractNumId w:val="10"/>
  </w:num>
  <w:num w:numId="4" w16cid:durableId="244262615">
    <w:abstractNumId w:val="15"/>
  </w:num>
  <w:num w:numId="5" w16cid:durableId="1470393359">
    <w:abstractNumId w:val="13"/>
  </w:num>
  <w:num w:numId="6" w16cid:durableId="1595287269">
    <w:abstractNumId w:val="14"/>
  </w:num>
  <w:num w:numId="7" w16cid:durableId="667288289">
    <w:abstractNumId w:val="17"/>
  </w:num>
  <w:num w:numId="8" w16cid:durableId="737752581">
    <w:abstractNumId w:val="5"/>
  </w:num>
  <w:num w:numId="9" w16cid:durableId="1893224516">
    <w:abstractNumId w:val="4"/>
  </w:num>
  <w:num w:numId="10" w16cid:durableId="1251543253">
    <w:abstractNumId w:val="6"/>
  </w:num>
  <w:num w:numId="11" w16cid:durableId="889197045">
    <w:abstractNumId w:val="3"/>
  </w:num>
  <w:num w:numId="12" w16cid:durableId="1731424113">
    <w:abstractNumId w:val="9"/>
  </w:num>
  <w:num w:numId="13" w16cid:durableId="690305659">
    <w:abstractNumId w:val="7"/>
  </w:num>
  <w:num w:numId="14" w16cid:durableId="87502133">
    <w:abstractNumId w:val="11"/>
  </w:num>
  <w:num w:numId="15" w16cid:durableId="1453479637">
    <w:abstractNumId w:val="2"/>
  </w:num>
  <w:num w:numId="16" w16cid:durableId="1824662704">
    <w:abstractNumId w:val="0"/>
  </w:num>
  <w:num w:numId="17" w16cid:durableId="1004357924">
    <w:abstractNumId w:val="8"/>
  </w:num>
  <w:num w:numId="18" w16cid:durableId="1877672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5E4"/>
    <w:rsid w:val="001412E0"/>
    <w:rsid w:val="00162084"/>
    <w:rsid w:val="00204588"/>
    <w:rsid w:val="00433974"/>
    <w:rsid w:val="004465E4"/>
    <w:rsid w:val="00467CCD"/>
    <w:rsid w:val="004C53A9"/>
    <w:rsid w:val="0052607B"/>
    <w:rsid w:val="00534EE6"/>
    <w:rsid w:val="00577BCC"/>
    <w:rsid w:val="005958FF"/>
    <w:rsid w:val="005B47B3"/>
    <w:rsid w:val="00686B4B"/>
    <w:rsid w:val="006B38DF"/>
    <w:rsid w:val="007F54C1"/>
    <w:rsid w:val="008429E7"/>
    <w:rsid w:val="0093548C"/>
    <w:rsid w:val="00992B04"/>
    <w:rsid w:val="009B5ABE"/>
    <w:rsid w:val="00A06E64"/>
    <w:rsid w:val="00A57D7B"/>
    <w:rsid w:val="00C31D12"/>
    <w:rsid w:val="00FE5A3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22EF6"/>
  <w15:chartTrackingRefBased/>
  <w15:docId w15:val="{8FF3261D-2EA7-4D49-A266-88E0EB822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465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465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465E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465E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465E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465E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465E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465E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465E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465E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465E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465E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465E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465E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465E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465E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465E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465E4"/>
    <w:rPr>
      <w:rFonts w:eastAsiaTheme="majorEastAsia" w:cstheme="majorBidi"/>
      <w:color w:val="272727" w:themeColor="text1" w:themeTint="D8"/>
    </w:rPr>
  </w:style>
  <w:style w:type="paragraph" w:styleId="Ttulo">
    <w:name w:val="Title"/>
    <w:basedOn w:val="Normal"/>
    <w:next w:val="Normal"/>
    <w:link w:val="TtuloChar"/>
    <w:uiPriority w:val="10"/>
    <w:qFormat/>
    <w:rsid w:val="004465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465E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465E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465E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465E4"/>
    <w:pPr>
      <w:spacing w:before="160"/>
      <w:jc w:val="center"/>
    </w:pPr>
    <w:rPr>
      <w:i/>
      <w:iCs/>
      <w:color w:val="404040" w:themeColor="text1" w:themeTint="BF"/>
    </w:rPr>
  </w:style>
  <w:style w:type="character" w:customStyle="1" w:styleId="CitaoChar">
    <w:name w:val="Citação Char"/>
    <w:basedOn w:val="Fontepargpadro"/>
    <w:link w:val="Citao"/>
    <w:uiPriority w:val="29"/>
    <w:rsid w:val="004465E4"/>
    <w:rPr>
      <w:i/>
      <w:iCs/>
      <w:color w:val="404040" w:themeColor="text1" w:themeTint="BF"/>
    </w:rPr>
  </w:style>
  <w:style w:type="paragraph" w:styleId="PargrafodaLista">
    <w:name w:val="List Paragraph"/>
    <w:basedOn w:val="Normal"/>
    <w:uiPriority w:val="34"/>
    <w:qFormat/>
    <w:rsid w:val="004465E4"/>
    <w:pPr>
      <w:ind w:left="720"/>
      <w:contextualSpacing/>
    </w:pPr>
  </w:style>
  <w:style w:type="character" w:styleId="nfaseIntensa">
    <w:name w:val="Intense Emphasis"/>
    <w:basedOn w:val="Fontepargpadro"/>
    <w:uiPriority w:val="21"/>
    <w:qFormat/>
    <w:rsid w:val="004465E4"/>
    <w:rPr>
      <w:i/>
      <w:iCs/>
      <w:color w:val="0F4761" w:themeColor="accent1" w:themeShade="BF"/>
    </w:rPr>
  </w:style>
  <w:style w:type="paragraph" w:styleId="CitaoIntensa">
    <w:name w:val="Intense Quote"/>
    <w:basedOn w:val="Normal"/>
    <w:next w:val="Normal"/>
    <w:link w:val="CitaoIntensaChar"/>
    <w:uiPriority w:val="30"/>
    <w:qFormat/>
    <w:rsid w:val="004465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465E4"/>
    <w:rPr>
      <w:i/>
      <w:iCs/>
      <w:color w:val="0F4761" w:themeColor="accent1" w:themeShade="BF"/>
    </w:rPr>
  </w:style>
  <w:style w:type="character" w:styleId="RefernciaIntensa">
    <w:name w:val="Intense Reference"/>
    <w:basedOn w:val="Fontepargpadro"/>
    <w:uiPriority w:val="32"/>
    <w:qFormat/>
    <w:rsid w:val="004465E4"/>
    <w:rPr>
      <w:b/>
      <w:bCs/>
      <w:smallCaps/>
      <w:color w:val="0F4761" w:themeColor="accent1" w:themeShade="BF"/>
      <w:spacing w:val="5"/>
    </w:rPr>
  </w:style>
  <w:style w:type="paragraph" w:styleId="NormalWeb">
    <w:name w:val="Normal (Web)"/>
    <w:basedOn w:val="Normal"/>
    <w:uiPriority w:val="99"/>
    <w:semiHidden/>
    <w:unhideWhenUsed/>
    <w:rsid w:val="008429E7"/>
    <w:rPr>
      <w:rFonts w:ascii="Times New Roman" w:hAnsi="Times New Roman" w:cs="Times New Roman"/>
      <w:sz w:val="24"/>
      <w:szCs w:val="24"/>
    </w:rPr>
  </w:style>
  <w:style w:type="character" w:styleId="Hyperlink">
    <w:name w:val="Hyperlink"/>
    <w:basedOn w:val="Fontepargpadro"/>
    <w:uiPriority w:val="99"/>
    <w:unhideWhenUsed/>
    <w:rsid w:val="00FE5A37"/>
    <w:rPr>
      <w:color w:val="467886" w:themeColor="hyperlink"/>
      <w:u w:val="single"/>
    </w:rPr>
  </w:style>
  <w:style w:type="character" w:styleId="MenoPendente">
    <w:name w:val="Unresolved Mention"/>
    <w:basedOn w:val="Fontepargpadro"/>
    <w:uiPriority w:val="99"/>
    <w:semiHidden/>
    <w:unhideWhenUsed/>
    <w:rsid w:val="00FE5A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unfccc.int/process-and-meetings/the-paris-agree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nfccc.int/process-and-meetings/the-kyoto-protocol" TargetMode="External"/><Relationship Id="rId5" Type="http://schemas.openxmlformats.org/officeDocument/2006/relationships/hyperlink" Target="https://unfccc.int/process-and-meetings/united-nations-framework-convention-on-climate-chang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1728</Words>
  <Characters>9334</Characters>
  <Application>Microsoft Office Word</Application>
  <DocSecurity>0</DocSecurity>
  <Lines>77</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Arianne Brogini</dc:creator>
  <cp:keywords/>
  <dc:description/>
  <cp:lastModifiedBy>Arianne Brogini</cp:lastModifiedBy>
  <cp:revision>1</cp:revision>
  <dcterms:created xsi:type="dcterms:W3CDTF">2026-03-10T13:06:00Z</dcterms:created>
  <dcterms:modified xsi:type="dcterms:W3CDTF">2026-07-09T11:28:00Z</dcterms:modified>
</cp:coreProperties>
</file>