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C0494" w14:textId="77777777" w:rsidR="00AE32FC" w:rsidRPr="00AE32FC" w:rsidRDefault="00AE32FC" w:rsidP="00AE32FC">
      <w:pPr>
        <w:rPr>
          <w:lang w:val="fr-CA"/>
        </w:rPr>
      </w:pPr>
      <w:r w:rsidRPr="00AE32FC">
        <w:rPr>
          <w:lang w:val="fr-CA"/>
        </w:rPr>
        <w:t>Cette semaine, nous avons établi les objectifs, l’échéancier ainsi que la répartition des tâches pour le nouveau projet qui nous a été proposé. Nous avons également consacré beaucoup de temps à analyser la solution envisagée et son implantation sur FPGA. Les principales composantes de notre algorithme sont présentées en annexe.</w:t>
      </w:r>
    </w:p>
    <w:p w14:paraId="4C186B1F" w14:textId="77777777" w:rsidR="00AE32FC" w:rsidRPr="00AE32FC" w:rsidRDefault="00AE32FC" w:rsidP="00AE32FC">
      <w:pPr>
        <w:rPr>
          <w:lang w:val="fr-CA"/>
        </w:rPr>
      </w:pPr>
      <w:r w:rsidRPr="00AE32FC">
        <w:rPr>
          <w:lang w:val="fr-CA"/>
        </w:rPr>
        <w:t xml:space="preserve">Nous avons défini la méthodologie de travail ainsi que les interfaces entre les différents blocs du projet afin de pouvoir travailler en silo. Nous avons aussi commencé certaines implémentations dites </w:t>
      </w:r>
      <w:r w:rsidRPr="00AE32FC">
        <w:rPr>
          <w:i/>
          <w:iCs/>
          <w:lang w:val="fr-CA"/>
        </w:rPr>
        <w:t>minimum viable</w:t>
      </w:r>
      <w:r w:rsidRPr="00AE32FC">
        <w:rPr>
          <w:lang w:val="fr-CA"/>
        </w:rPr>
        <w:t xml:space="preserve"> dans le but d’évaluer la faisabilité de notre approche.</w:t>
      </w:r>
    </w:p>
    <w:p w14:paraId="5FD2576E" w14:textId="77777777" w:rsidR="00AE32FC" w:rsidRPr="00AE32FC" w:rsidRDefault="00AE32FC" w:rsidP="00AE32FC">
      <w:pPr>
        <w:rPr>
          <w:lang w:val="fr-CA"/>
        </w:rPr>
      </w:pPr>
      <w:r w:rsidRPr="00AE32FC">
        <w:rPr>
          <w:b/>
          <w:bCs/>
          <w:lang w:val="fr-CA"/>
        </w:rPr>
        <w:t>Les principales difficultés rencontrées cette semaine :</w:t>
      </w:r>
    </w:p>
    <w:p w14:paraId="237108A1" w14:textId="77777777" w:rsidR="00AE32FC" w:rsidRPr="00AE32FC" w:rsidRDefault="00AE32FC" w:rsidP="00AE32FC">
      <w:pPr>
        <w:numPr>
          <w:ilvl w:val="0"/>
          <w:numId w:val="1"/>
        </w:numPr>
        <w:rPr>
          <w:lang w:val="fr-CA"/>
        </w:rPr>
      </w:pPr>
      <w:r w:rsidRPr="00AE32FC">
        <w:rPr>
          <w:b/>
          <w:bCs/>
          <w:lang w:val="fr-CA"/>
        </w:rPr>
        <w:t>La mémoire :</w:t>
      </w:r>
      <w:r w:rsidRPr="00AE32FC">
        <w:rPr>
          <w:lang w:val="fr-CA"/>
        </w:rPr>
        <w:t xml:space="preserve"> La mémoire très limitée du FPGA complique considérablement la tâche. Il est impossible de stocker une image complète pour effectuer la reconnaissance. Nous devons donc recourir à des algorithmes de </w:t>
      </w:r>
      <w:proofErr w:type="spellStart"/>
      <w:r w:rsidRPr="00AE32FC">
        <w:rPr>
          <w:i/>
          <w:iCs/>
          <w:lang w:val="fr-CA"/>
        </w:rPr>
        <w:t>matching</w:t>
      </w:r>
      <w:proofErr w:type="spellEnd"/>
      <w:r w:rsidRPr="00AE32FC">
        <w:rPr>
          <w:lang w:val="fr-CA"/>
        </w:rPr>
        <w:t xml:space="preserve"> en temps réel afin d’identifier le chiffre de manière fiable tout en minimisant l’utilisation de mémoire.</w:t>
      </w:r>
    </w:p>
    <w:p w14:paraId="4264D105" w14:textId="77777777" w:rsidR="00AE32FC" w:rsidRPr="00AE32FC" w:rsidRDefault="00AE32FC" w:rsidP="00AE32FC">
      <w:pPr>
        <w:numPr>
          <w:ilvl w:val="0"/>
          <w:numId w:val="1"/>
        </w:numPr>
        <w:rPr>
          <w:lang w:val="fr-CA"/>
        </w:rPr>
      </w:pPr>
      <w:r w:rsidRPr="00AE32FC">
        <w:rPr>
          <w:b/>
          <w:bCs/>
          <w:lang w:val="fr-CA"/>
        </w:rPr>
        <w:t>La définition des interfaces :</w:t>
      </w:r>
      <w:r w:rsidRPr="00AE32FC">
        <w:rPr>
          <w:lang w:val="fr-CA"/>
        </w:rPr>
        <w:t xml:space="preserve"> Pour permettre à chacun de travailler de façon indépendante et en parallèle, il a fallu diviser la solution en plusieurs blocs et définir leurs interfaces. Cela facilite l’intégration ultérieure, mais cet exercice de planification demande beaucoup de réflexion, d’anticipation et de travail, d’autant plus que la faisabilité globale de la solution n’est pas encore entièrement démontrée. Plus de temps aurait été nécessaire pour réduire les risques liés à certaines parties du projet.</w:t>
      </w:r>
    </w:p>
    <w:p w14:paraId="04C7B349" w14:textId="693738C8" w:rsidR="004E0053" w:rsidRDefault="004E0053">
      <w:pPr>
        <w:rPr>
          <w:lang w:val="fr-CA"/>
        </w:rPr>
      </w:pPr>
      <w:r>
        <w:rPr>
          <w:lang w:val="fr-CA"/>
        </w:rPr>
        <w:br w:type="page"/>
      </w:r>
    </w:p>
    <w:p w14:paraId="068A3C1B" w14:textId="0AAF2DF5" w:rsidR="001B7703" w:rsidRPr="004E0053" w:rsidRDefault="004E0053">
      <w:pPr>
        <w:rPr>
          <w:sz w:val="48"/>
          <w:szCs w:val="48"/>
          <w:lang w:val="fr-CA"/>
        </w:rPr>
      </w:pPr>
      <w:r w:rsidRPr="004E0053">
        <w:rPr>
          <w:sz w:val="48"/>
          <w:szCs w:val="48"/>
          <w:lang w:val="fr-CA"/>
        </w:rPr>
        <w:lastRenderedPageBreak/>
        <w:t>Annexe</w:t>
      </w:r>
    </w:p>
    <w:p w14:paraId="184266F3" w14:textId="77777777" w:rsidR="004E0053" w:rsidRDefault="004E0053">
      <w:pPr>
        <w:rPr>
          <w:lang w:val="fr-CA"/>
        </w:rPr>
      </w:pPr>
    </w:p>
    <w:p w14:paraId="70894B00" w14:textId="1E05F426" w:rsidR="004E0053" w:rsidRDefault="004E0053">
      <w:pPr>
        <w:rPr>
          <w:lang w:val="fr-CA"/>
        </w:rPr>
      </w:pPr>
      <w:r>
        <w:rPr>
          <w:lang w:val="fr-CA"/>
        </w:rPr>
        <w:t>Schéma en bloc (Architecture)</w:t>
      </w:r>
    </w:p>
    <w:p w14:paraId="3AC9F1B8" w14:textId="07ACF381" w:rsidR="004E0053" w:rsidRDefault="004E0053">
      <w:pPr>
        <w:rPr>
          <w:lang w:val="fr-CA"/>
        </w:rPr>
      </w:pPr>
      <w:r w:rsidRPr="00EE33B9">
        <w:rPr>
          <w:rFonts w:ascii="Times New Roman" w:eastAsia="inter" w:hAnsi="Times New Roman" w:cs="Times New Roman"/>
          <w:noProof/>
          <w:color w:val="000000"/>
          <w:lang w:eastAsia="fr-FR"/>
        </w:rPr>
        <w:drawing>
          <wp:inline distT="0" distB="0" distL="0" distR="0" wp14:anchorId="7CD23C73" wp14:editId="60F5433D">
            <wp:extent cx="5943600" cy="1871828"/>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903.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871828"/>
                    </a:xfrm>
                    <a:prstGeom prst="rect">
                      <a:avLst/>
                    </a:prstGeom>
                  </pic:spPr>
                </pic:pic>
              </a:graphicData>
            </a:graphic>
          </wp:inline>
        </w:drawing>
      </w:r>
    </w:p>
    <w:p w14:paraId="1BDA1FA3" w14:textId="3EE0EB11" w:rsidR="004E0053" w:rsidRPr="0092586F" w:rsidRDefault="004E0053">
      <w:pPr>
        <w:rPr>
          <w:lang w:val="fr-CA"/>
        </w:rPr>
      </w:pPr>
      <w:r>
        <w:rPr>
          <w:noProof/>
          <w:lang w:val="fr-CA"/>
        </w:rPr>
        <w:lastRenderedPageBreak/>
        <w:drawing>
          <wp:inline distT="0" distB="0" distL="0" distR="0" wp14:anchorId="0764CB1E" wp14:editId="001FFC70">
            <wp:extent cx="5937885" cy="334264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r>
        <w:rPr>
          <w:noProof/>
          <w:lang w:val="fr-CA"/>
        </w:rPr>
        <w:drawing>
          <wp:inline distT="0" distB="0" distL="0" distR="0" wp14:anchorId="69B183DE" wp14:editId="4AB84287">
            <wp:extent cx="5937885" cy="334264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r>
        <w:rPr>
          <w:noProof/>
          <w:lang w:val="fr-CA"/>
        </w:rPr>
        <w:lastRenderedPageBreak/>
        <w:drawing>
          <wp:inline distT="0" distB="0" distL="0" distR="0" wp14:anchorId="6E3D3800" wp14:editId="6DCF2590">
            <wp:extent cx="5937885" cy="334264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3342640"/>
                    </a:xfrm>
                    <a:prstGeom prst="rect">
                      <a:avLst/>
                    </a:prstGeom>
                    <a:noFill/>
                    <a:ln>
                      <a:noFill/>
                    </a:ln>
                  </pic:spPr>
                </pic:pic>
              </a:graphicData>
            </a:graphic>
          </wp:inline>
        </w:drawing>
      </w:r>
    </w:p>
    <w:sectPr w:rsidR="004E0053" w:rsidRPr="009258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8B7BC5"/>
    <w:multiLevelType w:val="multilevel"/>
    <w:tmpl w:val="0AD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96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86F"/>
    <w:rsid w:val="001B7703"/>
    <w:rsid w:val="004E0053"/>
    <w:rsid w:val="007119FF"/>
    <w:rsid w:val="0092586F"/>
    <w:rsid w:val="009B5B6D"/>
    <w:rsid w:val="00AE32FC"/>
    <w:rsid w:val="00C0057D"/>
    <w:rsid w:val="00C46F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4B27"/>
  <w15:chartTrackingRefBased/>
  <w15:docId w15:val="{84DD3D81-8494-4E6F-8422-3A8AD6C5E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86F"/>
    <w:rPr>
      <w:rFonts w:eastAsiaTheme="majorEastAsia" w:cstheme="majorBidi"/>
      <w:color w:val="272727" w:themeColor="text1" w:themeTint="D8"/>
    </w:rPr>
  </w:style>
  <w:style w:type="paragraph" w:styleId="Title">
    <w:name w:val="Title"/>
    <w:basedOn w:val="Normal"/>
    <w:next w:val="Normal"/>
    <w:link w:val="TitleChar"/>
    <w:uiPriority w:val="10"/>
    <w:qFormat/>
    <w:rsid w:val="00925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86F"/>
    <w:pPr>
      <w:spacing w:before="160"/>
      <w:jc w:val="center"/>
    </w:pPr>
    <w:rPr>
      <w:i/>
      <w:iCs/>
      <w:color w:val="404040" w:themeColor="text1" w:themeTint="BF"/>
    </w:rPr>
  </w:style>
  <w:style w:type="character" w:customStyle="1" w:styleId="QuoteChar">
    <w:name w:val="Quote Char"/>
    <w:basedOn w:val="DefaultParagraphFont"/>
    <w:link w:val="Quote"/>
    <w:uiPriority w:val="29"/>
    <w:rsid w:val="0092586F"/>
    <w:rPr>
      <w:i/>
      <w:iCs/>
      <w:color w:val="404040" w:themeColor="text1" w:themeTint="BF"/>
    </w:rPr>
  </w:style>
  <w:style w:type="paragraph" w:styleId="ListParagraph">
    <w:name w:val="List Paragraph"/>
    <w:basedOn w:val="Normal"/>
    <w:uiPriority w:val="34"/>
    <w:qFormat/>
    <w:rsid w:val="0092586F"/>
    <w:pPr>
      <w:ind w:left="720"/>
      <w:contextualSpacing/>
    </w:pPr>
  </w:style>
  <w:style w:type="character" w:styleId="IntenseEmphasis">
    <w:name w:val="Intense Emphasis"/>
    <w:basedOn w:val="DefaultParagraphFont"/>
    <w:uiPriority w:val="21"/>
    <w:qFormat/>
    <w:rsid w:val="0092586F"/>
    <w:rPr>
      <w:i/>
      <w:iCs/>
      <w:color w:val="0F4761" w:themeColor="accent1" w:themeShade="BF"/>
    </w:rPr>
  </w:style>
  <w:style w:type="paragraph" w:styleId="IntenseQuote">
    <w:name w:val="Intense Quote"/>
    <w:basedOn w:val="Normal"/>
    <w:next w:val="Normal"/>
    <w:link w:val="IntenseQuoteChar"/>
    <w:uiPriority w:val="30"/>
    <w:qFormat/>
    <w:rsid w:val="00925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86F"/>
    <w:rPr>
      <w:i/>
      <w:iCs/>
      <w:color w:val="0F4761" w:themeColor="accent1" w:themeShade="BF"/>
    </w:rPr>
  </w:style>
  <w:style w:type="character" w:styleId="IntenseReference">
    <w:name w:val="Intense Reference"/>
    <w:basedOn w:val="DefaultParagraphFont"/>
    <w:uiPriority w:val="32"/>
    <w:qFormat/>
    <w:rsid w:val="00925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111299">
      <w:bodyDiv w:val="1"/>
      <w:marLeft w:val="0"/>
      <w:marRight w:val="0"/>
      <w:marTop w:val="0"/>
      <w:marBottom w:val="0"/>
      <w:divBdr>
        <w:top w:val="none" w:sz="0" w:space="0" w:color="auto"/>
        <w:left w:val="none" w:sz="0" w:space="0" w:color="auto"/>
        <w:bottom w:val="none" w:sz="0" w:space="0" w:color="auto"/>
        <w:right w:val="none" w:sz="0" w:space="0" w:color="auto"/>
      </w:divBdr>
    </w:div>
    <w:div w:id="209003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Emond</dc:creator>
  <cp:keywords/>
  <dc:description/>
  <cp:lastModifiedBy>Laurent Emond</cp:lastModifiedBy>
  <cp:revision>2</cp:revision>
  <dcterms:created xsi:type="dcterms:W3CDTF">2025-11-21T03:49:00Z</dcterms:created>
  <dcterms:modified xsi:type="dcterms:W3CDTF">2025-11-21T04:06:00Z</dcterms:modified>
</cp:coreProperties>
</file>