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4fca16812757d210a936e9cdc8cfb40053f8a0"/>
    <w:p>
      <w:pPr>
        <w:pStyle w:val="Heading1"/>
      </w:pPr>
      <w:r>
        <w:t xml:space="preserve">Draft — Seminario Final: Proyecto Finisterre — Académika</w:t>
      </w:r>
    </w:p>
    <w:p>
      <w:pPr>
        <w:pStyle w:val="BlockText"/>
      </w:pPr>
      <w:r>
        <w:t xml:space="preserve">Estado: borrador inicial — sujeto a revisión</w:t>
      </w:r>
    </w:p>
    <w:p>
      <w:r>
        <w:pict>
          <v:rect style="width:0;height:1.5pt" o:hralign="center" o:hrstd="t" o:hr="t"/>
        </w:pict>
      </w:r>
    </w:p>
    <w:bookmarkStart w:id="9" w:name="motivación"/>
    <w:p>
      <w:pPr>
        <w:pStyle w:val="Heading2"/>
      </w:pPr>
      <w:r>
        <w:t xml:space="preserve">1. Motivación</w:t>
      </w:r>
    </w:p>
    <w:p>
      <w:pPr>
        <w:pStyle w:val="FirstParagraph"/>
      </w:pPr>
      <w:r>
        <w:t xml:space="preserve">Las carreras de informática de la Universidad Nacional de Quilmes (UNQ) —Licenciatura en Informática (LI) y Tecnicatura Universitaria en Programación Informática (TPI)— generan un volumen significativo de datos académicos a través del sistema SIU Guaraní y otras fuentes complementarias. Sin embargo, la capacidad de los directores de carrera y docentes para extraer conclusiones accionables de esos datos es limitada: los reportes son estáticos, los formatos son heterogéneos, y el análisis manual es costoso en tiempo.</w:t>
      </w:r>
    </w:p>
    <w:p>
      <w:pPr>
        <w:pStyle w:val="BodyText"/>
      </w:pPr>
      <w:r>
        <w:t xml:space="preserve">En 2021, Ignacio Yegro desarrolló como Seminario Final un sistema de seguimiento académico para la LI-UNQ que nunca llegó a producción. Si bien ese trabajo estableció un marco conceptual y un dominio valioso, el avance de la inteligencia artificial —en particular los modelos de lenguaje y las técnicas de RAG (Retrieval-Augmented Generation)— abre la posibilidad de un approach radicalmente más potente y usable.</w:t>
      </w:r>
    </w:p>
    <w:p>
      <w:pPr>
        <w:pStyle w:val="BodyText"/>
      </w:pPr>
      <w:r>
        <w:t xml:space="preserve">Este Seminario propone construir una plataforma web AI-first para el seguimiento académico de carreras de informática en la UNQ.</w:t>
      </w:r>
    </w:p>
    <w:p>
      <w:r>
        <w:pict>
          <v:rect style="width:0;height:1.5pt" o:hralign="center" o:hrstd="t" o:hr="t"/>
        </w:pict>
      </w:r>
    </w:p>
    <w:bookmarkEnd w:id="9"/>
    <w:bookmarkStart w:id="10" w:name="objetivo-general"/>
    <w:p>
      <w:pPr>
        <w:pStyle w:val="Heading2"/>
      </w:pPr>
      <w:r>
        <w:t xml:space="preserve">2. Objetivo general</w:t>
      </w:r>
    </w:p>
    <w:p>
      <w:pPr>
        <w:pStyle w:val="FirstParagraph"/>
      </w:pPr>
      <w:r>
        <w:t xml:space="preserve">Diseñar, desarrollar y validar una plataforma web que permita a directores de carrera y docentes de la UNQ analizar, consultar y comprender la situación académica de estudiantes, materias y carreras mediante una interfaz conversacional basada en IA, con datos provenientes del SIU Guaraní y fuentes complementarias.</w:t>
      </w:r>
    </w:p>
    <w:p>
      <w:r>
        <w:pict>
          <v:rect style="width:0;height:1.5pt" o:hralign="center" o:hrstd="t" o:hr="t"/>
        </w:pict>
      </w:r>
    </w:p>
    <w:bookmarkEnd w:id="10"/>
    <w:bookmarkStart w:id="11" w:name="objetivos-específicos"/>
    <w:p>
      <w:pPr>
        <w:pStyle w:val="Heading2"/>
      </w:pPr>
      <w:r>
        <w:t xml:space="preserve">3. Objetivos específicos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Análisis de trayectorias estudiantiles:</w:t>
      </w:r>
      <w:r>
        <w:t xml:space="preserve"> </w:t>
      </w:r>
      <w:r>
        <w:t xml:space="preserve">identificar estudiantes al ritmo del plan de estudios, estudiantes que avanzan más rápido, y estudiantes</w:t>
      </w:r>
      <w:r>
        <w:t xml:space="preserve"> </w:t>
      </w:r>
      <w:r>
        <w:t xml:space="preserve">“trabados”</w:t>
      </w:r>
      <w:r>
        <w:t xml:space="preserve"> </w:t>
      </w:r>
      <w:r>
        <w:t xml:space="preserve">(definición formal pendiente).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Análisis de materias críticas:</w:t>
      </w:r>
      <w:r>
        <w:t xml:space="preserve"> </w:t>
      </w:r>
      <w:r>
        <w:t xml:space="preserve">detectar qué materias concentran mayor cantidad de estudiantes trabados, reprobados o con bajo avance.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Análisis de deserción:</w:t>
      </w:r>
      <w:r>
        <w:t xml:space="preserve"> </w:t>
      </w:r>
      <w:r>
        <w:t xml:space="preserve">identificar patrones y puntos de quiebre en la trayectoria donde ocurre la deserción.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Proyección de inscripciones:</w:t>
      </w:r>
      <w:r>
        <w:t xml:space="preserve"> </w:t>
      </w:r>
      <w:r>
        <w:t xml:space="preserve">estimar la demanda de materias en próximos cuatrimestres para mejorar la planificación docente.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Análisis de equipos docentes:</w:t>
      </w:r>
      <w:r>
        <w:t xml:space="preserve"> </w:t>
      </w:r>
      <w:r>
        <w:t xml:space="preserve">identificar fortalezas y necesidades de los equipos docentes en función de la demanda proyectada y el rendimiento de sus materias.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Estandarización de datos:</w:t>
      </w:r>
      <w:r>
        <w:t xml:space="preserve"> </w:t>
      </w:r>
      <w:r>
        <w:t xml:space="preserve">definir un pipeline de ingesta que normalice los diferentes formatos de reportes del SIU Guaraní y otras fuentes.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Interfaz conversacional:</w:t>
      </w:r>
      <w:r>
        <w:t xml:space="preserve"> </w:t>
      </w:r>
      <w:r>
        <w:t xml:space="preserve">proveer un chatbot como interfaz principal de consulta, con contexto configurable por el usuario (al estilo NotebookLM).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Privacidad y seguridad:</w:t>
      </w:r>
      <w:r>
        <w:t xml:space="preserve"> </w:t>
      </w:r>
      <w:r>
        <w:t xml:space="preserve">garantizar que los datos sensibles de los estudiantes no sean expuestos en ninguna capa del sistema.</w:t>
      </w:r>
    </w:p>
    <w:p>
      <w:r>
        <w:pict>
          <v:rect style="width:0;height:1.5pt" o:hralign="center" o:hrstd="t" o:hr="t"/>
        </w:pict>
      </w:r>
    </w:p>
    <w:bookmarkEnd w:id="11"/>
    <w:bookmarkStart w:id="15" w:name="descripción-de-la-solución-propuesta"/>
    <w:p>
      <w:pPr>
        <w:pStyle w:val="Heading2"/>
      </w:pPr>
      <w:r>
        <w:t xml:space="preserve">4. Descripción de la solución propuesta</w:t>
      </w:r>
    </w:p>
    <w:bookmarkStart w:id="12" w:name="inspiración-conceptual"/>
    <w:p>
      <w:pPr>
        <w:pStyle w:val="Heading3"/>
      </w:pPr>
      <w:r>
        <w:t xml:space="preserve">4.1 Inspiración conceptual</w:t>
      </w:r>
    </w:p>
    <w:p>
      <w:pPr>
        <w:pStyle w:val="FirstParagraph"/>
      </w:pPr>
      <w:r>
        <w:t xml:space="preserve">La plataforma toma como referencia el modelo de</w:t>
      </w:r>
      <w:r>
        <w:t xml:space="preserve"> </w:t>
      </w:r>
      <w:r>
        <w:rPr>
          <w:b/>
          <w:bCs/>
        </w:rPr>
        <w:t xml:space="preserve">NotebookLM</w:t>
      </w:r>
      <w:r>
        <w:t xml:space="preserve"> </w:t>
      </w:r>
      <w:r>
        <w:t xml:space="preserve">(Google): un sistema donde el usuario gestiona un conjunto de</w:t>
      </w:r>
      <w:r>
        <w:t xml:space="preserve"> </w:t>
      </w:r>
      <w:r>
        <w:rPr>
          <w:i/>
          <w:iCs/>
        </w:rPr>
        <w:t xml:space="preserve">fuentes de información</w:t>
      </w:r>
      <w:r>
        <w:t xml:space="preserve"> </w:t>
      </w:r>
      <w:r>
        <w:t xml:space="preserve">(sources), un chatbot con RAG puede responder preguntas sobre ese contexto acotado, y el sistema puede generar reportes o contenido derivado.</w:t>
      </w:r>
    </w:p>
    <w:p>
      <w:pPr>
        <w:pStyle w:val="BodyText"/>
      </w:pPr>
      <w:r>
        <w:t xml:space="preserve">Adaptado al contexto académico universitario, esto se traduce 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reportes del SIU Guaraní (historial académico, inscripciones, etc.), planes de estudio, datos complementarios aportados por directores y docentes.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Chatbot:</w:t>
      </w:r>
      <w:r>
        <w:t xml:space="preserve"> </w:t>
      </w:r>
      <w:r>
        <w:t xml:space="preserve">interfaz conversacional que responde preguntas sobre la situación de la carrera, materias y estudiantes, con acceso controlado y auditable al contexto.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Generación de contenido:</w:t>
      </w:r>
      <w:r>
        <w:t xml:space="preserve"> </w:t>
      </w:r>
      <w:r>
        <w:t xml:space="preserve">producción de reportes, resúmenes y visualizaciones a demanda.</w:t>
      </w:r>
    </w:p>
    <w:bookmarkEnd w:id="12"/>
    <w:bookmarkStart w:id="13" w:name="componentes-principales"/>
    <w:p>
      <w:pPr>
        <w:pStyle w:val="Heading3"/>
      </w:pPr>
      <w:r>
        <w:t xml:space="preserve">4.2 Componentes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Ingesta y normalización</w:t>
            </w:r>
          </w:p>
        </w:tc>
        <w:tc>
          <w:tcPr/>
          <w:p>
            <w:pPr>
              <w:pStyle w:val="Compact"/>
            </w:pPr>
            <w:r>
              <w:t xml:space="preserve">Pipeline para procesar reportes en distintos formatos (CSV, Excel, PDF) desde SIU Guaraní y otras fuentes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conocimiento</w:t>
            </w:r>
          </w:p>
        </w:tc>
        <w:tc>
          <w:tcPr/>
          <w:p>
            <w:pPr>
              <w:pStyle w:val="Compact"/>
            </w:pPr>
            <w:r>
              <w:t xml:space="preserve">Almacenamiento estructurado + embeddings para búsqueda semántica (RAG)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 analítico</w:t>
            </w:r>
          </w:p>
        </w:tc>
        <w:tc>
          <w:tcPr/>
          <w:p>
            <w:pPr>
              <w:pStyle w:val="Compact"/>
            </w:pPr>
            <w:r>
              <w:t xml:space="preserve">Cálculo de métricas académicas: trayectorias, trabas, proyecciones, deserción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backend</w:t>
            </w:r>
          </w:p>
        </w:tc>
        <w:tc>
          <w:tcPr/>
          <w:p>
            <w:pPr>
              <w:pStyle w:val="Compact"/>
            </w:pPr>
            <w:r>
              <w:t xml:space="preserve">Endpoints REST/GraphQL para frontend y chatbot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Chatbot (LLM + RAG)</w:t>
            </w:r>
          </w:p>
        </w:tc>
        <w:tc>
          <w:tcPr/>
          <w:p>
            <w:pPr>
              <w:pStyle w:val="Compact"/>
            </w:pPr>
            <w:r>
              <w:t xml:space="preserve">Interfaz conversacional con contexto acotado a los datos cargados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web</w:t>
            </w:r>
          </w:p>
        </w:tc>
        <w:tc>
          <w:tcPr/>
          <w:p>
            <w:pPr>
              <w:pStyle w:val="Compact"/>
            </w:pPr>
            <w:r>
              <w:t xml:space="preserve">Dashboard + interfaz de chat + gestión de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 de seguridad</w:t>
            </w:r>
          </w:p>
        </w:tc>
        <w:tc>
          <w:tcPr/>
          <w:p>
            <w:pPr>
              <w:pStyle w:val="Compact"/>
            </w:pPr>
            <w:r>
              <w:t xml:space="preserve">Control de acceso por rol, anonimización de datos sensibles, audit log</w:t>
            </w:r>
          </w:p>
        </w:tc>
      </w:tr>
    </w:tbl>
    <w:bookmarkEnd w:id="13"/>
    <w:bookmarkStart w:id="14" w:name="usuarios-y-roles"/>
    <w:p>
      <w:pPr>
        <w:pStyle w:val="Heading3"/>
      </w:pPr>
      <w:r>
        <w:t xml:space="preserve">4.3 Usuarios y roles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Director de carrera</w:t>
      </w:r>
      <w:r>
        <w:t xml:space="preserve"> </w:t>
      </w:r>
      <w:r>
        <w:t xml:space="preserve">(rol principal): acceso completo a todos los datos y funcionalidades.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Docente:</w:t>
      </w:r>
      <w:r>
        <w:t xml:space="preserve"> </w:t>
      </w:r>
      <w:r>
        <w:t xml:space="preserve">acceso acotado a las materias que dicta.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(Potencial)</w:t>
      </w:r>
      <w:r>
        <w:t xml:space="preserve"> </w:t>
      </w:r>
      <w:r>
        <w:rPr>
          <w:b/>
          <w:bCs/>
        </w:rPr>
        <w:t xml:space="preserve">Administrador del sistema:</w:t>
      </w:r>
      <w:r>
        <w:t xml:space="preserve"> </w:t>
      </w:r>
      <w:r>
        <w:t xml:space="preserve">gestión de usuarios y fuentes de datos.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lcance-inicial"/>
    <w:p>
      <w:pPr>
        <w:pStyle w:val="Heading2"/>
      </w:pPr>
      <w:r>
        <w:t xml:space="preserve">5. Alcance inicial</w:t>
      </w:r>
    </w:p>
    <w:p>
      <w:pPr>
        <w:pStyle w:val="FirstParagraph"/>
      </w:pPr>
      <w:r>
        <w:t xml:space="preserve">El sistema se construirá y validará para las dos carreras de informática de la UNQ:</w:t>
      </w:r>
    </w:p>
    <w:p>
      <w:pPr>
        <w:pStyle w:val="Compact"/>
        <w:numPr>
          <w:ilvl w:val="0"/>
          <w:numId w:val="1004"/>
        </w:numPr>
      </w:pPr>
      <w:r>
        <w:t xml:space="preserve">Licenciatura en Informática (LI)</w:t>
      </w:r>
    </w:p>
    <w:p>
      <w:pPr>
        <w:pStyle w:val="Compact"/>
        <w:numPr>
          <w:ilvl w:val="0"/>
          <w:numId w:val="1004"/>
        </w:numPr>
      </w:pPr>
      <w:r>
        <w:t xml:space="preserve">Tecnicatura Universitaria en Programación Informática (TPI)</w:t>
      </w:r>
    </w:p>
    <w:p>
      <w:pPr>
        <w:pStyle w:val="FirstParagraph"/>
      </w:pPr>
      <w:r>
        <w:t xml:space="preserve">Los datos del proyecto de Nacho (Yegro, 2021) serán usados como referencia para el modelo de dominio y como datos de prueba donde sea aplicable.</w:t>
      </w:r>
    </w:p>
    <w:p>
      <w:r>
        <w:pict>
          <v:rect style="width:0;height:1.5pt" o:hralign="center" o:hrstd="t" o:hr="t"/>
        </w:pict>
      </w:r>
    </w:p>
    <w:bookmarkEnd w:id="16"/>
    <w:bookmarkStart w:id="17" w:name="definiciones-pendientes"/>
    <w:p>
      <w:pPr>
        <w:pStyle w:val="Heading2"/>
      </w:pPr>
      <w:r>
        <w:t xml:space="preserve">6. Definiciones pendientes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“Trabar”</w:t>
      </w:r>
      <w:r>
        <w:rPr>
          <w:b/>
          <w:bCs/>
        </w:rPr>
        <w:t xml:space="preserve"> </w:t>
      </w:r>
      <w:r>
        <w:rPr>
          <w:b/>
          <w:bCs/>
        </w:rPr>
        <w:t xml:space="preserve">en una materia:</w:t>
      </w:r>
      <w:r>
        <w:t xml:space="preserve"> </w:t>
      </w:r>
      <w:r>
        <w:t xml:space="preserve">definición formal de cuándo se considera que un estudiante está</w:t>
      </w:r>
      <w:r>
        <w:t xml:space="preserve"> </w:t>
      </w:r>
      <w:r>
        <w:t xml:space="preserve">“trabado”</w:t>
      </w:r>
      <w:r>
        <w:t xml:space="preserve"> </w:t>
      </w:r>
      <w:r>
        <w:t xml:space="preserve">(¿N intentos? ¿tiempo sin inscribirse? ¿combinación?). Acordar con Eugenio y Denise.</w:t>
      </w:r>
    </w:p>
    <w:p>
      <w:pPr>
        <w:pStyle w:val="Compact"/>
        <w:numPr>
          <w:ilvl w:val="0"/>
          <w:numId w:val="1005"/>
        </w:numPr>
      </w:pPr>
      <w:r>
        <w:t xml:space="preserve">Fuentes de datos disponibles y formatos reales (gestión con Eugenio y la universidad).</w:t>
      </w:r>
    </w:p>
    <w:p>
      <w:pPr>
        <w:pStyle w:val="Compact"/>
        <w:numPr>
          <w:ilvl w:val="0"/>
          <w:numId w:val="1005"/>
        </w:numPr>
      </w:pPr>
      <w:r>
        <w:t xml:space="preserve">Modelo de privacidad: qué datos se pueden usar en el contexto del LLM y cuáles deben quedar anonimizados o fuera.</w:t>
      </w:r>
    </w:p>
    <w:p>
      <w:pPr>
        <w:pStyle w:val="Compact"/>
        <w:numPr>
          <w:ilvl w:val="0"/>
          <w:numId w:val="1005"/>
        </w:numPr>
      </w:pPr>
      <w:r>
        <w:t xml:space="preserve">Stack tecnológico definitivo.</w:t>
      </w:r>
    </w:p>
    <w:p>
      <w:r>
        <w:pict>
          <v:rect style="width:0;height:1.5pt" o:hralign="center" o:hrstd="t" o:hr="t"/>
        </w:pict>
      </w:r>
    </w:p>
    <w:bookmarkEnd w:id="17"/>
    <w:bookmarkStart w:id="18" w:name="relación-con-el-trabajo-de-yegro-2021"/>
    <w:p>
      <w:pPr>
        <w:pStyle w:val="Heading2"/>
      </w:pPr>
      <w:r>
        <w:t xml:space="preserve">7. Relación con el trabajo de Yegro (2021)</w:t>
      </w:r>
    </w:p>
    <w:p>
      <w:pPr>
        <w:pStyle w:val="FirstParagraph"/>
      </w:pPr>
      <w:r>
        <w:t xml:space="preserve">El trabajo de Nacho estableció el dominio del problema (modelos de Alumno, Carrera, Materia, Plan de Estudio) y un conjunto de métricas académicas relevantes. Este Seminario reconoce ese antecedente y toma de él:</w:t>
      </w:r>
    </w:p>
    <w:p>
      <w:pPr>
        <w:pStyle w:val="Compact"/>
        <w:numPr>
          <w:ilvl w:val="0"/>
          <w:numId w:val="1006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modelo de dominio</w:t>
      </w:r>
      <w:r>
        <w:t xml:space="preserve"> </w:t>
      </w:r>
      <w:r>
        <w:t xml:space="preserve">como punto de partida.</w:t>
      </w:r>
    </w:p>
    <w:p>
      <w:pPr>
        <w:pStyle w:val="Compact"/>
        <w:numPr>
          <w:ilvl w:val="0"/>
          <w:numId w:val="1006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datos de prueba</w:t>
      </w:r>
      <w:r>
        <w:t xml:space="preserve"> </w:t>
      </w:r>
      <w:r>
        <w:t xml:space="preserve">como base para validación.</w:t>
      </w:r>
    </w:p>
    <w:p>
      <w:pPr>
        <w:pStyle w:val="Compact"/>
        <w:numPr>
          <w:ilvl w:val="0"/>
          <w:numId w:val="1006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métricas analíticas</w:t>
      </w:r>
      <w:r>
        <w:t xml:space="preserve"> </w:t>
      </w:r>
      <w:r>
        <w:t xml:space="preserve">desarrolladas como insumo para el motor analítico.</w:t>
      </w:r>
    </w:p>
    <w:p>
      <w:pPr>
        <w:pStyle w:val="FirstParagraph"/>
      </w:pPr>
      <w:r>
        <w:t xml:space="preserve">La diferencia fundamental es el paradigma: de un dashboard estático a una plataforma conversacional AI-first.</w:t>
      </w:r>
    </w:p>
    <w:p>
      <w:r>
        <w:pict>
          <v:rect style="width:0;height:1.5pt" o:hralign="center" o:hrstd="t" o:hr="t"/>
        </w:pict>
      </w:r>
    </w:p>
    <w:bookmarkEnd w:id="18"/>
    <w:bookmarkStart w:id="19" w:name="próximos-pasos"/>
    <w:p>
      <w:pPr>
        <w:pStyle w:val="Heading2"/>
      </w:pPr>
      <w:r>
        <w:t xml:space="preserve">8. Próximos pasos</w:t>
      </w:r>
    </w:p>
    <w:p>
      <w:pPr>
        <w:pStyle w:val="Compact"/>
        <w:numPr>
          <w:ilvl w:val="0"/>
          <w:numId w:val="1007"/>
        </w:numPr>
      </w:pPr>
      <w:r>
        <w:t xml:space="preserve">Refinar definiciones pendientes con directores de carrera (Eugenio, Denise) y directora del seminario (Gabriela)</w:t>
      </w:r>
    </w:p>
    <w:p>
      <w:pPr>
        <w:pStyle w:val="Compact"/>
        <w:numPr>
          <w:ilvl w:val="0"/>
          <w:numId w:val="1008"/>
        </w:numPr>
      </w:pPr>
      <w:r>
        <w:t xml:space="preserve">Evaluar stack tecnológico (LLM provider, vector store, framework web)</w:t>
      </w:r>
    </w:p>
    <w:p>
      <w:pPr>
        <w:pStyle w:val="Compact"/>
        <w:numPr>
          <w:ilvl w:val="0"/>
          <w:numId w:val="1009"/>
        </w:numPr>
      </w:pPr>
      <w:r>
        <w:t xml:space="preserve">Definir modelo de privacidad y política de manejo de datos sensibles</w:t>
      </w:r>
    </w:p>
    <w:p>
      <w:pPr>
        <w:pStyle w:val="Compact"/>
        <w:numPr>
          <w:ilvl w:val="0"/>
          <w:numId w:val="1010"/>
        </w:numPr>
      </w:pPr>
      <w:r>
        <w:t xml:space="preserve">Diseñar arquitectura de alto nivel</w:t>
      </w:r>
    </w:p>
    <w:p>
      <w:pPr>
        <w:pStyle w:val="Compact"/>
        <w:numPr>
          <w:ilvl w:val="0"/>
          <w:numId w:val="1011"/>
        </w:numPr>
      </w:pPr>
      <w:r>
        <w:t xml:space="preserve">Relevar formatos reales de datos del SIU Guaraní disponibles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Autor: Leandro Di Lorenzo — Seminario Final, Lic. en Informática, UNQ</w:t>
      </w:r>
      <w:r>
        <w:br/>
      </w:r>
      <w:r>
        <w:rPr>
          <w:i/>
          <w:iCs/>
        </w:rPr>
        <w:t xml:space="preserve">Directora: Dra. Gabriela Arévalo</w:t>
      </w:r>
      <w:r>
        <w:br/>
      </w:r>
      <w:r>
        <w:rPr>
          <w:i/>
          <w:iCs/>
        </w:rPr>
        <w:t xml:space="preserve">Draft inicial: abril 2026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2026-04-08T19:46:08Z</dcterms:created>
  <dcterms:modified xsi:type="dcterms:W3CDTF">2026-04-08T19:46:08Z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