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B7" w:rsidRPr="008F24B7" w:rsidRDefault="008F24B7" w:rsidP="008F24B7">
      <w:pPr>
        <w:jc w:val="center"/>
        <w:rPr>
          <w:b/>
          <w:sz w:val="36"/>
          <w:szCs w:val="36"/>
          <w:lang w:val="en-US"/>
        </w:rPr>
      </w:pPr>
      <w:r w:rsidRPr="008F24B7">
        <w:rPr>
          <w:b/>
          <w:sz w:val="36"/>
          <w:szCs w:val="36"/>
        </w:rPr>
        <w:t>ПРАКТИЧЕСКАЯ РАБОТА № 5</w:t>
      </w:r>
    </w:p>
    <w:p w:rsidR="008F24B7" w:rsidRPr="008F24B7" w:rsidRDefault="008F24B7" w:rsidP="008F24B7">
      <w:pPr>
        <w:jc w:val="center"/>
        <w:rPr>
          <w:b/>
          <w:sz w:val="28"/>
          <w:szCs w:val="28"/>
          <w:lang w:val="en-US"/>
        </w:rPr>
      </w:pPr>
      <w:r w:rsidRPr="008F24B7">
        <w:rPr>
          <w:b/>
          <w:sz w:val="28"/>
          <w:szCs w:val="28"/>
        </w:rPr>
        <w:t>Разработка алгоритмов и программирование обработки одномерных массивов</w:t>
      </w:r>
    </w:p>
    <w:p w:rsidR="00E77358" w:rsidRDefault="008F24B7">
      <w:pPr>
        <w:rPr>
          <w:sz w:val="28"/>
          <w:szCs w:val="28"/>
          <w:lang w:val="en-US"/>
        </w:rPr>
      </w:pPr>
      <w:r w:rsidRPr="008F24B7">
        <w:rPr>
          <w:sz w:val="28"/>
          <w:szCs w:val="28"/>
        </w:rPr>
        <w:t>Цель: освоить методы разработки алгоритмов и программирование задач по формированию и обработке одномерных массивов.</w:t>
      </w:r>
    </w:p>
    <w:p w:rsidR="008F24B7" w:rsidRDefault="008F24B7">
      <w:pPr>
        <w:rPr>
          <w:sz w:val="28"/>
          <w:szCs w:val="28"/>
        </w:rPr>
      </w:pPr>
      <w:r>
        <w:rPr>
          <w:sz w:val="28"/>
          <w:szCs w:val="28"/>
        </w:rPr>
        <w:t>Вариант № 18</w:t>
      </w:r>
    </w:p>
    <w:p w:rsidR="008F24B7" w:rsidRDefault="008F24B7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8F24B7" w:rsidRDefault="008F24B7">
      <w:pPr>
        <w:rPr>
          <w:sz w:val="28"/>
          <w:szCs w:val="28"/>
        </w:rPr>
      </w:pPr>
      <w:r w:rsidRPr="008F24B7">
        <w:rPr>
          <w:sz w:val="28"/>
          <w:szCs w:val="28"/>
        </w:rPr>
        <w:drawing>
          <wp:inline distT="0" distB="0" distL="0" distR="0" wp14:anchorId="3477A8C9" wp14:editId="79B80C30">
            <wp:extent cx="5940425" cy="134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B7" w:rsidRDefault="008F24B7">
      <w:pPr>
        <w:rPr>
          <w:sz w:val="28"/>
          <w:szCs w:val="28"/>
        </w:rPr>
      </w:pPr>
      <w:r>
        <w:rPr>
          <w:sz w:val="28"/>
          <w:szCs w:val="28"/>
        </w:rPr>
        <w:t>Исходные данные: а, элементы массива х.</w:t>
      </w:r>
    </w:p>
    <w:p w:rsidR="008F24B7" w:rsidRDefault="008F24B7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вычислений: </w:t>
      </w:r>
      <w:proofErr w:type="spellStart"/>
      <w:r>
        <w:rPr>
          <w:sz w:val="28"/>
          <w:szCs w:val="28"/>
          <w:lang w:val="en-US"/>
        </w:rPr>
        <w:t>srarif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procent</w:t>
      </w:r>
      <w:proofErr w:type="spellEnd"/>
      <w:r>
        <w:rPr>
          <w:sz w:val="28"/>
          <w:szCs w:val="28"/>
          <w:lang w:val="en-US"/>
        </w:rPr>
        <w:t>.</w:t>
      </w: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</w:p>
    <w:p w:rsidR="008F24B7" w:rsidRPr="008F24B7" w:rsidRDefault="008F24B7">
      <w:pPr>
        <w:rPr>
          <w:sz w:val="28"/>
          <w:szCs w:val="28"/>
        </w:rPr>
      </w:pPr>
    </w:p>
    <w:p w:rsidR="008F24B7" w:rsidRDefault="008F24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решения задачи имеет вид: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4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 = 0,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srarif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c, d, g = 0;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b[size];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x[size];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"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c = -10;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d = 10;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i] = c + rand() % (c - d + 1);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(x[i] &lt; 1)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i] = (a + 2) * log10(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(x[i], 2) + 1);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-0.35 *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(x[i]), 2);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s += b[i];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!= 0) g++;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8F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srarif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/ n;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proofErr w:type="gramEnd"/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/ n * 100;</w:t>
      </w:r>
    </w:p>
    <w:p w:rsidR="008F24B7" w:rsidRP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4B7" w:rsidRDefault="008F24B7" w:rsidP="008F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"Среднее арифметическое элементов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равно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"процент ненулевых элементов в массиве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4B7" w:rsidRDefault="008F24B7" w:rsidP="008F24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4B7" w:rsidRDefault="008F24B7" w:rsidP="008F24B7">
      <w:pPr>
        <w:rPr>
          <w:rFonts w:ascii="Consolas" w:hAnsi="Consolas" w:cs="Consolas"/>
          <w:color w:val="000000"/>
          <w:sz w:val="19"/>
          <w:szCs w:val="19"/>
        </w:rPr>
      </w:pPr>
    </w:p>
    <w:p w:rsidR="008F24B7" w:rsidRDefault="008F24B7" w:rsidP="008F24B7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42"/>
        <w:gridCol w:w="5829"/>
      </w:tblGrid>
      <w:tr w:rsidR="00E52FBE" w:rsidTr="00E52FBE">
        <w:trPr>
          <w:trHeight w:val="690"/>
        </w:trPr>
        <w:tc>
          <w:tcPr>
            <w:tcW w:w="3069" w:type="dxa"/>
          </w:tcPr>
          <w:p w:rsidR="00E52FBE" w:rsidRDefault="00E52FBE" w:rsidP="008F2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Исходные данные</w:t>
            </w:r>
          </w:p>
        </w:tc>
        <w:tc>
          <w:tcPr>
            <w:tcW w:w="6281" w:type="dxa"/>
          </w:tcPr>
          <w:p w:rsidR="00E52FBE" w:rsidRDefault="00E52FBE" w:rsidP="008F2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программы</w:t>
            </w:r>
          </w:p>
        </w:tc>
      </w:tr>
      <w:tr w:rsidR="00E52FBE" w:rsidTr="00E52FBE">
        <w:trPr>
          <w:trHeight w:val="3087"/>
        </w:trPr>
        <w:tc>
          <w:tcPr>
            <w:tcW w:w="3069" w:type="dxa"/>
          </w:tcPr>
          <w:p w:rsidR="00E52FBE" w:rsidRDefault="00E52FBE" w:rsidP="008F24B7">
            <w:pPr>
              <w:rPr>
                <w:sz w:val="28"/>
                <w:szCs w:val="28"/>
              </w:rPr>
            </w:pPr>
            <w:r w:rsidRPr="008F24B7">
              <w:rPr>
                <w:sz w:val="28"/>
                <w:szCs w:val="28"/>
              </w:rPr>
              <w:drawing>
                <wp:inline distT="0" distB="0" distL="0" distR="0" wp14:anchorId="07DD16F9" wp14:editId="47C6FA71">
                  <wp:extent cx="2257740" cy="619211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E52FBE" w:rsidRPr="00E52FBE" w:rsidRDefault="00E52FBE" w:rsidP="00E52FBE">
            <w:pPr>
              <w:rPr>
                <w:sz w:val="28"/>
                <w:szCs w:val="28"/>
              </w:rPr>
            </w:pPr>
            <w:r w:rsidRPr="008F24B7">
              <w:rPr>
                <w:sz w:val="28"/>
                <w:szCs w:val="28"/>
              </w:rPr>
              <w:drawing>
                <wp:inline distT="0" distB="0" distL="0" distR="0" wp14:anchorId="14A1DFF4" wp14:editId="21194ED6">
                  <wp:extent cx="3637989" cy="1469604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244" cy="146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FBE" w:rsidTr="00E52FBE">
        <w:trPr>
          <w:trHeight w:val="351"/>
        </w:trPr>
        <w:tc>
          <w:tcPr>
            <w:tcW w:w="3069" w:type="dxa"/>
          </w:tcPr>
          <w:p w:rsidR="00E52FBE" w:rsidRDefault="00E52FBE" w:rsidP="008F24B7">
            <w:pPr>
              <w:rPr>
                <w:sz w:val="28"/>
                <w:szCs w:val="28"/>
              </w:rPr>
            </w:pPr>
            <w:r w:rsidRPr="00E52FBE">
              <w:rPr>
                <w:sz w:val="28"/>
                <w:szCs w:val="28"/>
              </w:rPr>
              <w:drawing>
                <wp:inline distT="0" distB="0" distL="0" distR="0" wp14:anchorId="27889F04" wp14:editId="71902825">
                  <wp:extent cx="2286319" cy="619211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E52FBE" w:rsidRDefault="00E52FBE" w:rsidP="008F24B7">
            <w:pPr>
              <w:rPr>
                <w:sz w:val="28"/>
                <w:szCs w:val="28"/>
              </w:rPr>
            </w:pPr>
            <w:r w:rsidRPr="00E52FBE">
              <w:rPr>
                <w:sz w:val="28"/>
                <w:szCs w:val="28"/>
              </w:rPr>
              <w:drawing>
                <wp:inline distT="0" distB="0" distL="0" distR="0" wp14:anchorId="114F032F" wp14:editId="07C83F26">
                  <wp:extent cx="3497580" cy="1745327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56" cy="174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4B7" w:rsidRDefault="008F24B7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  <w:lang w:val="en-US"/>
        </w:rPr>
      </w:pPr>
    </w:p>
    <w:p w:rsidR="00E52FBE" w:rsidRDefault="00E52FBE" w:rsidP="008F24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Б)</w:t>
      </w:r>
    </w:p>
    <w:p w:rsidR="00E52FBE" w:rsidRDefault="00E52FBE" w:rsidP="008F24B7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E52FBE" w:rsidRDefault="00E52FBE" w:rsidP="00E52FBE">
      <w:pPr>
        <w:rPr>
          <w:sz w:val="28"/>
          <w:szCs w:val="28"/>
        </w:rPr>
      </w:pPr>
      <w:r w:rsidRPr="00E52FBE">
        <w:rPr>
          <w:sz w:val="28"/>
          <w:szCs w:val="28"/>
        </w:rPr>
        <w:drawing>
          <wp:inline distT="0" distB="0" distL="0" distR="0" wp14:anchorId="142FBB8C" wp14:editId="063AA056">
            <wp:extent cx="5940425" cy="99998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E" w:rsidRDefault="002C7A0B" w:rsidP="00E52FBE">
      <w:pPr>
        <w:rPr>
          <w:sz w:val="28"/>
          <w:szCs w:val="28"/>
        </w:rPr>
      </w:pPr>
      <w:r>
        <w:rPr>
          <w:sz w:val="28"/>
          <w:szCs w:val="28"/>
        </w:rPr>
        <w:t xml:space="preserve">Исходные данные: </w:t>
      </w:r>
      <w:r w:rsidRPr="002C7A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C7A0B">
        <w:rPr>
          <w:sz w:val="28"/>
          <w:szCs w:val="28"/>
        </w:rPr>
        <w:t xml:space="preserve"> = -10, </w:t>
      </w:r>
      <w:r>
        <w:rPr>
          <w:sz w:val="28"/>
          <w:szCs w:val="28"/>
          <w:lang w:val="en-US"/>
        </w:rPr>
        <w:t>b</w:t>
      </w:r>
      <w:r w:rsidRPr="002C7A0B">
        <w:rPr>
          <w:sz w:val="28"/>
          <w:szCs w:val="28"/>
        </w:rPr>
        <w:t xml:space="preserve"> = -1, </w:t>
      </w:r>
      <w:r>
        <w:rPr>
          <w:sz w:val="28"/>
          <w:szCs w:val="28"/>
        </w:rPr>
        <w:t>элементы массива Х.</w:t>
      </w:r>
    </w:p>
    <w:p w:rsidR="002C7A0B" w:rsidRDefault="002C7A0B" w:rsidP="00E52FBE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вычислений: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и его минимальный элемент.</w:t>
      </w: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</w:p>
    <w:p w:rsidR="002C7A0B" w:rsidRDefault="002C7A0B" w:rsidP="00E52F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решения задачи имеет вид: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A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15;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g = 0, mini = 0;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x[size];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y[7];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a = -10;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b = -1;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i] = a + rand() % (b - a + 1);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 &lt; 7) &amp;&amp; (x[i] &lt; 0))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g] = x[i];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7; i++)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(y[mini] &gt; y[i])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mini = i;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mini; i++)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i] *= 2;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A0B" w:rsidRP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2C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A31515"/>
          <w:sz w:val="19"/>
          <w:szCs w:val="19"/>
          <w:lang w:val="en-US"/>
        </w:rPr>
        <w:t>"Y "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 </w:t>
      </w:r>
      <w:r w:rsidRPr="002C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A0B" w:rsidRDefault="002C7A0B" w:rsidP="002C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</w:p>
    <w:p w:rsidR="002C7A0B" w:rsidRDefault="002C7A0B" w:rsidP="002C7A0B">
      <w:pPr>
        <w:rPr>
          <w:rFonts w:ascii="Consolas" w:hAnsi="Consolas" w:cs="Consolas"/>
          <w:color w:val="000000"/>
          <w:sz w:val="19"/>
          <w:szCs w:val="19"/>
        </w:rPr>
      </w:pPr>
    </w:p>
    <w:p w:rsidR="002C7A0B" w:rsidRDefault="002C7A0B" w:rsidP="002C7A0B">
      <w:pPr>
        <w:rPr>
          <w:rFonts w:cstheme="minorHAnsi"/>
          <w:color w:val="000000"/>
          <w:sz w:val="28"/>
          <w:szCs w:val="28"/>
        </w:rPr>
      </w:pPr>
      <w:r w:rsidRPr="002C7A0B">
        <w:rPr>
          <w:rFonts w:cstheme="minorHAnsi"/>
          <w:color w:val="000000"/>
          <w:sz w:val="28"/>
          <w:szCs w:val="28"/>
        </w:rPr>
        <w:lastRenderedPageBreak/>
        <w:t>Тестирование</w:t>
      </w:r>
      <w:r>
        <w:rPr>
          <w:rFonts w:cstheme="minorHAnsi"/>
          <w:color w:val="000000"/>
          <w:sz w:val="28"/>
          <w:szCs w:val="28"/>
        </w:rPr>
        <w:t>:</w:t>
      </w:r>
    </w:p>
    <w:p w:rsidR="002C7A0B" w:rsidRDefault="002C7A0B" w:rsidP="002C7A0B">
      <w:pPr>
        <w:tabs>
          <w:tab w:val="center" w:pos="3582"/>
        </w:tabs>
        <w:rPr>
          <w:rFonts w:cstheme="minorHAnsi"/>
          <w:color w:val="000000"/>
          <w:sz w:val="28"/>
          <w:szCs w:val="28"/>
        </w:rPr>
      </w:pPr>
      <w:r w:rsidRPr="002C7A0B">
        <w:rPr>
          <w:rFonts w:cstheme="minorHAnsi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76350" cy="16192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/>
          <w:sz w:val="28"/>
          <w:szCs w:val="28"/>
        </w:rPr>
        <w:t xml:space="preserve">  </w:t>
      </w:r>
      <w:r w:rsidRPr="002C7A0B">
        <w:rPr>
          <w:rFonts w:cstheme="minorHAnsi"/>
          <w:color w:val="000000"/>
          <w:sz w:val="28"/>
          <w:szCs w:val="28"/>
        </w:rPr>
        <w:drawing>
          <wp:inline distT="0" distB="0" distL="0" distR="0" wp14:anchorId="5E531004" wp14:editId="339A40AC">
            <wp:extent cx="1352739" cy="1571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</w:rPr>
        <w:tab/>
      </w:r>
      <w:r w:rsidRPr="002C7A0B">
        <w:rPr>
          <w:rFonts w:cstheme="minorHAnsi"/>
          <w:color w:val="000000"/>
          <w:sz w:val="28"/>
          <w:szCs w:val="28"/>
        </w:rPr>
        <w:drawing>
          <wp:inline distT="0" distB="0" distL="0" distR="0" wp14:anchorId="4E962FB6" wp14:editId="15B73EB7">
            <wp:extent cx="1562318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</w:rPr>
        <w:br w:type="textWrapping" w:clear="all"/>
      </w:r>
    </w:p>
    <w:p w:rsidR="002C7A0B" w:rsidRDefault="002C7A0B" w:rsidP="002C7A0B">
      <w:pPr>
        <w:tabs>
          <w:tab w:val="center" w:pos="3582"/>
        </w:tabs>
        <w:rPr>
          <w:sz w:val="28"/>
          <w:szCs w:val="28"/>
        </w:rPr>
      </w:pPr>
      <w:r w:rsidRPr="002C7A0B">
        <w:rPr>
          <w:sz w:val="28"/>
          <w:szCs w:val="28"/>
        </w:rPr>
        <w:t>Вывод: Разработана учебная программа для решения варианта задания. Рассмотрен</w:t>
      </w:r>
      <w:r w:rsidRPr="002C7A0B">
        <w:rPr>
          <w:sz w:val="28"/>
          <w:szCs w:val="28"/>
        </w:rPr>
        <w:t>а математическая модель решения.</w:t>
      </w:r>
    </w:p>
    <w:p w:rsidR="002C7A0B" w:rsidRDefault="002C7A0B" w:rsidP="002C7A0B">
      <w:pPr>
        <w:tabs>
          <w:tab w:val="center" w:pos="3582"/>
        </w:tabs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2C7A0B" w:rsidRDefault="002C7A0B" w:rsidP="002C7A0B">
      <w:pPr>
        <w:tabs>
          <w:tab w:val="center" w:pos="3582"/>
        </w:tabs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2C7A0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1)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со</w:t>
      </w:r>
      <w:r w:rsidRPr="002C7A0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вокупность</w:t>
      </w:r>
      <w:r w:rsidRPr="002C7A0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C7A0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множества</w:t>
      </w:r>
      <w:r w:rsidRPr="002C7A0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C7A0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однородных</w:t>
      </w:r>
      <w:r w:rsidRPr="002C7A0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C7A0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предметов, составляющих</w:t>
      </w:r>
      <w:r w:rsidRPr="002C7A0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C7A0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единое</w:t>
      </w:r>
      <w:r w:rsidRPr="002C7A0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C7A0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целое</w:t>
      </w:r>
    </w:p>
    <w:p w:rsidR="002C7A0B" w:rsidRDefault="002C7A0B" w:rsidP="002C7A0B">
      <w:pPr>
        <w:tabs>
          <w:tab w:val="center" w:pos="3582"/>
        </w:tabs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2)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элемент перечислимого множества, который указывает на конкретный элемент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массива</w:t>
      </w:r>
    </w:p>
    <w:p w:rsidR="002C7A0B" w:rsidRDefault="002C7A0B" w:rsidP="002C7A0B">
      <w:pPr>
        <w:tabs>
          <w:tab w:val="center" w:pos="3582"/>
        </w:tabs>
        <w:rPr>
          <w:rFonts w:ascii="Arial" w:hAnsi="Arial" w:cs="Arial"/>
          <w:color w:val="333333"/>
          <w:sz w:val="27"/>
          <w:szCs w:val="27"/>
          <w:shd w:val="clear" w:color="auto" w:fill="FBFBFB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3) </w:t>
      </w:r>
      <w:r>
        <w:rPr>
          <w:rFonts w:ascii="Arial" w:hAnsi="Arial" w:cs="Arial"/>
          <w:color w:val="333333"/>
          <w:sz w:val="27"/>
          <w:szCs w:val="27"/>
          <w:shd w:val="clear" w:color="auto" w:fill="FBFBFB"/>
        </w:rPr>
        <w:t>это количество индексов, необходимое для однозначной адресации элемента в рамках массива.</w:t>
      </w:r>
    </w:p>
    <w:p w:rsidR="002C7A0B" w:rsidRDefault="002C7A0B" w:rsidP="002C7A0B">
      <w:pPr>
        <w:tabs>
          <w:tab w:val="center" w:pos="3582"/>
        </w:tabs>
        <w:rPr>
          <w:rFonts w:ascii="Arial" w:hAnsi="Arial" w:cs="Arial"/>
          <w:color w:val="33333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BFBFB"/>
        </w:rPr>
        <w:t>4) ввод с клавиатуры</w:t>
      </w:r>
      <w:r w:rsidR="0096389F" w:rsidRPr="0096389F">
        <w:rPr>
          <w:rFonts w:ascii="Arial" w:hAnsi="Arial" w:cs="Arial"/>
          <w:color w:val="333333"/>
          <w:sz w:val="27"/>
          <w:szCs w:val="27"/>
          <w:shd w:val="clear" w:color="auto" w:fill="FBFBFB"/>
        </w:rPr>
        <w:drawing>
          <wp:inline distT="0" distB="0" distL="0" distR="0" wp14:anchorId="79DB8B36" wp14:editId="06F91B3D">
            <wp:extent cx="5940425" cy="3346969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9F" w:rsidRDefault="0096389F" w:rsidP="002C7A0B">
      <w:pPr>
        <w:tabs>
          <w:tab w:val="center" w:pos="3582"/>
        </w:tabs>
        <w:rPr>
          <w:rFonts w:ascii="Arial" w:hAnsi="Arial" w:cs="Arial"/>
          <w:color w:val="333333"/>
          <w:sz w:val="27"/>
          <w:szCs w:val="27"/>
          <w:shd w:val="clear" w:color="auto" w:fill="FBFBFB"/>
        </w:rPr>
      </w:pPr>
    </w:p>
    <w:p w:rsidR="0096389F" w:rsidRDefault="0096389F" w:rsidP="002C7A0B">
      <w:pPr>
        <w:tabs>
          <w:tab w:val="center" w:pos="3582"/>
        </w:tabs>
        <w:rPr>
          <w:rFonts w:ascii="Arial" w:hAnsi="Arial" w:cs="Arial"/>
          <w:color w:val="33333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BFBFB"/>
        </w:rPr>
        <w:lastRenderedPageBreak/>
        <w:t>Псевдорандомными значениями:</w:t>
      </w:r>
    </w:p>
    <w:p w:rsidR="0096389F" w:rsidRDefault="0096389F" w:rsidP="002C7A0B">
      <w:pPr>
        <w:tabs>
          <w:tab w:val="center" w:pos="3582"/>
        </w:tabs>
        <w:rPr>
          <w:rFonts w:cstheme="minorHAnsi"/>
          <w:color w:val="000000"/>
          <w:sz w:val="28"/>
          <w:szCs w:val="28"/>
        </w:rPr>
      </w:pPr>
      <w:r w:rsidRPr="0096389F">
        <w:rPr>
          <w:rFonts w:cstheme="minorHAnsi"/>
          <w:color w:val="000000"/>
          <w:sz w:val="28"/>
          <w:szCs w:val="28"/>
        </w:rPr>
        <w:drawing>
          <wp:inline distT="0" distB="0" distL="0" distR="0" wp14:anchorId="2845D03D" wp14:editId="0E49B13F">
            <wp:extent cx="5925377" cy="2772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9F" w:rsidRDefault="0096389F" w:rsidP="009638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Прочитать из файла:</w:t>
      </w:r>
    </w:p>
    <w:p w:rsidR="0096389F" w:rsidRDefault="0096389F" w:rsidP="0096389F">
      <w:pPr>
        <w:rPr>
          <w:rFonts w:cstheme="minorHAnsi"/>
          <w:sz w:val="28"/>
          <w:szCs w:val="28"/>
        </w:rPr>
      </w:pPr>
      <w:r w:rsidRPr="0096389F">
        <w:rPr>
          <w:rFonts w:cstheme="minorHAnsi"/>
          <w:sz w:val="28"/>
          <w:szCs w:val="28"/>
        </w:rPr>
        <w:drawing>
          <wp:inline distT="0" distB="0" distL="0" distR="0" wp14:anchorId="28C2F0C9" wp14:editId="55E9BC54">
            <wp:extent cx="5363323" cy="1667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9F" w:rsidRDefault="0096389F" w:rsidP="009638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 через цикл с помощью клавиатуры и копирование из другого массива</w:t>
      </w:r>
    </w:p>
    <w:p w:rsidR="0096389F" w:rsidRDefault="0096389F" w:rsidP="009638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6) через цикл в консоль или записью в файл</w:t>
      </w:r>
    </w:p>
    <w:p w:rsidR="0096389F" w:rsidRDefault="0096389F" w:rsidP="009638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7) </w:t>
      </w:r>
      <w:r w:rsidRPr="0096389F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тип данных</w:t>
      </w:r>
      <w:r w:rsidRPr="0096389F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</w:t>
      </w:r>
      <w:r w:rsidRPr="0096389F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имя массива</w:t>
      </w:r>
      <w:r w:rsidRPr="0096389F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</w:t>
      </w:r>
      <w:r w:rsidRPr="0096389F">
        <w:rPr>
          <w:rFonts w:cstheme="minorHAnsi"/>
          <w:sz w:val="28"/>
          <w:szCs w:val="28"/>
        </w:rPr>
        <w:t>[&lt;</w:t>
      </w:r>
      <w:r>
        <w:rPr>
          <w:rFonts w:cstheme="minorHAnsi"/>
          <w:sz w:val="28"/>
          <w:szCs w:val="28"/>
        </w:rPr>
        <w:t>количество элементов в массиве</w:t>
      </w:r>
      <w:r w:rsidRPr="0096389F">
        <w:rPr>
          <w:rFonts w:cstheme="minorHAnsi"/>
          <w:sz w:val="28"/>
          <w:szCs w:val="28"/>
        </w:rPr>
        <w:t>&gt;]</w:t>
      </w:r>
    </w:p>
    <w:p w:rsidR="0096389F" w:rsidRPr="0096389F" w:rsidRDefault="0096389F" w:rsidP="009638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8) </w:t>
      </w:r>
      <w:r>
        <w:rPr>
          <w:rFonts w:cstheme="minorHAnsi"/>
          <w:sz w:val="28"/>
          <w:szCs w:val="28"/>
          <w:lang w:val="en-US"/>
        </w:rPr>
        <w:t>for</w:t>
      </w:r>
    </w:p>
    <w:p w:rsidR="0096389F" w:rsidRDefault="0096389F" w:rsidP="0096389F">
      <w:pPr>
        <w:rPr>
          <w:rFonts w:cstheme="minorHAnsi"/>
          <w:sz w:val="28"/>
          <w:szCs w:val="28"/>
        </w:rPr>
      </w:pPr>
      <w:r w:rsidRPr="0096389F">
        <w:rPr>
          <w:rFonts w:cstheme="minorHAnsi"/>
          <w:sz w:val="28"/>
          <w:szCs w:val="28"/>
        </w:rPr>
        <w:t xml:space="preserve">9) </w:t>
      </w:r>
      <w:r>
        <w:rPr>
          <w:rFonts w:cstheme="minorHAnsi"/>
          <w:sz w:val="28"/>
          <w:szCs w:val="28"/>
        </w:rPr>
        <w:t>сортировка</w:t>
      </w:r>
    </w:p>
    <w:p w:rsidR="0096389F" w:rsidRPr="0096389F" w:rsidRDefault="0096389F" w:rsidP="009638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10) расположение элементов массива в определенном порядке</w:t>
      </w:r>
      <w:bookmarkStart w:id="0" w:name="_GoBack"/>
      <w:bookmarkEnd w:id="0"/>
    </w:p>
    <w:sectPr w:rsidR="0096389F" w:rsidRPr="00963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A3E"/>
    <w:multiLevelType w:val="hybridMultilevel"/>
    <w:tmpl w:val="922ABC34"/>
    <w:lvl w:ilvl="0" w:tplc="992816C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E33B7"/>
    <w:multiLevelType w:val="hybridMultilevel"/>
    <w:tmpl w:val="23024A04"/>
    <w:lvl w:ilvl="0" w:tplc="56F204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73B7E"/>
    <w:multiLevelType w:val="hybridMultilevel"/>
    <w:tmpl w:val="1B04CDFC"/>
    <w:lvl w:ilvl="0" w:tplc="EC60BA7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B7"/>
    <w:rsid w:val="002C7A0B"/>
    <w:rsid w:val="008F24B7"/>
    <w:rsid w:val="0096389F"/>
    <w:rsid w:val="00E52FBE"/>
    <w:rsid w:val="00E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4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F2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7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4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F2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2021-11-11T09:15:00Z</dcterms:created>
  <dcterms:modified xsi:type="dcterms:W3CDTF">2021-11-11T10:53:00Z</dcterms:modified>
</cp:coreProperties>
</file>