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rPr>
          <w:rFonts w:ascii="微软雅黑" w:hAnsi="微软雅黑" w:eastAsia="微软雅黑" w:cs="微软雅黑"/>
          <w:b/>
          <w:bCs/>
          <w:color w:val="444E71"/>
          <w:sz w:val="52"/>
          <w:szCs w:val="52"/>
        </w:rPr>
      </w:pPr>
      <w:r>
        <w:drawing>
          <wp:anchor distT="0" distB="0" distL="114300" distR="114300" simplePos="0" relativeHeight="251674624" behindDoc="1" locked="0" layoutInCell="1" allowOverlap="1">
            <wp:simplePos x="0" y="0"/>
            <wp:positionH relativeFrom="column">
              <wp:posOffset>5492750</wp:posOffset>
            </wp:positionH>
            <wp:positionV relativeFrom="paragraph">
              <wp:posOffset>109855</wp:posOffset>
            </wp:positionV>
            <wp:extent cx="927100" cy="927100"/>
            <wp:effectExtent l="0" t="0" r="6350" b="6350"/>
            <wp:wrapTight wrapText="bothSides">
              <wp:wrapPolygon>
                <wp:start x="0" y="0"/>
                <wp:lineTo x="0" y="21304"/>
                <wp:lineTo x="21304" y="21304"/>
                <wp:lineTo x="2130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927100" cy="927100"/>
                    </a:xfrm>
                    <a:prstGeom prst="rect">
                      <a:avLst/>
                    </a:prstGeom>
                  </pic:spPr>
                </pic:pic>
              </a:graphicData>
            </a:graphic>
          </wp:anchor>
        </w:drawing>
      </w:r>
      <w:r>
        <w:rPr>
          <w:rFonts w:hint="eastAsia" w:ascii="微软雅黑" w:hAnsi="微软雅黑" w:eastAsia="微软雅黑" w:cs="微软雅黑"/>
          <w:b/>
          <w:bCs/>
          <w:color w:val="444E71"/>
          <w:sz w:val="52"/>
          <w:szCs w:val="52"/>
        </w:rPr>
        <w:t xml:space="preserve">黄轩辉 </w:t>
      </w:r>
    </w:p>
    <w:p>
      <w:pPr>
        <w:spacing w:line="480" w:lineRule="exact"/>
        <w:jc w:val="left"/>
        <w:rPr>
          <w:rFonts w:ascii="微软雅黑" w:hAnsi="微软雅黑" w:eastAsia="微软雅黑" w:cs="微软雅黑"/>
          <w:bCs/>
          <w:color w:val="000000" w:themeColor="text1"/>
          <w:sz w:val="20"/>
          <w:szCs w:val="20"/>
          <w14:textFill>
            <w14:solidFill>
              <w14:schemeClr w14:val="tx1"/>
            </w14:solidFill>
          </w14:textFill>
        </w:rPr>
      </w:pPr>
      <w:r>
        <w:rPr>
          <w:rFonts w:ascii="Tahoma" w:hAnsi="Tahoma"/>
          <w:szCs w:val="21"/>
        </w:rPr>
        <w:t>17607194670</w:t>
      </w:r>
      <w:r>
        <w:rPr>
          <w:rFonts w:hint="eastAsia" w:ascii="微软雅黑" w:hAnsi="微软雅黑" w:eastAsia="微软雅黑" w:cs="微软雅黑"/>
          <w:bCs/>
          <w:color w:val="000000" w:themeColor="text1"/>
          <w:sz w:val="20"/>
          <w:szCs w:val="20"/>
          <w14:textFill>
            <w14:solidFill>
              <w14:schemeClr w14:val="tx1"/>
            </w14:solidFill>
          </w14:textFill>
        </w:rPr>
        <w:t>，</w:t>
      </w:r>
      <w:r>
        <w:rPr>
          <w:rFonts w:ascii="Tahoma" w:hAnsi="Tahoma"/>
          <w:szCs w:val="21"/>
        </w:rPr>
        <w:t>645579034@qq.com</w:t>
      </w:r>
    </w:p>
    <w:p>
      <w:pPr>
        <w:spacing w:line="480" w:lineRule="exact"/>
        <w:jc w:val="left"/>
        <w:rPr>
          <w:rFonts w:ascii="微软雅黑" w:hAnsi="微软雅黑" w:eastAsia="微软雅黑" w:cs="微软雅黑"/>
          <w:bCs/>
          <w:color w:val="000000" w:themeColor="text1"/>
          <w:sz w:val="20"/>
          <w:szCs w:val="20"/>
          <w14:textFill>
            <w14:solidFill>
              <w14:schemeClr w14:val="tx1"/>
            </w14:solidFill>
          </w14:textFill>
        </w:rPr>
      </w:pPr>
      <w:r>
        <w:rPr>
          <w:rFonts w:ascii="微软雅黑" w:hAnsi="微软雅黑" w:eastAsia="微软雅黑" w:cs="微软雅黑"/>
          <w:bCs/>
          <w:color w:val="000000" w:themeColor="text1"/>
          <w:sz w:val="20"/>
          <w:szCs w:val="20"/>
          <w14:textFill>
            <w14:solidFill>
              <w14:schemeClr w14:val="tx1"/>
            </w14:solidFill>
          </w14:textFill>
        </w:rPr>
        <w:t>2</w:t>
      </w:r>
      <w:r>
        <w:rPr>
          <w:rFonts w:hint="eastAsia" w:ascii="微软雅黑" w:hAnsi="微软雅黑" w:eastAsia="微软雅黑" w:cs="微软雅黑"/>
          <w:bCs/>
          <w:color w:val="000000" w:themeColor="text1"/>
          <w:sz w:val="20"/>
          <w:szCs w:val="20"/>
          <w14:textFill>
            <w14:solidFill>
              <w14:schemeClr w14:val="tx1"/>
            </w14:solidFill>
          </w14:textFill>
        </w:rPr>
        <w:t>5岁，男</w:t>
      </w:r>
      <w:r>
        <w:rPr>
          <w:rFonts w:ascii="微软雅黑" w:hAnsi="微软雅黑" w:eastAsia="微软雅黑" w:cs="微软雅黑"/>
          <w:bCs/>
          <w:color w:val="000000" w:themeColor="text1"/>
          <w:sz w:val="20"/>
          <w:szCs w:val="20"/>
          <w14:textFill>
            <w14:solidFill>
              <w14:schemeClr w14:val="tx1"/>
            </w14:solidFill>
          </w14:textFill>
        </w:rPr>
        <w:t>，</w:t>
      </w:r>
      <w:r>
        <w:rPr>
          <w:rFonts w:hint="eastAsia" w:ascii="微软雅黑" w:hAnsi="微软雅黑" w:eastAsia="微软雅黑" w:cs="微软雅黑"/>
          <w:bCs/>
          <w:color w:val="000000" w:themeColor="text1"/>
          <w:sz w:val="20"/>
          <w:szCs w:val="20"/>
          <w14:textFill>
            <w14:solidFill>
              <w14:schemeClr w14:val="tx1"/>
            </w14:solidFill>
          </w14:textFill>
        </w:rPr>
        <w:t>未婚</w:t>
      </w:r>
      <w:r>
        <w:rPr>
          <w:rFonts w:ascii="微软雅黑" w:hAnsi="微软雅黑" w:eastAsia="微软雅黑" w:cs="微软雅黑"/>
          <w:bCs/>
          <w:color w:val="000000" w:themeColor="text1"/>
          <w:sz w:val="20"/>
          <w:szCs w:val="20"/>
          <w14:textFill>
            <w14:solidFill>
              <w14:schemeClr w14:val="tx1"/>
            </w14:solidFill>
          </w14:textFill>
        </w:rPr>
        <w:t>，</w:t>
      </w:r>
      <w:r>
        <w:rPr>
          <w:rFonts w:hint="eastAsia" w:ascii="微软雅黑" w:hAnsi="微软雅黑" w:eastAsia="微软雅黑" w:cs="微软雅黑"/>
          <w:bCs/>
          <w:color w:val="000000" w:themeColor="text1"/>
          <w:sz w:val="20"/>
          <w:szCs w:val="20"/>
          <w14:textFill>
            <w14:solidFill>
              <w14:schemeClr w14:val="tx1"/>
            </w14:solidFill>
          </w14:textFill>
        </w:rPr>
        <w:t>武汉</w:t>
      </w:r>
      <w:r>
        <w:rPr>
          <w:rFonts w:ascii="微软雅黑" w:hAnsi="微软雅黑" w:eastAsia="微软雅黑" w:cs="微软雅黑"/>
          <w:bCs/>
          <w:color w:val="000000" w:themeColor="text1"/>
          <w:sz w:val="20"/>
          <w:szCs w:val="20"/>
          <w14:textFill>
            <w14:solidFill>
              <w14:schemeClr w14:val="tx1"/>
            </w14:solidFill>
          </w14:textFill>
        </w:rPr>
        <w:t>，求职目标：</w:t>
      </w:r>
      <w:r>
        <w:rPr>
          <w:rFonts w:hint="eastAsia" w:ascii="微软雅黑" w:hAnsi="微软雅黑" w:eastAsia="微软雅黑" w:cs="微软雅黑"/>
          <w:bCs/>
          <w:color w:val="000000" w:themeColor="text1"/>
          <w:sz w:val="20"/>
          <w:szCs w:val="20"/>
          <w14:textFill>
            <w14:solidFill>
              <w14:schemeClr w14:val="tx1"/>
            </w14:solidFill>
          </w14:textFill>
        </w:rPr>
        <w:t xml:space="preserve">计算机软件 </w:t>
      </w:r>
      <w:r>
        <w:rPr>
          <w:rFonts w:ascii="微软雅黑" w:hAnsi="微软雅黑" w:eastAsia="微软雅黑" w:cs="微软雅黑"/>
          <w:bCs/>
          <w:color w:val="000000" w:themeColor="text1"/>
          <w:sz w:val="20"/>
          <w:szCs w:val="20"/>
          <w14:textFill>
            <w14:solidFill>
              <w14:schemeClr w14:val="tx1"/>
            </w14:solidFill>
          </w14:textFill>
        </w:rPr>
        <w:t xml:space="preserve">| </w:t>
      </w:r>
      <w:r>
        <w:rPr>
          <w:rFonts w:hint="eastAsia" w:ascii="微软雅黑" w:hAnsi="微软雅黑" w:eastAsia="微软雅黑" w:cs="微软雅黑"/>
          <w:bCs/>
          <w:color w:val="000000" w:themeColor="text1"/>
          <w:sz w:val="20"/>
          <w:szCs w:val="20"/>
          <w14:textFill>
            <w14:solidFill>
              <w14:schemeClr w14:val="tx1"/>
            </w14:solidFill>
          </w14:textFill>
        </w:rPr>
        <w:t>java开发工程师/</w:t>
      </w:r>
      <w:r>
        <w:rPr>
          <w:rFonts w:ascii="微软雅黑" w:hAnsi="微软雅黑" w:eastAsia="微软雅黑" w:cs="微软雅黑"/>
          <w:bCs/>
          <w:color w:val="000000" w:themeColor="text1"/>
          <w:sz w:val="20"/>
          <w:szCs w:val="20"/>
          <w14:textFill>
            <w14:solidFill>
              <w14:schemeClr w14:val="tx1"/>
            </w14:solidFill>
          </w14:textFill>
        </w:rPr>
        <w:t>python</w:t>
      </w:r>
      <w:r>
        <w:rPr>
          <w:rFonts w:hint="eastAsia" w:ascii="微软雅黑" w:hAnsi="微软雅黑" w:eastAsia="微软雅黑" w:cs="微软雅黑"/>
          <w:bCs/>
          <w:color w:val="000000" w:themeColor="text1"/>
          <w:sz w:val="20"/>
          <w:szCs w:val="20"/>
          <w14:textFill>
            <w14:solidFill>
              <w14:schemeClr w14:val="tx1"/>
            </w14:solidFill>
          </w14:textFill>
        </w:rPr>
        <w:t>开发工程师</w:t>
      </w:r>
      <w:r>
        <w:rPr>
          <w:rFonts w:hint="eastAsia" w:ascii="微软雅黑" w:hAnsi="微软雅黑" w:eastAsia="微软雅黑" w:cs="微软雅黑"/>
          <w:bCs/>
          <w:color w:val="000000" w:themeColor="text1"/>
          <w:sz w:val="20"/>
          <w:szCs w:val="20"/>
          <w14:textFill>
            <w14:solidFill>
              <w14:schemeClr w14:val="tx1"/>
            </w14:solidFill>
          </w14:textFill>
        </w:rPr>
        <w:tab/>
      </w:r>
    </w:p>
    <w:p>
      <w:pPr>
        <w:spacing w:line="480" w:lineRule="exact"/>
        <w:ind w:firstLine="567"/>
        <w:jc w:val="left"/>
        <w:rPr>
          <w:rFonts w:ascii="微软雅黑" w:hAnsi="微软雅黑" w:eastAsia="微软雅黑" w:cs="微软雅黑"/>
          <w:b/>
          <w:bCs/>
          <w:color w:val="444E71"/>
          <w:sz w:val="24"/>
        </w:rPr>
      </w:pPr>
      <w:r>
        <w:rPr>
          <w:rFonts w:hint="eastAsia" w:ascii="微软雅黑" w:hAnsi="微软雅黑" w:eastAsia="微软雅黑" w:cs="微软雅黑"/>
          <w:b/>
          <w:bCs/>
          <w:color w:val="444E71"/>
          <w:sz w:val="24"/>
        </w:rPr>
        <w:drawing>
          <wp:anchor distT="0" distB="0" distL="114300" distR="114300" simplePos="0" relativeHeight="251678720" behindDoc="0" locked="0" layoutInCell="1" allowOverlap="1">
            <wp:simplePos x="0" y="0"/>
            <wp:positionH relativeFrom="column">
              <wp:posOffset>0</wp:posOffset>
            </wp:positionH>
            <wp:positionV relativeFrom="paragraph">
              <wp:posOffset>33655</wp:posOffset>
            </wp:positionV>
            <wp:extent cx="233680" cy="201295"/>
            <wp:effectExtent l="0" t="0" r="0" b="8255"/>
            <wp:wrapNone/>
            <wp:docPr id="34" name="图片 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
                    <pic:cNvPicPr>
                      <a:picLocks noChangeAspect="1"/>
                    </pic:cNvPicPr>
                  </pic:nvPicPr>
                  <pic:blipFill>
                    <a:blip r:embed="rId5"/>
                    <a:stretch>
                      <a:fillRect/>
                    </a:stretch>
                  </pic:blipFill>
                  <pic:spPr>
                    <a:xfrm>
                      <a:off x="0" y="0"/>
                      <a:ext cx="233680" cy="201295"/>
                    </a:xfrm>
                    <a:prstGeom prst="rect">
                      <a:avLst/>
                    </a:prstGeom>
                  </pic:spPr>
                </pic:pic>
              </a:graphicData>
            </a:graphic>
          </wp:anchor>
        </w:drawing>
      </w:r>
      <w:r>
        <w:rPr>
          <w:rFonts w:hint="eastAsia" w:ascii="微软雅黑" w:hAnsi="微软雅黑" w:eastAsia="微软雅黑" w:cs="微软雅黑"/>
          <w:b/>
          <w:bCs/>
          <w:color w:val="444E71"/>
          <w:sz w:val="24"/>
        </w:rPr>
        <w:t>自我评价</w:t>
      </w:r>
    </w:p>
    <w:p>
      <w:pPr>
        <w:pStyle w:val="14"/>
        <w:numPr>
          <w:ilvl w:val="0"/>
          <w:numId w:val="1"/>
        </w:numPr>
        <w:spacing w:line="480" w:lineRule="exact"/>
        <w:ind w:firstLineChars="0"/>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-635</wp:posOffset>
                </wp:positionV>
                <wp:extent cx="6630035" cy="635"/>
                <wp:effectExtent l="0" t="0" r="0" b="0"/>
                <wp:wrapNone/>
                <wp:docPr id="7" name="直接连接符 7"/>
                <wp:cNvGraphicFramePr/>
                <a:graphic xmlns:a="http://schemas.openxmlformats.org/drawingml/2006/main">
                  <a:graphicData uri="http://schemas.microsoft.com/office/word/2010/wordprocessingShape">
                    <wps:wsp>
                      <wps:cNvCnPr/>
                      <wps:spPr>
                        <a:xfrm>
                          <a:off x="0" y="0"/>
                          <a:ext cx="6630035" cy="635"/>
                        </a:xfrm>
                        <a:prstGeom prst="line">
                          <a:avLst/>
                        </a:prstGeom>
                        <a:ln w="9525" cap="flat" cmpd="sng">
                          <a:solidFill>
                            <a:srgbClr val="444E71"/>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0.05pt;height:0.05pt;width:522.05pt;z-index:251680768;mso-width-relative:page;mso-height-relative:page;" filled="f" stroked="t" coordsize="21600,21600" o:gfxdata="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PpNKTSAAAABAEAAA8AAAAAAAAAAQAgAAAAIgAA&#10;AGRycy9kb3ducmV2LnhtbFBLAQIUABQAAAAIAIdO4kAse8UO1QEAAIwDAAAOAAAAAAAAAAEAIAAA&#10;ACEBAABkcnMvZTJvRG9jLnhtbFBLBQYAAAAABgAGAFkBAABoBQAAAAA=&#10;">
                <v:fill on="f" focussize="0,0"/>
                <v:stroke color="#444E71" joinstyle="round"/>
                <v:imagedata o:title=""/>
                <o:lock v:ext="edit" aspectratio="f"/>
              </v:line>
            </w:pict>
          </mc:Fallback>
        </mc:AlternateContent>
      </w:r>
      <w:r>
        <w:rPr>
          <w:rFonts w:hint="eastAsia" w:ascii="微软雅黑" w:hAnsi="微软雅黑" w:eastAsia="微软雅黑" w:cs="微软雅黑"/>
          <w:b/>
          <w:bCs/>
          <w:color w:val="444E71"/>
          <w:sz w:val="20"/>
        </w:rPr>
        <w:t>从业</w:t>
      </w:r>
      <w:r>
        <w:rPr>
          <w:rFonts w:ascii="微软雅黑" w:hAnsi="微软雅黑" w:eastAsia="微软雅黑" w:cs="微软雅黑"/>
          <w:b/>
          <w:bCs/>
          <w:color w:val="444E71"/>
          <w:sz w:val="20"/>
        </w:rPr>
        <w:t>背景：</w:t>
      </w:r>
      <w:r>
        <w:rPr>
          <w:rFonts w:hint="eastAsia" w:ascii="微软雅黑" w:hAnsi="微软雅黑" w:eastAsia="微软雅黑" w:cs="微软雅黑"/>
          <w:bCs/>
          <w:color w:val="000000" w:themeColor="text1"/>
          <w:sz w:val="20"/>
          <w:szCs w:val="28"/>
          <w14:textFill>
            <w14:solidFill>
              <w14:schemeClr w14:val="tx1"/>
            </w14:solidFill>
          </w14:textFill>
        </w:rPr>
        <w:t>3年软件开发经验，熟悉华为bes项目流程，目前担任软件开发工程师。</w:t>
      </w:r>
    </w:p>
    <w:p>
      <w:pPr>
        <w:pStyle w:val="14"/>
        <w:numPr>
          <w:ilvl w:val="0"/>
          <w:numId w:val="1"/>
        </w:numPr>
        <w:spacing w:line="480" w:lineRule="exact"/>
        <w:ind w:firstLineChars="0"/>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开发</w:t>
      </w:r>
      <w:r>
        <w:rPr>
          <w:rFonts w:ascii="微软雅黑" w:hAnsi="微软雅黑" w:eastAsia="微软雅黑" w:cs="微软雅黑"/>
          <w:b/>
          <w:bCs/>
          <w:color w:val="444E71"/>
          <w:sz w:val="20"/>
        </w:rPr>
        <w:t>能力：</w:t>
      </w:r>
      <w:r>
        <w:rPr>
          <w:rFonts w:hint="eastAsia" w:ascii="微软雅黑" w:hAnsi="微软雅黑" w:eastAsia="微软雅黑" w:cs="微软雅黑"/>
          <w:bCs/>
          <w:color w:val="000000" w:themeColor="text1"/>
          <w:sz w:val="20"/>
          <w:szCs w:val="28"/>
          <w14:textFill>
            <w14:solidFill>
              <w14:schemeClr w14:val="tx1"/>
            </w14:solidFill>
          </w14:textFill>
        </w:rPr>
        <w:t>有较为丰富的电信产品开发及版本迭代经验，悉知linux平台及windows平台的开发机制。</w:t>
      </w:r>
    </w:p>
    <w:p>
      <w:pPr>
        <w:pStyle w:val="14"/>
        <w:numPr>
          <w:ilvl w:val="0"/>
          <w:numId w:val="1"/>
        </w:numPr>
        <w:spacing w:line="480" w:lineRule="exact"/>
        <w:ind w:firstLineChars="0"/>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需求分析</w:t>
      </w:r>
      <w:r>
        <w:rPr>
          <w:rFonts w:ascii="微软雅黑" w:hAnsi="微软雅黑" w:eastAsia="微软雅黑" w:cs="微软雅黑"/>
          <w:b/>
          <w:bCs/>
          <w:color w:val="444E71"/>
          <w:sz w:val="20"/>
        </w:rPr>
        <w:t>：</w:t>
      </w:r>
      <w:r>
        <w:rPr>
          <w:rFonts w:hint="eastAsia" w:ascii="微软雅黑" w:hAnsi="微软雅黑" w:eastAsia="微软雅黑" w:cs="微软雅黑"/>
          <w:bCs/>
          <w:color w:val="000000" w:themeColor="text1"/>
          <w:sz w:val="20"/>
          <w:szCs w:val="28"/>
          <w14:textFill>
            <w14:solidFill>
              <w14:schemeClr w14:val="tx1"/>
            </w14:solidFill>
          </w14:textFill>
        </w:rPr>
        <w:t>善于分析开发需求并能充分评估出可行性方案，减少后续开发团队开发压力。</w:t>
      </w:r>
    </w:p>
    <w:p>
      <w:pPr>
        <w:pStyle w:val="14"/>
        <w:numPr>
          <w:ilvl w:val="0"/>
          <w:numId w:val="1"/>
        </w:numPr>
        <w:spacing w:line="480" w:lineRule="exact"/>
        <w:ind w:firstLineChars="0"/>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性格特质</w:t>
      </w:r>
      <w:r>
        <w:rPr>
          <w:rFonts w:ascii="微软雅黑" w:hAnsi="微软雅黑" w:eastAsia="微软雅黑" w:cs="微软雅黑"/>
          <w:b/>
          <w:bCs/>
          <w:color w:val="444E71"/>
          <w:sz w:val="20"/>
        </w:rPr>
        <w:t>：</w:t>
      </w:r>
      <w:r>
        <w:rPr>
          <w:rFonts w:hint="eastAsia" w:ascii="微软雅黑" w:hAnsi="微软雅黑" w:eastAsia="微软雅黑" w:cs="微软雅黑"/>
          <w:bCs/>
          <w:color w:val="000000" w:themeColor="text1"/>
          <w:sz w:val="20"/>
          <w:szCs w:val="28"/>
          <w14:textFill>
            <w14:solidFill>
              <w14:schemeClr w14:val="tx1"/>
            </w14:solidFill>
          </w14:textFill>
        </w:rPr>
        <w:t>踏实努力，抗压性强，不断探索，积极主动，认真负责。</w:t>
      </w:r>
    </w:p>
    <w:p>
      <w:pPr>
        <w:spacing w:line="480" w:lineRule="exact"/>
        <w:ind w:firstLine="567"/>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4"/>
        </w:rPr>
        <w:drawing>
          <wp:anchor distT="0" distB="0" distL="114300" distR="114300" simplePos="0" relativeHeight="251749376" behindDoc="0" locked="0" layoutInCell="1" allowOverlap="1">
            <wp:simplePos x="0" y="0"/>
            <wp:positionH relativeFrom="column">
              <wp:posOffset>0</wp:posOffset>
            </wp:positionH>
            <wp:positionV relativeFrom="paragraph">
              <wp:posOffset>33655</wp:posOffset>
            </wp:positionV>
            <wp:extent cx="233680" cy="201295"/>
            <wp:effectExtent l="0" t="0" r="13970" b="8255"/>
            <wp:wrapNone/>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5"/>
                    <a:stretch>
                      <a:fillRect/>
                    </a:stretch>
                  </pic:blipFill>
                  <pic:spPr>
                    <a:xfrm>
                      <a:off x="0" y="0"/>
                      <a:ext cx="233680" cy="201295"/>
                    </a:xfrm>
                    <a:prstGeom prst="rect">
                      <a:avLst/>
                    </a:prstGeom>
                  </pic:spPr>
                </pic:pic>
              </a:graphicData>
            </a:graphic>
          </wp:anchor>
        </w:drawing>
      </w:r>
      <w:r>
        <w:rPr>
          <w:rFonts w:hint="eastAsia" w:ascii="微软雅黑" w:hAnsi="微软雅黑" w:eastAsia="微软雅黑" w:cs="微软雅黑"/>
          <w:b/>
          <w:bCs/>
          <w:color w:val="444E71"/>
          <w:sz w:val="24"/>
        </w:rPr>
        <w:t>精通技能</w:t>
      </w:r>
    </w:p>
    <w:p>
      <w:pPr>
        <w:pStyle w:val="14"/>
        <w:numPr>
          <w:ilvl w:val="0"/>
          <w:numId w:val="1"/>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mc:AlternateContent>
          <mc:Choice Requires="wps">
            <w:drawing>
              <wp:anchor distT="0" distB="0" distL="114300" distR="114300" simplePos="0" relativeHeight="251727872" behindDoc="0" locked="0" layoutInCell="1" allowOverlap="1">
                <wp:simplePos x="0" y="0"/>
                <wp:positionH relativeFrom="column">
                  <wp:posOffset>0</wp:posOffset>
                </wp:positionH>
                <wp:positionV relativeFrom="paragraph">
                  <wp:posOffset>-635</wp:posOffset>
                </wp:positionV>
                <wp:extent cx="6630035" cy="635"/>
                <wp:effectExtent l="0" t="0" r="0" b="0"/>
                <wp:wrapNone/>
                <wp:docPr id="6" name="直接连接符 6"/>
                <wp:cNvGraphicFramePr/>
                <a:graphic xmlns:a="http://schemas.openxmlformats.org/drawingml/2006/main">
                  <a:graphicData uri="http://schemas.microsoft.com/office/word/2010/wordprocessingShape">
                    <wps:wsp>
                      <wps:cNvCnPr/>
                      <wps:spPr>
                        <a:xfrm>
                          <a:off x="0" y="0"/>
                          <a:ext cx="6630035" cy="635"/>
                        </a:xfrm>
                        <a:prstGeom prst="line">
                          <a:avLst/>
                        </a:prstGeom>
                        <a:ln w="9525" cap="flat" cmpd="sng">
                          <a:solidFill>
                            <a:srgbClr val="444E71"/>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0.05pt;height:0.05pt;width:522.05pt;z-index:251727872;mso-width-relative:page;mso-height-relative:page;" filled="f" stroked="t" coordsize="21600,21600" o:gfxdata="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PpNKTSAAAABAEAAA8AAAAAAAAAAQAgAAAAIgAA&#10;AGRycy9kb3ducmV2LnhtbFBLAQIUABQAAAAIAIdO4kBJY97S1QEAAIwDAAAOAAAAAAAAAAEAIAAA&#10;ACEBAABkcnMvZTJvRG9jLnhtbFBLBQYAAAAABgAGAFkBAABoBQAAAAA=&#10;">
                <v:fill on="f" focussize="0,0"/>
                <v:stroke color="#444E71" joinstyle="round"/>
                <v:imagedata o:title=""/>
                <o:lock v:ext="edit" aspectratio="f"/>
              </v:line>
            </w:pict>
          </mc:Fallback>
        </mc:AlternateContent>
      </w:r>
      <w:r>
        <w:rPr>
          <w:rFonts w:hint="eastAsia" w:ascii="微软雅黑" w:hAnsi="微软雅黑" w:eastAsia="微软雅黑" w:cs="微软雅黑"/>
          <w:b/>
          <w:bCs/>
          <w:color w:val="444E71"/>
          <w:sz w:val="20"/>
        </w:rPr>
        <w:t>精通语言：</w:t>
      </w:r>
      <w:r>
        <w:rPr>
          <w:rFonts w:hint="eastAsia" w:ascii="微软雅黑" w:hAnsi="微软雅黑" w:eastAsia="微软雅黑" w:cs="微软雅黑"/>
          <w:bCs/>
          <w:color w:val="000000" w:themeColor="text1"/>
          <w:sz w:val="20"/>
          <w:szCs w:val="28"/>
          <w14:textFill>
            <w14:solidFill>
              <w14:schemeClr w14:val="tx1"/>
            </w14:solidFill>
          </w14:textFill>
        </w:rPr>
        <w:t>精通java</w:t>
      </w:r>
      <w:r>
        <w:rPr>
          <w:rFonts w:ascii="微软雅黑" w:hAnsi="微软雅黑" w:eastAsia="微软雅黑" w:cs="微软雅黑"/>
          <w:bCs/>
          <w:color w:val="000000" w:themeColor="text1"/>
          <w:sz w:val="20"/>
          <w:szCs w:val="28"/>
          <w14:textFill>
            <w14:solidFill>
              <w14:schemeClr w14:val="tx1"/>
            </w14:solidFill>
          </w14:textFill>
        </w:rPr>
        <w:t>,</w:t>
      </w:r>
      <w:r>
        <w:rPr>
          <w:rFonts w:hint="eastAsia" w:ascii="微软雅黑" w:hAnsi="微软雅黑" w:eastAsia="微软雅黑" w:cs="微软雅黑"/>
          <w:bCs/>
          <w:color w:val="000000" w:themeColor="text1"/>
          <w:sz w:val="20"/>
          <w:szCs w:val="28"/>
          <w14:textFill>
            <w14:solidFill>
              <w14:schemeClr w14:val="tx1"/>
            </w14:solidFill>
          </w14:textFill>
        </w:rPr>
        <w:t>熟悉python，熟悉前端js,css,html代码。</w:t>
      </w:r>
    </w:p>
    <w:p>
      <w:pPr>
        <w:pStyle w:val="14"/>
        <w:numPr>
          <w:ilvl w:val="0"/>
          <w:numId w:val="1"/>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系统框架：</w:t>
      </w:r>
      <w:r>
        <w:rPr>
          <w:rFonts w:hint="eastAsia" w:ascii="微软雅黑" w:hAnsi="微软雅黑" w:eastAsia="微软雅黑" w:cs="微软雅黑"/>
          <w:bCs/>
          <w:color w:val="000000" w:themeColor="text1"/>
          <w:sz w:val="20"/>
          <w:szCs w:val="28"/>
          <w14:textFill>
            <w14:solidFill>
              <w14:schemeClr w14:val="tx1"/>
            </w14:solidFill>
          </w14:textFill>
        </w:rPr>
        <w:t>熟练使用srust2(</w:t>
      </w:r>
      <w:r>
        <w:rPr>
          <w:rFonts w:ascii="微软雅黑" w:hAnsi="微软雅黑" w:eastAsia="微软雅黑" w:cs="微软雅黑"/>
          <w:bCs/>
          <w:color w:val="000000" w:themeColor="text1"/>
          <w:sz w:val="20"/>
          <w:szCs w:val="28"/>
          <w14:textFill>
            <w14:solidFill>
              <w14:schemeClr w14:val="tx1"/>
            </w14:solidFill>
          </w14:textFill>
        </w:rPr>
        <w:t>springMVC)</w:t>
      </w:r>
      <w:r>
        <w:rPr>
          <w:rFonts w:hint="eastAsia" w:ascii="微软雅黑" w:hAnsi="微软雅黑" w:eastAsia="微软雅黑" w:cs="微软雅黑"/>
          <w:bCs/>
          <w:color w:val="000000" w:themeColor="text1"/>
          <w:sz w:val="20"/>
          <w:szCs w:val="28"/>
          <w14:textFill>
            <w14:solidFill>
              <w14:schemeClr w14:val="tx1"/>
            </w14:solidFill>
          </w14:textFill>
        </w:rPr>
        <w:t>,hibernate,spring三大框架，spring</w:t>
      </w:r>
      <w:r>
        <w:rPr>
          <w:rFonts w:ascii="微软雅黑" w:hAnsi="微软雅黑" w:eastAsia="微软雅黑" w:cs="微软雅黑"/>
          <w:bCs/>
          <w:color w:val="000000" w:themeColor="text1"/>
          <w:sz w:val="20"/>
          <w:szCs w:val="28"/>
          <w14:textFill>
            <w14:solidFill>
              <w14:schemeClr w14:val="tx1"/>
            </w14:solidFill>
          </w14:textFill>
        </w:rPr>
        <w:t>Boot</w:t>
      </w:r>
      <w:r>
        <w:rPr>
          <w:rFonts w:hint="eastAsia" w:ascii="微软雅黑" w:hAnsi="微软雅黑" w:eastAsia="微软雅黑" w:cs="微软雅黑"/>
          <w:bCs/>
          <w:color w:val="000000" w:themeColor="text1"/>
          <w:sz w:val="20"/>
          <w:szCs w:val="28"/>
          <w14:textFill>
            <w14:solidFill>
              <w14:schemeClr w14:val="tx1"/>
            </w14:solidFill>
          </w14:textFill>
        </w:rPr>
        <w:t>，熟练使用flask框架；</w:t>
      </w:r>
    </w:p>
    <w:p>
      <w:pPr>
        <w:pStyle w:val="14"/>
        <w:numPr>
          <w:ilvl w:val="0"/>
          <w:numId w:val="1"/>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开发环境：</w:t>
      </w:r>
      <w:r>
        <w:rPr>
          <w:rFonts w:hint="eastAsia" w:ascii="微软雅黑" w:hAnsi="微软雅黑" w:eastAsia="微软雅黑" w:cs="微软雅黑"/>
          <w:bCs/>
          <w:color w:val="000000" w:themeColor="text1"/>
          <w:sz w:val="20"/>
          <w:szCs w:val="28"/>
          <w14:textFill>
            <w14:solidFill>
              <w14:schemeClr w14:val="tx1"/>
            </w14:solidFill>
          </w14:textFill>
        </w:rPr>
        <w:t>熟悉linux操作环境及常用命令。</w:t>
      </w:r>
    </w:p>
    <w:p>
      <w:pPr>
        <w:pStyle w:val="14"/>
        <w:numPr>
          <w:ilvl w:val="0"/>
          <w:numId w:val="1"/>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应用工具：</w:t>
      </w:r>
      <w:r>
        <w:rPr>
          <w:rFonts w:hint="eastAsia" w:ascii="微软雅黑" w:hAnsi="微软雅黑" w:eastAsia="微软雅黑" w:cs="微软雅黑"/>
          <w:bCs/>
          <w:color w:val="000000" w:themeColor="text1"/>
          <w:sz w:val="20"/>
          <w:szCs w:val="28"/>
          <w14:textFill>
            <w14:solidFill>
              <w14:schemeClr w14:val="tx1"/>
            </w14:solidFill>
          </w14:textFill>
        </w:rPr>
        <w:t>熟练使用git，svn等项目代码管理工具以及oracle，mysql,掌握常用数据库优化手段。</w:t>
      </w:r>
      <w:r>
        <w:rPr>
          <w:rFonts w:hint="eastAsia" w:ascii="微软雅黑" w:hAnsi="微软雅黑" w:eastAsia="微软雅黑" w:cs="微软雅黑"/>
          <w:b/>
          <w:bCs/>
          <w:color w:val="444E71"/>
          <w:sz w:val="20"/>
        </w:rPr>
        <w:tab/>
      </w:r>
    </w:p>
    <w:p>
      <w:pPr>
        <w:pStyle w:val="14"/>
        <w:numPr>
          <w:ilvl w:val="0"/>
          <w:numId w:val="1"/>
        </w:numPr>
        <w:spacing w:line="480" w:lineRule="exact"/>
        <w:ind w:firstLineChars="0"/>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开发流程：熟悉</w:t>
      </w:r>
      <w:r>
        <w:rPr>
          <w:rFonts w:hint="eastAsia" w:ascii="微软雅黑" w:hAnsi="微软雅黑" w:eastAsia="微软雅黑" w:cs="微软雅黑"/>
          <w:bCs/>
          <w:color w:val="000000" w:themeColor="text1"/>
          <w:sz w:val="20"/>
          <w:szCs w:val="28"/>
          <w14:textFill>
            <w14:solidFill>
              <w14:schemeClr w14:val="tx1"/>
            </w14:solidFill>
          </w14:textFill>
        </w:rPr>
        <w:t>掌握使用MVC模式进行项目开发。</w:t>
      </w:r>
      <w:r>
        <w:rPr>
          <w:rFonts w:hint="eastAsia" w:ascii="微软雅黑" w:hAnsi="微软雅黑" w:eastAsia="微软雅黑" w:cs="微软雅黑"/>
          <w:bCs/>
          <w:color w:val="000000" w:themeColor="text1"/>
          <w:sz w:val="20"/>
          <w:szCs w:val="28"/>
          <w14:textFill>
            <w14:solidFill>
              <w14:schemeClr w14:val="tx1"/>
            </w14:solidFill>
          </w14:textFill>
        </w:rPr>
        <w:tab/>
      </w:r>
    </w:p>
    <w:p>
      <w:pPr>
        <w:spacing w:line="480" w:lineRule="exact"/>
        <w:ind w:firstLine="567"/>
        <w:jc w:val="left"/>
        <w:rPr>
          <w:rFonts w:ascii="微软雅黑" w:hAnsi="微软雅黑" w:eastAsia="微软雅黑" w:cs="微软雅黑"/>
          <w:b/>
          <w:bCs/>
          <w:color w:val="444E71"/>
          <w:sz w:val="24"/>
        </w:rPr>
      </w:pPr>
      <w:r>
        <w:rPr>
          <w:rFonts w:hint="eastAsia"/>
          <w:sz w:val="28"/>
        </w:rPr>
        <w:drawing>
          <wp:anchor distT="0" distB="0" distL="114300" distR="114300" simplePos="0" relativeHeight="251682816" behindDoc="0" locked="0" layoutInCell="1" allowOverlap="1">
            <wp:simplePos x="0" y="0"/>
            <wp:positionH relativeFrom="column">
              <wp:posOffset>-635</wp:posOffset>
            </wp:positionH>
            <wp:positionV relativeFrom="paragraph">
              <wp:posOffset>23495</wp:posOffset>
            </wp:positionV>
            <wp:extent cx="234315" cy="201295"/>
            <wp:effectExtent l="0" t="0" r="0" b="8255"/>
            <wp:wrapNone/>
            <wp:docPr id="39" name="图片 39" descr="电脑"/>
            <wp:cNvGraphicFramePr/>
            <a:graphic xmlns:a="http://schemas.openxmlformats.org/drawingml/2006/main">
              <a:graphicData uri="http://schemas.openxmlformats.org/drawingml/2006/picture">
                <pic:pic xmlns:pic="http://schemas.openxmlformats.org/drawingml/2006/picture">
                  <pic:nvPicPr>
                    <pic:cNvPr id="39" name="图片 39" descr="电脑"/>
                    <pic:cNvPicPr/>
                  </pic:nvPicPr>
                  <pic:blipFill>
                    <a:blip r:embed="rId6"/>
                    <a:stretch>
                      <a:fillRect/>
                    </a:stretch>
                  </pic:blipFill>
                  <pic:spPr>
                    <a:xfrm>
                      <a:off x="0" y="0"/>
                      <a:ext cx="234315" cy="201295"/>
                    </a:xfrm>
                    <a:prstGeom prst="rect">
                      <a:avLst/>
                    </a:prstGeom>
                  </pic:spPr>
                </pic:pic>
              </a:graphicData>
            </a:graphic>
          </wp:anchor>
        </w:drawing>
      </w:r>
      <w:r>
        <w:rPr>
          <w:rFonts w:hint="eastAsia" w:ascii="微软雅黑" w:hAnsi="微软雅黑" w:eastAsia="微软雅黑" w:cs="微软雅黑"/>
          <w:b/>
          <w:bCs/>
          <w:color w:val="444E71"/>
          <w:sz w:val="24"/>
        </w:rPr>
        <w:t>工作</w:t>
      </w:r>
      <w:r>
        <w:rPr>
          <w:rFonts w:ascii="微软雅黑" w:hAnsi="微软雅黑" w:eastAsia="微软雅黑" w:cs="微软雅黑"/>
          <w:b/>
          <w:bCs/>
          <w:color w:val="444E71"/>
          <w:sz w:val="24"/>
        </w:rPr>
        <w:t>经历</w:t>
      </w:r>
    </w:p>
    <w:p>
      <w:pPr>
        <w:spacing w:line="480" w:lineRule="exact"/>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-635</wp:posOffset>
                </wp:positionV>
                <wp:extent cx="6630035" cy="635"/>
                <wp:effectExtent l="0" t="0" r="0" b="0"/>
                <wp:wrapNone/>
                <wp:docPr id="5" name="直接连接符 5"/>
                <wp:cNvGraphicFramePr/>
                <a:graphic xmlns:a="http://schemas.openxmlformats.org/drawingml/2006/main">
                  <a:graphicData uri="http://schemas.microsoft.com/office/word/2010/wordprocessingShape">
                    <wps:wsp>
                      <wps:cNvCnPr/>
                      <wps:spPr>
                        <a:xfrm>
                          <a:off x="0" y="0"/>
                          <a:ext cx="6630035" cy="635"/>
                        </a:xfrm>
                        <a:prstGeom prst="line">
                          <a:avLst/>
                        </a:prstGeom>
                        <a:ln w="9525" cap="flat" cmpd="sng">
                          <a:solidFill>
                            <a:srgbClr val="444E71"/>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0.05pt;height:0.05pt;width:522.05pt;z-index:251685888;mso-width-relative:page;mso-height-relative:page;" filled="f" stroked="t" coordsize="21600,21600" o:gfxdata="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g+k0pNIAAAAEAQAADwAAAAAAAAABACAAAAAiAAAA&#10;ZHJzL2Rvd25yZXYueG1sUEsBAhQAFAAAAAgAh07iQKdNgm3UAQAAjAMAAA4AAAAAAAAAAQAgAAAA&#10;IQEAAGRycy9lMm9Eb2MueG1sUEsFBgAAAAAGAAYAWQEAAGcFAAAAAA==&#10;">
                <v:fill on="f" focussize="0,0"/>
                <v:stroke color="#444E71" joinstyle="round"/>
                <v:imagedata o:title=""/>
                <o:lock v:ext="edit" aspectratio="f"/>
              </v:line>
            </w:pict>
          </mc:Fallback>
        </mc:AlternateContent>
      </w:r>
      <w:r>
        <w:rPr>
          <w:rFonts w:ascii="微软雅黑" w:hAnsi="微软雅黑" w:eastAsia="微软雅黑" w:cs="微软雅黑"/>
          <w:b/>
          <w:bCs/>
          <w:color w:val="444E71"/>
          <w:sz w:val="20"/>
        </w:rPr>
        <w:t>201</w:t>
      </w:r>
      <w:r>
        <w:rPr>
          <w:rFonts w:hint="eastAsia" w:ascii="微软雅黑" w:hAnsi="微软雅黑" w:eastAsia="微软雅黑" w:cs="微软雅黑"/>
          <w:b/>
          <w:bCs/>
          <w:color w:val="444E71"/>
          <w:sz w:val="20"/>
        </w:rPr>
        <w:t>9</w:t>
      </w:r>
      <w:r>
        <w:rPr>
          <w:rFonts w:ascii="微软雅黑" w:hAnsi="微软雅黑" w:eastAsia="微软雅黑" w:cs="微软雅黑"/>
          <w:b/>
          <w:bCs/>
          <w:color w:val="444E71"/>
          <w:sz w:val="20"/>
        </w:rPr>
        <w:t>.0</w:t>
      </w:r>
      <w:r>
        <w:rPr>
          <w:rFonts w:hint="eastAsia" w:ascii="微软雅黑" w:hAnsi="微软雅黑" w:eastAsia="微软雅黑" w:cs="微软雅黑"/>
          <w:b/>
          <w:bCs/>
          <w:color w:val="444E71"/>
          <w:sz w:val="20"/>
        </w:rPr>
        <w:t>2-2019.10                         河北盈普科技有限公司                            软件开发工程师</w:t>
      </w:r>
    </w:p>
    <w:p>
      <w:pPr>
        <w:spacing w:line="480" w:lineRule="exact"/>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公司</w:t>
      </w:r>
      <w:r>
        <w:rPr>
          <w:rFonts w:ascii="微软雅黑" w:hAnsi="微软雅黑" w:eastAsia="微软雅黑" w:cs="微软雅黑"/>
          <w:b/>
          <w:bCs/>
          <w:color w:val="444E71"/>
          <w:sz w:val="20"/>
        </w:rPr>
        <w:t>简介：</w:t>
      </w:r>
      <w:r>
        <w:rPr>
          <w:rFonts w:hint="eastAsia" w:ascii="微软雅黑" w:hAnsi="微软雅黑" w:eastAsia="微软雅黑" w:cs="微软雅黑"/>
          <w:bCs/>
          <w:color w:val="000000" w:themeColor="text1"/>
          <w:sz w:val="20"/>
          <w:szCs w:val="28"/>
          <w14:textFill>
            <w14:solidFill>
              <w14:schemeClr w14:val="tx1"/>
            </w14:solidFill>
          </w14:textFill>
        </w:rPr>
        <w:t>为伊朗电信运营商MCI提供技术支持的一家下游公司。</w:t>
      </w:r>
    </w:p>
    <w:p>
      <w:pPr>
        <w:spacing w:line="480" w:lineRule="exact"/>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工作地点：</w:t>
      </w:r>
      <w:r>
        <w:rPr>
          <w:rFonts w:hint="eastAsia" w:ascii="微软雅黑" w:hAnsi="微软雅黑" w:eastAsia="微软雅黑" w:cs="微软雅黑"/>
          <w:bCs/>
          <w:color w:val="000000" w:themeColor="text1"/>
          <w:sz w:val="20"/>
          <w:szCs w:val="28"/>
          <w14:textFill>
            <w14:solidFill>
              <w14:schemeClr w14:val="tx1"/>
            </w14:solidFill>
          </w14:textFill>
        </w:rPr>
        <w:t>伊朗</w:t>
      </w:r>
    </w:p>
    <w:p>
      <w:pPr>
        <w:spacing w:line="480" w:lineRule="exact"/>
        <w:jc w:val="left"/>
        <w:rPr>
          <w:rFonts w:ascii="微软雅黑" w:hAnsi="微软雅黑" w:eastAsia="微软雅黑" w:cs="微软雅黑"/>
          <w:b/>
          <w:bCs/>
          <w:color w:val="444E71"/>
          <w:sz w:val="20"/>
          <w:u w:val="single"/>
        </w:rPr>
      </w:pPr>
      <w:r>
        <w:rPr>
          <w:rFonts w:hint="eastAsia" w:ascii="微软雅黑" w:hAnsi="微软雅黑" w:eastAsia="微软雅黑" w:cs="微软雅黑"/>
          <w:b/>
          <w:bCs/>
          <w:color w:val="444E71"/>
          <w:sz w:val="20"/>
          <w:u w:val="single"/>
        </w:rPr>
        <w:t>软件开发工程师 |</w:t>
      </w:r>
      <w:r>
        <w:rPr>
          <w:rFonts w:ascii="微软雅黑" w:hAnsi="微软雅黑" w:eastAsia="微软雅黑" w:cs="微软雅黑"/>
          <w:b/>
          <w:bCs/>
          <w:color w:val="444E71"/>
          <w:sz w:val="20"/>
          <w:u w:val="single"/>
        </w:rPr>
        <w:t xml:space="preserve"> </w:t>
      </w:r>
      <w:r>
        <w:rPr>
          <w:rFonts w:hint="eastAsia" w:ascii="微软雅黑" w:hAnsi="微软雅黑" w:eastAsia="微软雅黑" w:cs="微软雅黑"/>
          <w:b/>
          <w:bCs/>
          <w:color w:val="444E71"/>
          <w:sz w:val="20"/>
          <w:u w:val="single"/>
        </w:rPr>
        <w:t>汇报</w:t>
      </w:r>
      <w:r>
        <w:rPr>
          <w:rFonts w:ascii="微软雅黑" w:hAnsi="微软雅黑" w:eastAsia="微软雅黑" w:cs="微软雅黑"/>
          <w:b/>
          <w:bCs/>
          <w:color w:val="444E71"/>
          <w:sz w:val="20"/>
          <w:u w:val="single"/>
        </w:rPr>
        <w:t>上级：</w:t>
      </w:r>
      <w:r>
        <w:rPr>
          <w:rFonts w:hint="eastAsia" w:ascii="微软雅黑" w:hAnsi="微软雅黑" w:eastAsia="微软雅黑" w:cs="微软雅黑"/>
          <w:b/>
          <w:bCs/>
          <w:color w:val="444E71"/>
          <w:sz w:val="20"/>
          <w:u w:val="single"/>
        </w:rPr>
        <w:t xml:space="preserve">CTO </w:t>
      </w:r>
      <w:r>
        <w:rPr>
          <w:rFonts w:ascii="微软雅黑" w:hAnsi="微软雅黑" w:eastAsia="微软雅黑" w:cs="微软雅黑"/>
          <w:b/>
          <w:bCs/>
          <w:color w:val="444E71"/>
          <w:sz w:val="20"/>
          <w:u w:val="single"/>
        </w:rPr>
        <w:t xml:space="preserve">| </w:t>
      </w:r>
      <w:r>
        <w:rPr>
          <w:rFonts w:hint="eastAsia" w:ascii="微软雅黑" w:hAnsi="微软雅黑" w:eastAsia="微软雅黑" w:cs="微软雅黑"/>
          <w:b/>
          <w:bCs/>
          <w:color w:val="444E71"/>
          <w:sz w:val="20"/>
          <w:u w:val="single"/>
        </w:rPr>
        <w:t>下属</w:t>
      </w:r>
      <w:r>
        <w:rPr>
          <w:rFonts w:ascii="微软雅黑" w:hAnsi="微软雅黑" w:eastAsia="微软雅黑" w:cs="微软雅黑"/>
          <w:b/>
          <w:bCs/>
          <w:color w:val="444E71"/>
          <w:sz w:val="20"/>
          <w:u w:val="single"/>
        </w:rPr>
        <w:t>人数：</w:t>
      </w:r>
      <w:r>
        <w:rPr>
          <w:rFonts w:hint="eastAsia" w:ascii="微软雅黑" w:hAnsi="微软雅黑" w:eastAsia="微软雅黑" w:cs="微软雅黑"/>
          <w:b/>
          <w:bCs/>
          <w:color w:val="444E71"/>
          <w:sz w:val="20"/>
          <w:u w:val="single"/>
        </w:rPr>
        <w:t xml:space="preserve">0人 </w:t>
      </w:r>
    </w:p>
    <w:p>
      <w:pPr>
        <w:spacing w:line="480" w:lineRule="exact"/>
        <w:jc w:val="left"/>
        <w:rPr>
          <w:rFonts w:ascii="微软雅黑" w:hAnsi="微软雅黑" w:eastAsia="微软雅黑" w:cs="微软雅黑"/>
          <w:bCs/>
        </w:rPr>
      </w:pPr>
      <w:r>
        <w:rPr>
          <w:rFonts w:hint="eastAsia" w:ascii="微软雅黑" w:hAnsi="微软雅黑" w:eastAsia="微软雅黑" w:cs="微软雅黑"/>
          <w:b/>
          <w:bCs/>
          <w:color w:val="444E71"/>
          <w:sz w:val="20"/>
        </w:rPr>
        <w:t>工作概述</w:t>
      </w:r>
      <w:r>
        <w:rPr>
          <w:rFonts w:ascii="微软雅黑" w:hAnsi="微软雅黑" w:eastAsia="微软雅黑" w:cs="微软雅黑"/>
          <w:b/>
          <w:bCs/>
          <w:color w:val="444E71"/>
          <w:sz w:val="20"/>
        </w:rPr>
        <w:t>：</w:t>
      </w:r>
    </w:p>
    <w:p>
      <w:pPr>
        <w:pStyle w:val="14"/>
        <w:numPr>
          <w:ilvl w:val="0"/>
          <w:numId w:val="2"/>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主要工作</w:t>
      </w:r>
      <w:r>
        <w:rPr>
          <w:rFonts w:ascii="微软雅黑" w:hAnsi="微软雅黑" w:eastAsia="微软雅黑" w:cs="微软雅黑"/>
          <w:b/>
          <w:bCs/>
          <w:color w:val="444E71"/>
          <w:sz w:val="20"/>
        </w:rPr>
        <w:t>：</w:t>
      </w:r>
      <w:r>
        <w:rPr>
          <w:rFonts w:hint="eastAsia" w:ascii="微软雅黑" w:hAnsi="微软雅黑" w:eastAsia="微软雅黑" w:cs="微软雅黑"/>
          <w:bCs/>
          <w:color w:val="000000" w:themeColor="text1"/>
          <w:sz w:val="20"/>
          <w:szCs w:val="28"/>
          <w14:textFill>
            <w14:solidFill>
              <w14:schemeClr w14:val="tx1"/>
            </w14:solidFill>
          </w14:textFill>
        </w:rPr>
        <w:t>负责BES系统接口组需求的设计开发，发布。</w:t>
      </w:r>
    </w:p>
    <w:p>
      <w:pPr>
        <w:pStyle w:val="14"/>
        <w:numPr>
          <w:ilvl w:val="0"/>
          <w:numId w:val="2"/>
        </w:numPr>
        <w:spacing w:line="480" w:lineRule="exact"/>
        <w:ind w:firstLineChars="0"/>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设计开发：</w:t>
      </w:r>
      <w:r>
        <w:rPr>
          <w:rFonts w:hint="eastAsia" w:ascii="微软雅黑" w:hAnsi="微软雅黑" w:eastAsia="微软雅黑" w:cs="微软雅黑"/>
          <w:bCs/>
          <w:color w:val="000000" w:themeColor="text1"/>
          <w:sz w:val="20"/>
          <w:szCs w:val="28"/>
          <w14:textFill>
            <w14:solidFill>
              <w14:schemeClr w14:val="tx1"/>
            </w14:solidFill>
          </w14:textFill>
        </w:rPr>
        <w:t>根据需求文档确定上下游协议所需的转换，接口侧所需承接的协议校验，确定各场景下的返回码。</w:t>
      </w:r>
    </w:p>
    <w:p>
      <w:pPr>
        <w:pStyle w:val="14"/>
        <w:numPr>
          <w:ilvl w:val="0"/>
          <w:numId w:val="2"/>
        </w:numPr>
        <w:spacing w:line="480" w:lineRule="exact"/>
        <w:ind w:firstLineChars="0"/>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产品优化：</w:t>
      </w:r>
      <w:r>
        <w:rPr>
          <w:rFonts w:hint="eastAsia" w:ascii="微软雅黑" w:hAnsi="微软雅黑" w:eastAsia="微软雅黑" w:cs="微软雅黑"/>
          <w:bCs/>
          <w:color w:val="000000" w:themeColor="text1"/>
          <w:sz w:val="20"/>
          <w:szCs w:val="28"/>
          <w14:textFill>
            <w14:solidFill>
              <w14:schemeClr w14:val="tx1"/>
            </w14:solidFill>
          </w14:textFill>
        </w:rPr>
        <w:t>完成4个迭代的需求任务，为解决客户订单查询缺少关键订单项问题，顺利上线商用。</w:t>
      </w:r>
    </w:p>
    <w:p>
      <w:pPr>
        <w:pStyle w:val="14"/>
        <w:spacing w:line="480" w:lineRule="exact"/>
        <w:ind w:firstLine="0"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2017.10-2019.02                        武汉中软国际科技服务有限公司                 软件开发工程师</w:t>
      </w:r>
    </w:p>
    <w:p>
      <w:pPr>
        <w:pStyle w:val="14"/>
        <w:spacing w:line="480" w:lineRule="exact"/>
        <w:ind w:firstLine="0"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公司</w:t>
      </w:r>
      <w:r>
        <w:rPr>
          <w:rFonts w:ascii="微软雅黑" w:hAnsi="微软雅黑" w:eastAsia="微软雅黑" w:cs="微软雅黑"/>
          <w:b/>
          <w:bCs/>
          <w:color w:val="444E71"/>
          <w:sz w:val="20"/>
        </w:rPr>
        <w:t>简介：</w:t>
      </w:r>
      <w:r>
        <w:rPr>
          <w:rFonts w:hint="eastAsia" w:ascii="微软雅黑" w:hAnsi="微软雅黑" w:eastAsia="微软雅黑" w:cs="微软雅黑"/>
          <w:bCs/>
          <w:color w:val="000000" w:themeColor="text1"/>
          <w:sz w:val="20"/>
          <w:szCs w:val="28"/>
          <w14:textFill>
            <w14:solidFill>
              <w14:schemeClr w14:val="tx1"/>
            </w14:solidFill>
          </w14:textFill>
        </w:rPr>
        <w:t>国内大型综合性软件与信息服务企业，国内第一家专注于电子政务领域的 IT 服务商，于 2003 年 6 月在香港联交所创业板成功上市。</w:t>
      </w:r>
    </w:p>
    <w:p>
      <w:pPr>
        <w:spacing w:line="480" w:lineRule="exact"/>
        <w:jc w:val="left"/>
        <w:rPr>
          <w:rFonts w:ascii="微软雅黑" w:hAnsi="微软雅黑" w:eastAsia="微软雅黑" w:cs="微软雅黑"/>
          <w:b/>
          <w:bCs/>
          <w:color w:val="444E71"/>
          <w:sz w:val="20"/>
          <w:u w:val="single"/>
        </w:rPr>
      </w:pPr>
      <w:r>
        <w:rPr>
          <w:rFonts w:hint="eastAsia" w:ascii="微软雅黑" w:hAnsi="微软雅黑" w:eastAsia="微软雅黑" w:cs="微软雅黑"/>
          <w:b/>
          <w:bCs/>
          <w:color w:val="444E71"/>
          <w:sz w:val="20"/>
          <w:u w:val="single"/>
        </w:rPr>
        <w:t>软件开发工程师 |</w:t>
      </w:r>
      <w:r>
        <w:rPr>
          <w:rFonts w:ascii="微软雅黑" w:hAnsi="微软雅黑" w:eastAsia="微软雅黑" w:cs="微软雅黑"/>
          <w:b/>
          <w:bCs/>
          <w:color w:val="444E71"/>
          <w:sz w:val="20"/>
          <w:u w:val="single"/>
        </w:rPr>
        <w:t xml:space="preserve"> </w:t>
      </w:r>
      <w:r>
        <w:rPr>
          <w:rFonts w:hint="eastAsia" w:ascii="微软雅黑" w:hAnsi="微软雅黑" w:eastAsia="微软雅黑" w:cs="微软雅黑"/>
          <w:b/>
          <w:bCs/>
          <w:color w:val="444E71"/>
          <w:sz w:val="20"/>
          <w:u w:val="single"/>
        </w:rPr>
        <w:t>汇报</w:t>
      </w:r>
      <w:r>
        <w:rPr>
          <w:rFonts w:ascii="微软雅黑" w:hAnsi="微软雅黑" w:eastAsia="微软雅黑" w:cs="微软雅黑"/>
          <w:b/>
          <w:bCs/>
          <w:color w:val="444E71"/>
          <w:sz w:val="20"/>
          <w:u w:val="single"/>
        </w:rPr>
        <w:t>上级：</w:t>
      </w:r>
      <w:r>
        <w:rPr>
          <w:rFonts w:hint="eastAsia" w:ascii="微软雅黑" w:hAnsi="微软雅黑" w:eastAsia="微软雅黑" w:cs="微软雅黑"/>
          <w:b/>
          <w:bCs/>
          <w:color w:val="444E71"/>
          <w:sz w:val="20"/>
          <w:u w:val="single"/>
        </w:rPr>
        <w:t xml:space="preserve">项目经理 </w:t>
      </w:r>
      <w:r>
        <w:rPr>
          <w:rFonts w:ascii="微软雅黑" w:hAnsi="微软雅黑" w:eastAsia="微软雅黑" w:cs="微软雅黑"/>
          <w:b/>
          <w:bCs/>
          <w:color w:val="444E71"/>
          <w:sz w:val="20"/>
          <w:u w:val="single"/>
        </w:rPr>
        <w:t xml:space="preserve">| </w:t>
      </w:r>
      <w:r>
        <w:rPr>
          <w:rFonts w:hint="eastAsia" w:ascii="微软雅黑" w:hAnsi="微软雅黑" w:eastAsia="微软雅黑" w:cs="微软雅黑"/>
          <w:b/>
          <w:bCs/>
          <w:color w:val="444E71"/>
          <w:sz w:val="20"/>
          <w:u w:val="single"/>
        </w:rPr>
        <w:t>下属</w:t>
      </w:r>
      <w:r>
        <w:rPr>
          <w:rFonts w:ascii="微软雅黑" w:hAnsi="微软雅黑" w:eastAsia="微软雅黑" w:cs="微软雅黑"/>
          <w:b/>
          <w:bCs/>
          <w:color w:val="444E71"/>
          <w:sz w:val="20"/>
          <w:u w:val="single"/>
        </w:rPr>
        <w:t>人数：</w:t>
      </w:r>
      <w:r>
        <w:rPr>
          <w:rFonts w:hint="eastAsia" w:ascii="微软雅黑" w:hAnsi="微软雅黑" w:eastAsia="微软雅黑" w:cs="微软雅黑"/>
          <w:b/>
          <w:bCs/>
          <w:color w:val="444E71"/>
          <w:sz w:val="20"/>
          <w:u w:val="single"/>
        </w:rPr>
        <w:t xml:space="preserve">0人 </w:t>
      </w:r>
    </w:p>
    <w:p>
      <w:pPr>
        <w:spacing w:line="480" w:lineRule="exact"/>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工作概述：</w:t>
      </w:r>
    </w:p>
    <w:p>
      <w:pPr>
        <w:pStyle w:val="14"/>
        <w:numPr>
          <w:ilvl w:val="0"/>
          <w:numId w:val="2"/>
        </w:numPr>
        <w:spacing w:line="480" w:lineRule="exact"/>
        <w:ind w:firstLineChars="0"/>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主要工作</w:t>
      </w:r>
      <w:r>
        <w:rPr>
          <w:rFonts w:ascii="微软雅黑" w:hAnsi="微软雅黑" w:eastAsia="微软雅黑" w:cs="微软雅黑"/>
          <w:b/>
          <w:bCs/>
          <w:color w:val="444E71"/>
          <w:sz w:val="20"/>
        </w:rPr>
        <w:t>：</w:t>
      </w:r>
      <w:r>
        <w:rPr>
          <w:rFonts w:hint="eastAsia" w:ascii="微软雅黑" w:hAnsi="微软雅黑" w:eastAsia="微软雅黑" w:cs="微软雅黑"/>
          <w:b/>
          <w:bCs/>
          <w:color w:val="444E71"/>
          <w:sz w:val="20"/>
        </w:rPr>
        <w:t xml:space="preserve"> </w:t>
      </w:r>
      <w:r>
        <w:rPr>
          <w:rFonts w:hint="eastAsia" w:ascii="微软雅黑" w:hAnsi="微软雅黑" w:eastAsia="微软雅黑" w:cs="微软雅黑"/>
          <w:bCs/>
          <w:color w:val="000000" w:themeColor="text1"/>
          <w:sz w:val="20"/>
          <w:szCs w:val="28"/>
          <w14:textFill>
            <w14:solidFill>
              <w14:schemeClr w14:val="tx1"/>
            </w14:solidFill>
          </w14:textFill>
        </w:rPr>
        <w:t>负责华为Cloudbus云迁移工具及BES套件intf（om）产品开发及版本迭代。</w:t>
      </w:r>
    </w:p>
    <w:p>
      <w:pPr>
        <w:pStyle w:val="14"/>
        <w:numPr>
          <w:ilvl w:val="0"/>
          <w:numId w:val="2"/>
        </w:numPr>
        <w:spacing w:line="480" w:lineRule="exact"/>
        <w:ind w:firstLineChars="0"/>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需求管理：</w:t>
      </w:r>
      <w:r>
        <w:rPr>
          <w:rFonts w:hint="eastAsia" w:ascii="微软雅黑" w:hAnsi="微软雅黑" w:eastAsia="微软雅黑" w:cs="微软雅黑"/>
          <w:bCs/>
          <w:color w:val="000000" w:themeColor="text1"/>
          <w:sz w:val="20"/>
          <w:szCs w:val="28"/>
          <w14:textFill>
            <w14:solidFill>
              <w14:schemeClr w14:val="tx1"/>
            </w14:solidFill>
          </w14:textFill>
        </w:rPr>
        <w:t>项目前期担任分析师，与SE沟通细化方案，提供所需接口。</w:t>
      </w:r>
    </w:p>
    <w:p>
      <w:pPr>
        <w:pStyle w:val="14"/>
        <w:numPr>
          <w:ilvl w:val="0"/>
          <w:numId w:val="2"/>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 xml:space="preserve">设计开发： </w:t>
      </w:r>
      <w:r>
        <w:rPr>
          <w:rFonts w:hint="eastAsia" w:ascii="微软雅黑" w:hAnsi="微软雅黑" w:eastAsia="微软雅黑" w:cs="微软雅黑"/>
          <w:bCs/>
          <w:color w:val="000000" w:themeColor="text1"/>
          <w:sz w:val="20"/>
          <w:szCs w:val="28"/>
          <w14:textFill>
            <w14:solidFill>
              <w14:schemeClr w14:val="tx1"/>
            </w14:solidFill>
          </w14:textFill>
        </w:rPr>
        <w:t>针对客户要求提炼核心需求，确定方案的可行性，与server端开发对接接口协议，编写接口文档；用python进行后端开发，在开发周期内成功交付产品。</w:t>
      </w:r>
      <w:r>
        <w:rPr>
          <w:rFonts w:hint="eastAsia" w:ascii="微软雅黑" w:hAnsi="微软雅黑" w:eastAsia="微软雅黑" w:cs="微软雅黑"/>
          <w:bCs/>
          <w:color w:val="000000" w:themeColor="text1"/>
          <w:sz w:val="20"/>
          <w:szCs w:val="28"/>
          <w14:textFill>
            <w14:solidFill>
              <w14:schemeClr w14:val="tx1"/>
            </w14:solidFill>
          </w14:textFill>
        </w:rPr>
        <w:tab/>
      </w:r>
    </w:p>
    <w:p>
      <w:pPr>
        <w:pStyle w:val="14"/>
        <w:numPr>
          <w:ilvl w:val="0"/>
          <w:numId w:val="2"/>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攻克难题：</w:t>
      </w:r>
      <w:r>
        <w:rPr>
          <w:rFonts w:hint="eastAsia" w:ascii="微软雅黑" w:hAnsi="微软雅黑" w:eastAsia="微软雅黑" w:cs="微软雅黑"/>
          <w:bCs/>
          <w:color w:val="000000" w:themeColor="text1"/>
          <w:sz w:val="20"/>
          <w:szCs w:val="28"/>
          <w14:textFill>
            <w14:solidFill>
              <w14:schemeClr w14:val="tx1"/>
            </w14:solidFill>
          </w14:textFill>
        </w:rPr>
        <w:t>解决了基于开启tar命令传输的时候会要求输入目标端的密码，但是用户的密码不能够保存在程序中，通过ssh管道传输修改配置文件的方式进行免密传输。</w:t>
      </w:r>
    </w:p>
    <w:p>
      <w:pPr>
        <w:pStyle w:val="14"/>
        <w:numPr>
          <w:ilvl w:val="0"/>
          <w:numId w:val="2"/>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团队合作：</w:t>
      </w:r>
      <w:r>
        <w:rPr>
          <w:rFonts w:hint="eastAsia" w:ascii="微软雅黑" w:hAnsi="微软雅黑" w:eastAsia="微软雅黑" w:cs="微软雅黑"/>
          <w:bCs/>
          <w:color w:val="000000" w:themeColor="text1"/>
          <w:sz w:val="20"/>
          <w:szCs w:val="28"/>
          <w14:textFill>
            <w14:solidFill>
              <w14:schemeClr w14:val="tx1"/>
            </w14:solidFill>
          </w14:textFill>
        </w:rPr>
        <w:t>当需求冲突时积极沟通配合其他开发小组，调整需求顺序，顺利推进项目高效进行，为项目顺利上线保驾护航。</w:t>
      </w:r>
    </w:p>
    <w:p>
      <w:pPr>
        <w:pStyle w:val="14"/>
        <w:numPr>
          <w:ilvl w:val="0"/>
          <w:numId w:val="2"/>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 xml:space="preserve">获得荣誉: </w:t>
      </w:r>
      <w:r>
        <w:rPr>
          <w:rFonts w:hint="eastAsia" w:ascii="微软雅黑" w:hAnsi="微软雅黑" w:eastAsia="微软雅黑" w:cs="微软雅黑"/>
          <w:bCs/>
          <w:color w:val="000000" w:themeColor="text1"/>
          <w:sz w:val="20"/>
          <w:szCs w:val="28"/>
          <w14:textFill>
            <w14:solidFill>
              <w14:schemeClr w14:val="tx1"/>
            </w14:solidFill>
          </w14:textFill>
        </w:rPr>
        <w:t>获得2017年度华为优秀dsv奖。</w:t>
      </w:r>
    </w:p>
    <w:p>
      <w:pPr>
        <w:spacing w:line="480" w:lineRule="exact"/>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 xml:space="preserve">2016.06-2017.10                          武汉翼海云峰科技有限公司                       软件开发工程师                         </w:t>
      </w:r>
      <w:r>
        <w:rPr>
          <w:rFonts w:ascii="微软雅黑" w:hAnsi="微软雅黑" w:eastAsia="微软雅黑" w:cs="微软雅黑"/>
          <w:b/>
          <w:bCs/>
          <w:color w:val="444E71"/>
          <w:sz w:val="20"/>
        </w:rPr>
        <w:t xml:space="preserve">      </w:t>
      </w:r>
    </w:p>
    <w:p>
      <w:pPr>
        <w:spacing w:line="480" w:lineRule="exact"/>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工作概述</w:t>
      </w:r>
      <w:r>
        <w:rPr>
          <w:rFonts w:ascii="微软雅黑" w:hAnsi="微软雅黑" w:eastAsia="微软雅黑" w:cs="微软雅黑"/>
          <w:b/>
          <w:bCs/>
          <w:color w:val="444E71"/>
          <w:sz w:val="20"/>
        </w:rPr>
        <w:t>：</w:t>
      </w:r>
      <w:r>
        <w:rPr>
          <w:rFonts w:ascii="微软雅黑" w:hAnsi="微软雅黑" w:eastAsia="微软雅黑" w:cs="微软雅黑"/>
          <w:bCs/>
          <w:color w:val="000000" w:themeColor="text1"/>
          <w:sz w:val="20"/>
          <w:szCs w:val="28"/>
          <w14:textFill>
            <w14:solidFill>
              <w14:schemeClr w14:val="tx1"/>
            </w14:solidFill>
          </w14:textFill>
        </w:rPr>
        <w:t>编写开发文档，向开发人员传达需求</w:t>
      </w:r>
      <w:r>
        <w:rPr>
          <w:rFonts w:hint="eastAsia" w:ascii="微软雅黑" w:hAnsi="微软雅黑" w:eastAsia="微软雅黑" w:cs="微软雅黑"/>
          <w:bCs/>
          <w:color w:val="000000" w:themeColor="text1"/>
          <w:sz w:val="20"/>
          <w:szCs w:val="28"/>
          <w14:textFill>
            <w14:solidFill>
              <w14:schemeClr w14:val="tx1"/>
            </w14:solidFill>
          </w14:textFill>
        </w:rPr>
        <w:t>情况；配合开发团队完成</w:t>
      </w:r>
      <w:r>
        <w:rPr>
          <w:rFonts w:ascii="微软雅黑" w:hAnsi="微软雅黑" w:eastAsia="微软雅黑" w:cs="微软雅黑"/>
          <w:bCs/>
          <w:color w:val="000000" w:themeColor="text1"/>
          <w:sz w:val="20"/>
          <w:szCs w:val="28"/>
          <w14:textFill>
            <w14:solidFill>
              <w14:schemeClr w14:val="tx1"/>
            </w14:solidFill>
          </w14:textFill>
        </w:rPr>
        <w:t>简单的分析bug归属，分配bug修改责任人</w:t>
      </w:r>
      <w:r>
        <w:rPr>
          <w:rFonts w:hint="eastAsia" w:ascii="微软雅黑" w:hAnsi="微软雅黑" w:eastAsia="微软雅黑" w:cs="微软雅黑"/>
          <w:bCs/>
          <w:color w:val="000000" w:themeColor="text1"/>
          <w:sz w:val="20"/>
          <w:szCs w:val="28"/>
          <w14:textFill>
            <w14:solidFill>
              <w14:schemeClr w14:val="tx1"/>
            </w14:solidFill>
          </w14:textFill>
        </w:rPr>
        <w:t>。</w:t>
      </w:r>
    </w:p>
    <w:p>
      <w:pPr>
        <w:spacing w:line="480" w:lineRule="exact"/>
        <w:ind w:firstLine="567"/>
        <w:jc w:val="left"/>
        <w:rPr>
          <w:rFonts w:ascii="微软雅黑" w:hAnsi="微软雅黑" w:eastAsia="微软雅黑" w:cs="微软雅黑"/>
          <w:b/>
          <w:bCs/>
          <w:color w:val="444E71"/>
          <w:sz w:val="24"/>
        </w:rPr>
      </w:pPr>
      <w:r>
        <w:rPr>
          <w:rFonts w:hint="eastAsia"/>
        </w:rPr>
        <w:drawing>
          <wp:anchor distT="0" distB="0" distL="114300" distR="114300" simplePos="0" relativeHeight="251691008" behindDoc="0" locked="0" layoutInCell="1" allowOverlap="1">
            <wp:simplePos x="0" y="0"/>
            <wp:positionH relativeFrom="column">
              <wp:posOffset>0</wp:posOffset>
            </wp:positionH>
            <wp:positionV relativeFrom="paragraph">
              <wp:posOffset>27305</wp:posOffset>
            </wp:positionV>
            <wp:extent cx="234315" cy="201295"/>
            <wp:effectExtent l="0" t="0" r="0" b="8255"/>
            <wp:wrapNone/>
            <wp:docPr id="51" name="图片 51" descr="项目(1)"/>
            <wp:cNvGraphicFramePr/>
            <a:graphic xmlns:a="http://schemas.openxmlformats.org/drawingml/2006/main">
              <a:graphicData uri="http://schemas.openxmlformats.org/drawingml/2006/picture">
                <pic:pic xmlns:pic="http://schemas.openxmlformats.org/drawingml/2006/picture">
                  <pic:nvPicPr>
                    <pic:cNvPr id="51" name="图片 51" descr="项目(1)"/>
                    <pic:cNvPicPr/>
                  </pic:nvPicPr>
                  <pic:blipFill>
                    <a:blip r:embed="rId7"/>
                    <a:stretch>
                      <a:fillRect/>
                    </a:stretch>
                  </pic:blipFill>
                  <pic:spPr>
                    <a:xfrm>
                      <a:off x="0" y="0"/>
                      <a:ext cx="234315" cy="201295"/>
                    </a:xfrm>
                    <a:prstGeom prst="rect">
                      <a:avLst/>
                    </a:prstGeom>
                  </pic:spPr>
                </pic:pic>
              </a:graphicData>
            </a:graphic>
          </wp:anchor>
        </w:drawing>
      </w:r>
      <w:r>
        <w:rPr>
          <w:rFonts w:hint="eastAsia" w:ascii="微软雅黑" w:hAnsi="微软雅黑" w:eastAsia="微软雅黑" w:cs="微软雅黑"/>
          <w:b/>
          <w:bCs/>
          <w:color w:val="444E71"/>
          <w:sz w:val="24"/>
        </w:rPr>
        <w:t>项目</w:t>
      </w:r>
      <w:r>
        <w:rPr>
          <w:rFonts w:ascii="微软雅黑" w:hAnsi="微软雅黑" w:eastAsia="微软雅黑" w:cs="微软雅黑"/>
          <w:b/>
          <w:bCs/>
          <w:color w:val="444E71"/>
          <w:sz w:val="24"/>
        </w:rPr>
        <w:t>经历</w:t>
      </w:r>
    </w:p>
    <w:p>
      <w:pPr>
        <w:spacing w:line="480" w:lineRule="exact"/>
        <w:jc w:val="left"/>
        <w:rPr>
          <w:rFonts w:ascii="微软雅黑" w:hAnsi="微软雅黑" w:eastAsia="微软雅黑" w:cs="微软雅黑"/>
          <w:b/>
          <w:bCs/>
          <w:color w:val="444E71"/>
          <w:sz w:val="20"/>
        </w:rPr>
      </w:pPr>
      <w:r>
        <w:rPr>
          <w:rFonts w:hint="eastAsia"/>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-635</wp:posOffset>
                </wp:positionV>
                <wp:extent cx="6630035" cy="635"/>
                <wp:effectExtent l="0" t="0" r="0" b="0"/>
                <wp:wrapNone/>
                <wp:docPr id="8" name="直接连接符 8"/>
                <wp:cNvGraphicFramePr/>
                <a:graphic xmlns:a="http://schemas.openxmlformats.org/drawingml/2006/main">
                  <a:graphicData uri="http://schemas.microsoft.com/office/word/2010/wordprocessingShape">
                    <wps:wsp>
                      <wps:cNvCnPr/>
                      <wps:spPr>
                        <a:xfrm>
                          <a:off x="0" y="0"/>
                          <a:ext cx="6630035" cy="635"/>
                        </a:xfrm>
                        <a:prstGeom prst="line">
                          <a:avLst/>
                        </a:prstGeom>
                        <a:ln w="9525" cap="flat" cmpd="sng">
                          <a:solidFill>
                            <a:srgbClr val="444E71"/>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0.05pt;height:0.05pt;width:522.05pt;z-index:251688960;mso-width-relative:page;mso-height-relative:page;" filled="f" stroked="t" coordsize="21600,21600" o:gfxdata="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PpNKTSAAAABAEAAA8AAAAAAAAAAQAgAAAAIgAA&#10;AGRycy9kb3ducmV2LnhtbFBLAQIUABQAAAAIAIdO4kC55Hoh1QEAAIwDAAAOAAAAAAAAAAEAIAAA&#10;ACEBAABkcnMvZTJvRG9jLnhtbFBLBQYAAAAABgAGAFkBAABoBQAAAAA=&#10;">
                <v:fill on="f" focussize="0,0"/>
                <v:stroke color="#444E71" joinstyle="round"/>
                <v:imagedata o:title=""/>
                <o:lock v:ext="edit" aspectratio="f"/>
              </v:line>
            </w:pict>
          </mc:Fallback>
        </mc:AlternateContent>
      </w:r>
      <w:r>
        <w:rPr>
          <w:rFonts w:ascii="微软雅黑" w:hAnsi="微软雅黑" w:eastAsia="微软雅黑" w:cs="微软雅黑"/>
          <w:b/>
          <w:bCs/>
          <w:color w:val="444E71"/>
          <w:sz w:val="20"/>
        </w:rPr>
        <w:t>201</w:t>
      </w:r>
      <w:r>
        <w:rPr>
          <w:rFonts w:hint="eastAsia" w:ascii="微软雅黑" w:hAnsi="微软雅黑" w:eastAsia="微软雅黑" w:cs="微软雅黑"/>
          <w:b/>
          <w:bCs/>
          <w:color w:val="444E71"/>
          <w:sz w:val="20"/>
        </w:rPr>
        <w:t>9</w:t>
      </w:r>
      <w:r>
        <w:rPr>
          <w:rFonts w:ascii="微软雅黑" w:hAnsi="微软雅黑" w:eastAsia="微软雅黑" w:cs="微软雅黑"/>
          <w:b/>
          <w:bCs/>
          <w:color w:val="444E71"/>
          <w:sz w:val="20"/>
        </w:rPr>
        <w:t>.0</w:t>
      </w:r>
      <w:r>
        <w:rPr>
          <w:rFonts w:hint="eastAsia" w:ascii="微软雅黑" w:hAnsi="微软雅黑" w:eastAsia="微软雅黑" w:cs="微软雅黑"/>
          <w:b/>
          <w:bCs/>
          <w:color w:val="444E71"/>
          <w:sz w:val="20"/>
        </w:rPr>
        <w:t xml:space="preserve">3-2019.09                            BES系统项目       </w:t>
      </w:r>
      <w:r>
        <w:rPr>
          <w:rFonts w:ascii="微软雅黑" w:hAnsi="微软雅黑" w:eastAsia="微软雅黑" w:cs="微软雅黑"/>
          <w:b/>
          <w:bCs/>
          <w:color w:val="444E71"/>
          <w:sz w:val="20"/>
        </w:rPr>
        <w:t xml:space="preserve">  </w:t>
      </w:r>
      <w:r>
        <w:rPr>
          <w:rFonts w:hint="eastAsia" w:ascii="微软雅黑" w:hAnsi="微软雅黑" w:eastAsia="微软雅黑" w:cs="微软雅黑"/>
          <w:b/>
          <w:bCs/>
          <w:color w:val="444E71"/>
          <w:sz w:val="20"/>
        </w:rPr>
        <w:t xml:space="preserve">                        软件开发工程师</w:t>
      </w:r>
    </w:p>
    <w:p>
      <w:pPr>
        <w:spacing w:line="480" w:lineRule="exact"/>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项目</w:t>
      </w:r>
      <w:r>
        <w:rPr>
          <w:rFonts w:ascii="微软雅黑" w:hAnsi="微软雅黑" w:eastAsia="微软雅黑" w:cs="微软雅黑"/>
          <w:b/>
          <w:bCs/>
          <w:color w:val="444E71"/>
          <w:sz w:val="20"/>
        </w:rPr>
        <w:t>描述：</w:t>
      </w:r>
      <w:r>
        <w:rPr>
          <w:rFonts w:hint="eastAsia" w:ascii="微软雅黑" w:hAnsi="微软雅黑" w:eastAsia="微软雅黑" w:cs="微软雅黑"/>
          <w:bCs/>
          <w:color w:val="000000" w:themeColor="text1"/>
          <w:sz w:val="20"/>
          <w:szCs w:val="28"/>
          <w14:textFill>
            <w14:solidFill>
              <w14:schemeClr w14:val="tx1"/>
            </w14:solidFill>
          </w14:textFill>
        </w:rPr>
        <w:t>为中国移动做的一款BES系统，采取基线+局点模式。</w:t>
      </w:r>
    </w:p>
    <w:p>
      <w:pPr>
        <w:spacing w:line="480" w:lineRule="exac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技术框架</w:t>
      </w:r>
      <w:r>
        <w:rPr>
          <w:rFonts w:ascii="微软雅黑" w:hAnsi="微软雅黑" w:eastAsia="微软雅黑" w:cs="微软雅黑"/>
          <w:b/>
          <w:bCs/>
          <w:color w:val="444E71"/>
          <w:sz w:val="20"/>
        </w:rPr>
        <w:t>：</w:t>
      </w:r>
      <w:r>
        <w:rPr>
          <w:rFonts w:hint="eastAsia" w:ascii="微软雅黑" w:hAnsi="微软雅黑" w:eastAsia="微软雅黑" w:cs="微软雅黑"/>
          <w:bCs/>
          <w:color w:val="000000" w:themeColor="text1"/>
          <w:sz w:val="20"/>
          <w:szCs w:val="28"/>
          <w14:textFill>
            <w14:solidFill>
              <w14:schemeClr w14:val="tx1"/>
            </w14:solidFill>
          </w14:textFill>
        </w:rPr>
        <w:t>Eclipse +oracle+Tomcat6.0+zookeper</w:t>
      </w:r>
    </w:p>
    <w:p>
      <w:pPr>
        <w:spacing w:line="480" w:lineRule="exac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项目职责：</w:t>
      </w:r>
    </w:p>
    <w:p>
      <w:pPr>
        <w:pStyle w:val="14"/>
        <w:numPr>
          <w:ilvl w:val="0"/>
          <w:numId w:val="2"/>
        </w:numPr>
        <w:spacing w:line="480" w:lineRule="exact"/>
        <w:ind w:firstLineChars="0"/>
        <w:jc w:val="left"/>
        <w:rPr>
          <w:bCs/>
          <w:color w:val="000000"/>
          <w:sz w:val="24"/>
        </w:rPr>
      </w:pPr>
      <w:r>
        <w:rPr>
          <w:rFonts w:hint="eastAsia" w:ascii="微软雅黑" w:hAnsi="微软雅黑" w:eastAsia="微软雅黑" w:cs="微软雅黑"/>
          <w:b/>
          <w:bCs/>
          <w:color w:val="444E71"/>
          <w:sz w:val="20"/>
        </w:rPr>
        <w:t>需求管理与设计：</w:t>
      </w:r>
      <w:r>
        <w:rPr>
          <w:rFonts w:hint="eastAsia" w:ascii="微软雅黑" w:hAnsi="微软雅黑" w:eastAsia="微软雅黑" w:cs="微软雅黑"/>
          <w:bCs/>
          <w:color w:val="000000" w:themeColor="text1"/>
          <w:sz w:val="20"/>
          <w:szCs w:val="28"/>
          <w14:textFill>
            <w14:solidFill>
              <w14:schemeClr w14:val="tx1"/>
            </w14:solidFill>
          </w14:textFill>
        </w:rPr>
        <w:t>采用分布式架构由zookeper分发，担任PMPC（产品管理）开发人员，针对商品后台数据存储管理设计开发方案</w:t>
      </w:r>
    </w:p>
    <w:p>
      <w:pPr>
        <w:pStyle w:val="14"/>
        <w:numPr>
          <w:ilvl w:val="0"/>
          <w:numId w:val="2"/>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技术开发与优化：</w:t>
      </w:r>
      <w:r>
        <w:rPr>
          <w:rFonts w:hint="eastAsia" w:ascii="微软雅黑" w:hAnsi="微软雅黑" w:eastAsia="微软雅黑" w:cs="微软雅黑"/>
          <w:bCs/>
          <w:color w:val="000000" w:themeColor="text1"/>
          <w:sz w:val="20"/>
          <w:szCs w:val="28"/>
          <w14:textFill>
            <w14:solidFill>
              <w14:schemeClr w14:val="tx1"/>
            </w14:solidFill>
          </w14:textFill>
        </w:rPr>
        <w:t>前台订购offer时PC端给出的相关校验（互斥，依赖，必选等关系）；后台进行商品配置后发布到各渠道；并且使用一些系统参数来管理一些高危操作以及刚刚开发完的新需求。</w:t>
      </w:r>
    </w:p>
    <w:p>
      <w:pPr>
        <w:pStyle w:val="14"/>
        <w:numPr>
          <w:ilvl w:val="0"/>
          <w:numId w:val="2"/>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难点突破：</w:t>
      </w:r>
      <w:r>
        <w:rPr>
          <w:rFonts w:hint="eastAsia" w:ascii="微软雅黑" w:hAnsi="微软雅黑" w:eastAsia="微软雅黑" w:cs="微软雅黑"/>
          <w:bCs/>
          <w:color w:val="000000" w:themeColor="text1"/>
          <w:sz w:val="20"/>
          <w:szCs w:val="28"/>
          <w14:textFill>
            <w14:solidFill>
              <w14:schemeClr w14:val="tx1"/>
            </w14:solidFill>
          </w14:textFill>
        </w:rPr>
        <w:t>通过往数据库里配置一条数据，设置是否开启此参数来保证一旦代码有问题，关闭参数就可解决；同时通过配置系统参数来解决一些列相关问题。</w:t>
      </w:r>
    </w:p>
    <w:p>
      <w:pPr>
        <w:pStyle w:val="14"/>
        <w:spacing w:line="480" w:lineRule="exact"/>
        <w:ind w:firstLine="0"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项目业绩：</w:t>
      </w:r>
      <w:r>
        <w:rPr>
          <w:rFonts w:hint="eastAsia" w:ascii="微软雅黑" w:hAnsi="微软雅黑" w:eastAsia="微软雅黑" w:cs="微软雅黑"/>
          <w:bCs/>
          <w:color w:val="000000" w:themeColor="text1"/>
          <w:sz w:val="20"/>
          <w:szCs w:val="28"/>
          <w14:textFill>
            <w14:solidFill>
              <w14:schemeClr w14:val="tx1"/>
            </w14:solidFill>
          </w14:textFill>
        </w:rPr>
        <w:t xml:space="preserve">按时完成项目开发并上线。 </w:t>
      </w:r>
    </w:p>
    <w:p>
      <w:pPr>
        <w:spacing w:line="480" w:lineRule="exact"/>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2018.01-2019.02                           Cloudbus云迁移工具                       中级软件开发工程师</w:t>
      </w:r>
    </w:p>
    <w:p>
      <w:pPr>
        <w:spacing w:line="480" w:lineRule="exact"/>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项目</w:t>
      </w:r>
      <w:r>
        <w:rPr>
          <w:rFonts w:ascii="微软雅黑" w:hAnsi="微软雅黑" w:eastAsia="微软雅黑" w:cs="微软雅黑"/>
          <w:b/>
          <w:bCs/>
          <w:color w:val="444E71"/>
          <w:sz w:val="20"/>
        </w:rPr>
        <w:t>描述：</w:t>
      </w:r>
      <w:r>
        <w:rPr>
          <w:rFonts w:hint="eastAsia" w:ascii="微软雅黑" w:hAnsi="微软雅黑" w:eastAsia="微软雅黑" w:cs="微软雅黑"/>
          <w:bCs/>
          <w:color w:val="000000" w:themeColor="text1"/>
          <w:sz w:val="20"/>
          <w:szCs w:val="28"/>
          <w14:textFill>
            <w14:solidFill>
              <w14:schemeClr w14:val="tx1"/>
            </w14:solidFill>
          </w14:textFill>
        </w:rPr>
        <w:t>一款同时支持windows和linux系统，并且帮助服务器实现拆分的工具类产品。</w:t>
      </w:r>
    </w:p>
    <w:p>
      <w:pPr>
        <w:pStyle w:val="14"/>
        <w:spacing w:line="480" w:lineRule="exact"/>
        <w:ind w:firstLine="0" w:firstLineChars="0"/>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技术框架</w:t>
      </w:r>
      <w:r>
        <w:rPr>
          <w:rFonts w:ascii="微软雅黑" w:hAnsi="微软雅黑" w:eastAsia="微软雅黑" w:cs="微软雅黑"/>
          <w:b/>
          <w:bCs/>
          <w:color w:val="444E71"/>
          <w:sz w:val="20"/>
        </w:rPr>
        <w:t>：</w:t>
      </w:r>
      <w:r>
        <w:rPr>
          <w:rFonts w:hint="eastAsia" w:ascii="微软雅黑" w:hAnsi="微软雅黑" w:eastAsia="微软雅黑" w:cs="微软雅黑"/>
          <w:bCs/>
          <w:color w:val="000000" w:themeColor="text1"/>
          <w:sz w:val="20"/>
          <w:szCs w:val="28"/>
          <w14:textFill>
            <w14:solidFill>
              <w14:schemeClr w14:val="tx1"/>
            </w14:solidFill>
          </w14:textFill>
        </w:rPr>
        <w:t>系统包含server端和agent端，server端为B/S架构，后端为python框架，基于flask框架。</w:t>
      </w:r>
    </w:p>
    <w:p>
      <w:pPr>
        <w:pStyle w:val="14"/>
        <w:spacing w:line="480" w:lineRule="exact"/>
        <w:ind w:firstLine="0"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项目职责：</w:t>
      </w:r>
    </w:p>
    <w:p>
      <w:pPr>
        <w:pStyle w:val="14"/>
        <w:numPr>
          <w:ilvl w:val="0"/>
          <w:numId w:val="2"/>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需求管理：</w:t>
      </w:r>
      <w:r>
        <w:rPr>
          <w:rFonts w:hint="eastAsia" w:ascii="微软雅黑" w:hAnsi="微软雅黑" w:eastAsia="微软雅黑" w:cs="微软雅黑"/>
          <w:bCs/>
          <w:color w:val="000000" w:themeColor="text1"/>
          <w:sz w:val="20"/>
          <w:szCs w:val="28"/>
          <w14:textFill>
            <w14:solidFill>
              <w14:schemeClr w14:val="tx1"/>
            </w14:solidFill>
          </w14:textFill>
        </w:rPr>
        <w:t>接到客户需求后，评估需求的可行性，深入分析需求并参与需求澄清会议，确保需求可以进行。</w:t>
      </w:r>
    </w:p>
    <w:p>
      <w:pPr>
        <w:pStyle w:val="14"/>
        <w:numPr>
          <w:ilvl w:val="0"/>
          <w:numId w:val="2"/>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方案设计：</w:t>
      </w:r>
      <w:r>
        <w:rPr>
          <w:rFonts w:hint="eastAsia" w:ascii="微软雅黑" w:hAnsi="微软雅黑" w:eastAsia="微软雅黑" w:cs="微软雅黑"/>
          <w:bCs/>
          <w:color w:val="000000" w:themeColor="text1"/>
          <w:sz w:val="20"/>
          <w:szCs w:val="28"/>
          <w14:textFill>
            <w14:solidFill>
              <w14:schemeClr w14:val="tx1"/>
            </w14:solidFill>
          </w14:textFill>
        </w:rPr>
        <w:t>协助SE进行方案设计，不断细化方案，产出相应接口文档。</w:t>
      </w:r>
    </w:p>
    <w:p>
      <w:pPr>
        <w:pStyle w:val="14"/>
        <w:numPr>
          <w:ilvl w:val="0"/>
          <w:numId w:val="2"/>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设计开发：</w:t>
      </w:r>
      <w:r>
        <w:rPr>
          <w:rFonts w:hint="eastAsia" w:ascii="微软雅黑" w:hAnsi="微软雅黑" w:eastAsia="微软雅黑" w:cs="微软雅黑"/>
          <w:bCs/>
          <w:color w:val="000000" w:themeColor="text1"/>
          <w:sz w:val="20"/>
          <w:szCs w:val="28"/>
          <w14:textFill>
            <w14:solidFill>
              <w14:schemeClr w14:val="tx1"/>
            </w14:solidFill>
          </w14:textFill>
        </w:rPr>
        <w:t>用Python的语言负责agent端的信息采集，开启tar传输调度，修改系统文件内容等任务。</w:t>
      </w:r>
    </w:p>
    <w:p>
      <w:pPr>
        <w:pStyle w:val="14"/>
        <w:numPr>
          <w:ilvl w:val="0"/>
          <w:numId w:val="2"/>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产品优化：</w:t>
      </w:r>
      <w:r>
        <w:rPr>
          <w:rFonts w:hint="eastAsia" w:ascii="微软雅黑" w:hAnsi="微软雅黑" w:eastAsia="微软雅黑" w:cs="微软雅黑"/>
          <w:bCs/>
          <w:color w:val="000000" w:themeColor="text1"/>
          <w:sz w:val="20"/>
          <w:szCs w:val="28"/>
          <w14:textFill>
            <w14:solidFill>
              <w14:schemeClr w14:val="tx1"/>
            </w14:solidFill>
          </w14:textFill>
        </w:rPr>
        <w:t>从源端使用ssh向目标端传输解决追溯不到产品传输进度问题，使产品的性能更加完善。</w:t>
      </w:r>
    </w:p>
    <w:p>
      <w:pPr>
        <w:pStyle w:val="14"/>
        <w:numPr>
          <w:ilvl w:val="0"/>
          <w:numId w:val="2"/>
        </w:numPr>
        <w:spacing w:line="480" w:lineRule="exact"/>
        <w:ind w:firstLineChars="0"/>
        <w:jc w:val="left"/>
        <w:rPr>
          <w:rFonts w:ascii="微软雅黑" w:hAnsi="微软雅黑" w:eastAsia="微软雅黑" w:cs="微软雅黑"/>
          <w:b/>
          <w:bCs/>
          <w:color w:val="444E71"/>
          <w:sz w:val="20"/>
        </w:rPr>
      </w:pPr>
      <w:r>
        <w:rPr>
          <w:rFonts w:hint="eastAsia" w:ascii="微软雅黑" w:hAnsi="微软雅黑" w:eastAsia="微软雅黑" w:cs="微软雅黑"/>
          <w:b/>
          <w:bCs/>
          <w:color w:val="444E71"/>
          <w:sz w:val="20"/>
        </w:rPr>
        <w:t>协调沟通：</w:t>
      </w:r>
      <w:r>
        <w:rPr>
          <w:rFonts w:hint="eastAsia" w:ascii="微软雅黑" w:hAnsi="微软雅黑" w:eastAsia="微软雅黑" w:cs="微软雅黑"/>
          <w:bCs/>
          <w:color w:val="000000" w:themeColor="text1"/>
          <w:sz w:val="20"/>
          <w:szCs w:val="28"/>
          <w14:textFill>
            <w14:solidFill>
              <w14:schemeClr w14:val="tx1"/>
            </w14:solidFill>
          </w14:textFill>
        </w:rPr>
        <w:t>对接sever团队，互相配合推进项目进度。</w:t>
      </w:r>
    </w:p>
    <w:p>
      <w:pPr>
        <w:pStyle w:val="14"/>
        <w:spacing w:line="480" w:lineRule="exact"/>
        <w:ind w:firstLine="0" w:firstLineChars="0"/>
        <w:jc w:val="left"/>
        <w:rPr>
          <w:rFonts w:ascii="微软雅黑" w:hAnsi="微软雅黑" w:eastAsia="微软雅黑" w:cs="微软雅黑"/>
          <w:bCs/>
          <w:color w:val="000000" w:themeColor="text1"/>
          <w:sz w:val="20"/>
          <w:szCs w:val="28"/>
          <w14:textFill>
            <w14:solidFill>
              <w14:schemeClr w14:val="tx1"/>
            </w14:solidFill>
          </w14:textFill>
        </w:rPr>
      </w:pPr>
      <w:r>
        <w:rPr>
          <w:rFonts w:hint="eastAsia" w:ascii="微软雅黑" w:hAnsi="微软雅黑" w:eastAsia="微软雅黑" w:cs="微软雅黑"/>
          <w:b/>
          <w:bCs/>
          <w:color w:val="444E71"/>
          <w:sz w:val="20"/>
        </w:rPr>
        <w:t>项目业绩：</w:t>
      </w:r>
      <w:r>
        <w:rPr>
          <w:rFonts w:hint="eastAsia" w:ascii="微软雅黑" w:hAnsi="微软雅黑" w:eastAsia="微软雅黑" w:cs="微软雅黑"/>
          <w:bCs/>
          <w:color w:val="000000" w:themeColor="text1"/>
          <w:sz w:val="20"/>
          <w:szCs w:val="28"/>
          <w14:textFill>
            <w14:solidFill>
              <w14:schemeClr w14:val="tx1"/>
            </w14:solidFill>
          </w14:textFill>
        </w:rPr>
        <w:t xml:space="preserve">成功上线并商用，收到华为方高度评价。 </w:t>
      </w:r>
    </w:p>
    <w:p>
      <w:pPr>
        <w:spacing w:line="480" w:lineRule="exact"/>
        <w:ind w:firstLine="567"/>
        <w:jc w:val="left"/>
        <w:rPr>
          <w:rFonts w:ascii="微软雅黑" w:hAnsi="微软雅黑" w:eastAsia="微软雅黑" w:cs="微软雅黑"/>
          <w:b/>
          <w:bCs/>
          <w:color w:val="444E71"/>
          <w:sz w:val="24"/>
        </w:rPr>
      </w:pPr>
      <w:r>
        <w:rPr>
          <w:rFonts w:ascii="微软雅黑" w:hAnsi="微软雅黑" w:eastAsia="微软雅黑" w:cs="微软雅黑"/>
          <w:b/>
          <w:bCs/>
          <w:color w:val="444E71"/>
          <w:sz w:val="24"/>
        </w:rPr>
        <w:drawing>
          <wp:anchor distT="0" distB="0" distL="114300" distR="114300" simplePos="0" relativeHeight="251695104" behindDoc="0" locked="0" layoutInCell="1" allowOverlap="1">
            <wp:simplePos x="0" y="0"/>
            <wp:positionH relativeFrom="column">
              <wp:posOffset>0</wp:posOffset>
            </wp:positionH>
            <wp:positionV relativeFrom="paragraph">
              <wp:posOffset>20320</wp:posOffset>
            </wp:positionV>
            <wp:extent cx="234315" cy="201295"/>
            <wp:effectExtent l="0" t="0" r="0" b="8255"/>
            <wp:wrapNone/>
            <wp:docPr id="37" name="图片 37" descr="学历(2)"/>
            <wp:cNvGraphicFramePr/>
            <a:graphic xmlns:a="http://schemas.openxmlformats.org/drawingml/2006/main">
              <a:graphicData uri="http://schemas.openxmlformats.org/drawingml/2006/picture">
                <pic:pic xmlns:pic="http://schemas.openxmlformats.org/drawingml/2006/picture">
                  <pic:nvPicPr>
                    <pic:cNvPr id="37" name="图片 37" descr="学历(2)"/>
                    <pic:cNvPicPr/>
                  </pic:nvPicPr>
                  <pic:blipFill>
                    <a:blip r:embed="rId8"/>
                    <a:stretch>
                      <a:fillRect/>
                    </a:stretch>
                  </pic:blipFill>
                  <pic:spPr>
                    <a:xfrm>
                      <a:off x="0" y="0"/>
                      <a:ext cx="234315" cy="201295"/>
                    </a:xfrm>
                    <a:prstGeom prst="rect">
                      <a:avLst/>
                    </a:prstGeom>
                  </pic:spPr>
                </pic:pic>
              </a:graphicData>
            </a:graphic>
          </wp:anchor>
        </w:drawing>
      </w:r>
      <w:r>
        <w:rPr>
          <w:rFonts w:hint="eastAsia" w:ascii="微软雅黑" w:hAnsi="微软雅黑" w:eastAsia="微软雅黑" w:cs="微软雅黑"/>
          <w:b/>
          <w:bCs/>
          <w:color w:val="444E71"/>
          <w:sz w:val="24"/>
        </w:rPr>
        <w:t>教育背景</w:t>
      </w:r>
    </w:p>
    <w:p>
      <w:pPr>
        <w:spacing w:line="480" w:lineRule="exact"/>
        <w:jc w:val="left"/>
        <w:rPr>
          <w:rFonts w:ascii="微软雅黑" w:hAnsi="微软雅黑" w:eastAsia="微软雅黑" w:cs="微软雅黑"/>
          <w:b/>
          <w:bCs/>
          <w:color w:val="444E71"/>
          <w:sz w:val="20"/>
        </w:rPr>
      </w:pPr>
      <w:r>
        <w:rPr>
          <w:rFonts w:ascii="微软雅黑" w:hAnsi="微软雅黑" w:eastAsia="微软雅黑" w:cs="微软雅黑"/>
          <w:b/>
          <w:bCs/>
          <w:color w:val="444E71"/>
          <w:sz w:val="20"/>
        </w:rPr>
        <w:t>20</w:t>
      </w:r>
      <w:r>
        <w:rPr>
          <w:rFonts w:hint="eastAsia" w:ascii="微软雅黑" w:hAnsi="微软雅黑" w:eastAsia="微软雅黑" w:cs="微软雅黑"/>
          <w:b/>
          <w:bCs/>
          <w:color w:val="444E71"/>
          <w:sz w:val="20"/>
        </w:rPr>
        <w:t>12</w:t>
      </w:r>
      <w:r>
        <w:rPr>
          <w:rFonts w:ascii="微软雅黑" w:hAnsi="微软雅黑" w:eastAsia="微软雅黑" w:cs="微软雅黑"/>
          <w:b/>
          <w:bCs/>
          <w:color w:val="444E71"/>
          <w:sz w:val="20"/>
        </w:rPr>
        <w:t>.09-201</w:t>
      </w:r>
      <w:r>
        <w:rPr>
          <w:rFonts w:hint="eastAsia" w:ascii="微软雅黑" w:hAnsi="微软雅黑" w:eastAsia="微软雅黑" w:cs="微软雅黑"/>
          <w:b/>
          <w:bCs/>
          <w:color w:val="444E71"/>
          <w:sz w:val="20"/>
        </w:rPr>
        <w:t>5</w:t>
      </w:r>
      <w:r>
        <w:rPr>
          <w:rFonts w:ascii="微软雅黑" w:hAnsi="微软雅黑" w:eastAsia="微软雅黑" w:cs="微软雅黑"/>
          <w:b/>
          <w:bCs/>
          <w:color w:val="444E71"/>
          <w:sz w:val="20"/>
        </w:rPr>
        <w:t xml:space="preserve">.07                            </w:t>
      </w:r>
      <w:r>
        <w:rPr>
          <w:rFonts w:hint="eastAsia" w:ascii="微软雅黑" w:hAnsi="微软雅黑" w:eastAsia="微软雅黑" w:cs="微软雅黑"/>
          <w:b/>
          <w:bCs/>
          <w:color w:val="444E71"/>
          <w:sz w:val="20"/>
        </w:rPr>
        <w:t>湖</w:t>
      </w:r>
      <w:bookmarkStart w:id="0" w:name="_GoBack"/>
      <w:bookmarkEnd w:id="0"/>
      <w:r>
        <w:rPr>
          <w:rFonts w:hint="eastAsia" w:ascii="微软雅黑" w:hAnsi="微软雅黑" w:eastAsia="微软雅黑" w:cs="微软雅黑"/>
          <w:b/>
          <w:bCs/>
          <w:color w:val="444E71"/>
          <w:sz w:val="20"/>
        </w:rPr>
        <w:t>北职业技术学院                              电子商务</w:t>
      </w:r>
      <w:r>
        <w:rPr>
          <w:rFonts w:ascii="微软雅黑" w:hAnsi="微软雅黑" w:eastAsia="微软雅黑" w:cs="微软雅黑"/>
          <w:b/>
          <w:bCs/>
          <w:color w:val="444E71"/>
          <w:sz w:val="20"/>
        </w:rPr>
        <w:t xml:space="preserve">| </w:t>
      </w:r>
      <w:r>
        <w:rPr>
          <w:rFonts w:hint="eastAsia" w:ascii="微软雅黑" w:hAnsi="微软雅黑" w:eastAsia="微软雅黑" w:cs="微软雅黑"/>
          <w:b/>
          <w:bCs/>
          <w:color w:val="444E71"/>
          <w:sz w:val="20"/>
        </w:rPr>
        <w:t>大专</w:t>
      </w:r>
    </w:p>
    <w:p>
      <w:pPr>
        <w:spacing w:line="400" w:lineRule="exact"/>
        <w:jc w:val="left"/>
        <w:rPr>
          <w:rFonts w:ascii="微软雅黑" w:hAnsi="微软雅黑" w:eastAsia="微软雅黑" w:cs="微软雅黑"/>
          <w:b/>
          <w:bCs/>
          <w:color w:val="444E71"/>
          <w:sz w:val="20"/>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5B69"/>
    <w:multiLevelType w:val="multilevel"/>
    <w:tmpl w:val="05CB5B69"/>
    <w:lvl w:ilvl="0" w:tentative="0">
      <w:start w:val="1"/>
      <w:numFmt w:val="bullet"/>
      <w:lvlText w:val=""/>
      <w:lvlJc w:val="left"/>
      <w:pPr>
        <w:ind w:left="420" w:hanging="420"/>
      </w:pPr>
      <w:rPr>
        <w:rFonts w:hint="default" w:ascii="Wingdings" w:hAnsi="Wingdings"/>
        <w:color w:val="44546A" w:themeColor="text2"/>
        <w14:textFill>
          <w14:solidFill>
            <w14:schemeClr w14:val="tx2"/>
          </w14:solidFill>
        </w14:textFil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AF50243"/>
    <w:multiLevelType w:val="multilevel"/>
    <w:tmpl w:val="6AF50243"/>
    <w:lvl w:ilvl="0" w:tentative="0">
      <w:start w:val="1"/>
      <w:numFmt w:val="bullet"/>
      <w:lvlText w:val=""/>
      <w:lvlJc w:val="left"/>
      <w:pPr>
        <w:ind w:left="420" w:hanging="420"/>
      </w:pPr>
      <w:rPr>
        <w:rFonts w:hint="default" w:ascii="Wingdings" w:hAnsi="Wingdings"/>
        <w:color w:val="44546A" w:themeColor="text2"/>
        <w14:textFill>
          <w14:solidFill>
            <w14:schemeClr w14:val="tx2"/>
          </w14:solidFill>
        </w14:textFil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A0"/>
    <w:rsid w:val="00013DD1"/>
    <w:rsid w:val="000316C8"/>
    <w:rsid w:val="00065DFD"/>
    <w:rsid w:val="000A26C0"/>
    <w:rsid w:val="00176090"/>
    <w:rsid w:val="001A3BB2"/>
    <w:rsid w:val="00252F0A"/>
    <w:rsid w:val="002C6DB0"/>
    <w:rsid w:val="0030415B"/>
    <w:rsid w:val="00314E68"/>
    <w:rsid w:val="0037592D"/>
    <w:rsid w:val="00390E2D"/>
    <w:rsid w:val="003917FD"/>
    <w:rsid w:val="00442E54"/>
    <w:rsid w:val="004525C8"/>
    <w:rsid w:val="004656D1"/>
    <w:rsid w:val="004B65EE"/>
    <w:rsid w:val="005740BC"/>
    <w:rsid w:val="005E1035"/>
    <w:rsid w:val="005F107C"/>
    <w:rsid w:val="00645ABF"/>
    <w:rsid w:val="006A1B10"/>
    <w:rsid w:val="006E2DF4"/>
    <w:rsid w:val="007021EE"/>
    <w:rsid w:val="00806309"/>
    <w:rsid w:val="0081504C"/>
    <w:rsid w:val="00823159"/>
    <w:rsid w:val="00834224"/>
    <w:rsid w:val="00921312"/>
    <w:rsid w:val="00972A03"/>
    <w:rsid w:val="00A12628"/>
    <w:rsid w:val="00A916E4"/>
    <w:rsid w:val="00B22F21"/>
    <w:rsid w:val="00B23E18"/>
    <w:rsid w:val="00B44647"/>
    <w:rsid w:val="00B62B81"/>
    <w:rsid w:val="00BF3613"/>
    <w:rsid w:val="00C17283"/>
    <w:rsid w:val="00C73E0A"/>
    <w:rsid w:val="00C95319"/>
    <w:rsid w:val="00CB583D"/>
    <w:rsid w:val="00CE4D45"/>
    <w:rsid w:val="00CE6CA7"/>
    <w:rsid w:val="00D00E62"/>
    <w:rsid w:val="00D541D7"/>
    <w:rsid w:val="00D54541"/>
    <w:rsid w:val="00D907B7"/>
    <w:rsid w:val="00DC728D"/>
    <w:rsid w:val="00E16EDB"/>
    <w:rsid w:val="00E260A6"/>
    <w:rsid w:val="00E44592"/>
    <w:rsid w:val="00E44800"/>
    <w:rsid w:val="00E473A0"/>
    <w:rsid w:val="00E672AC"/>
    <w:rsid w:val="00F359DC"/>
    <w:rsid w:val="00F627AA"/>
    <w:rsid w:val="00F63F08"/>
    <w:rsid w:val="00FF5454"/>
    <w:rsid w:val="01640887"/>
    <w:rsid w:val="03B8669F"/>
    <w:rsid w:val="0DE613C3"/>
    <w:rsid w:val="114D3DE7"/>
    <w:rsid w:val="1A332C95"/>
    <w:rsid w:val="1D2A455B"/>
    <w:rsid w:val="1DB20015"/>
    <w:rsid w:val="27E51860"/>
    <w:rsid w:val="2FC267D3"/>
    <w:rsid w:val="3248121B"/>
    <w:rsid w:val="34341810"/>
    <w:rsid w:val="36794298"/>
    <w:rsid w:val="37A86248"/>
    <w:rsid w:val="3C801B64"/>
    <w:rsid w:val="3E7F2090"/>
    <w:rsid w:val="3EBD18E3"/>
    <w:rsid w:val="4176470A"/>
    <w:rsid w:val="42EB19C1"/>
    <w:rsid w:val="4B154B45"/>
    <w:rsid w:val="4D483D61"/>
    <w:rsid w:val="4E566AF6"/>
    <w:rsid w:val="58036251"/>
    <w:rsid w:val="5F7C60DC"/>
    <w:rsid w:val="5FE14BC4"/>
    <w:rsid w:val="60626044"/>
    <w:rsid w:val="62A97BC3"/>
    <w:rsid w:val="62C80D01"/>
    <w:rsid w:val="65DB4833"/>
    <w:rsid w:val="66994055"/>
    <w:rsid w:val="688716FD"/>
    <w:rsid w:val="73A4106F"/>
    <w:rsid w:val="750C6323"/>
    <w:rsid w:val="75F12229"/>
    <w:rsid w:val="7AB3612A"/>
    <w:rsid w:val="7FE51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3"/>
    <w:unhideWhenUsed/>
    <w:uiPriority w:val="0"/>
    <w:pPr>
      <w:jc w:val="left"/>
    </w:pPr>
  </w:style>
  <w:style w:type="paragraph" w:styleId="3">
    <w:name w:val="Balloon Text"/>
    <w:basedOn w:val="1"/>
    <w:link w:val="15"/>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qFormat/>
    <w:uiPriority w:val="0"/>
    <w:rPr>
      <w:b/>
      <w:bCs/>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annotation reference"/>
    <w:basedOn w:val="9"/>
    <w:semiHidden/>
    <w:unhideWhenUsed/>
    <w:qFormat/>
    <w:uiPriority w:val="99"/>
    <w:rPr>
      <w:sz w:val="21"/>
      <w:szCs w:val="21"/>
    </w:rPr>
  </w:style>
  <w:style w:type="character" w:customStyle="1" w:styleId="13">
    <w:name w:val="批注文字 字符"/>
    <w:basedOn w:val="9"/>
    <w:link w:val="2"/>
    <w:qFormat/>
    <w:uiPriority w:val="0"/>
    <w:rPr>
      <w:rFonts w:ascii="Calibri" w:hAnsi="Calibri" w:eastAsia="宋体" w:cs="Times New Roman"/>
      <w:szCs w:val="24"/>
    </w:rPr>
  </w:style>
  <w:style w:type="paragraph" w:styleId="14">
    <w:name w:val="List Paragraph"/>
    <w:basedOn w:val="1"/>
    <w:qFormat/>
    <w:uiPriority w:val="34"/>
    <w:pPr>
      <w:ind w:firstLine="420" w:firstLineChars="200"/>
    </w:pPr>
  </w:style>
  <w:style w:type="character" w:customStyle="1" w:styleId="15">
    <w:name w:val="批注框文本 字符"/>
    <w:basedOn w:val="9"/>
    <w:link w:val="3"/>
    <w:semiHidden/>
    <w:qFormat/>
    <w:uiPriority w:val="99"/>
    <w:rPr>
      <w:rFonts w:ascii="Calibri" w:hAnsi="Calibri" w:eastAsia="宋体" w:cs="Times New Roman"/>
      <w:sz w:val="18"/>
      <w:szCs w:val="18"/>
    </w:rPr>
  </w:style>
  <w:style w:type="character" w:customStyle="1" w:styleId="16">
    <w:name w:val="批注主题 字符"/>
    <w:basedOn w:val="13"/>
    <w:link w:val="6"/>
    <w:semiHidden/>
    <w:qFormat/>
    <w:uiPriority w:val="99"/>
    <w:rPr>
      <w:rFonts w:ascii="Calibri" w:hAnsi="Calibri" w:eastAsia="宋体" w:cs="Times New Roman"/>
      <w:b/>
      <w:bCs/>
      <w:szCs w:val="24"/>
    </w:rPr>
  </w:style>
  <w:style w:type="character" w:customStyle="1" w:styleId="17">
    <w:name w:val="页眉 字符"/>
    <w:basedOn w:val="9"/>
    <w:link w:val="5"/>
    <w:qFormat/>
    <w:uiPriority w:val="99"/>
    <w:rPr>
      <w:rFonts w:ascii="Calibri" w:hAnsi="Calibri" w:eastAsia="宋体" w:cs="Times New Roman"/>
      <w:sz w:val="18"/>
      <w:szCs w:val="18"/>
    </w:rPr>
  </w:style>
  <w:style w:type="character" w:customStyle="1" w:styleId="18">
    <w:name w:val="页脚 字符"/>
    <w:basedOn w:val="9"/>
    <w:link w:val="4"/>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63CBBA-6EF5-432D-879F-C07BEF53FDCE}">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3</Pages>
  <Words>370</Words>
  <Characters>2114</Characters>
  <Lines>17</Lines>
  <Paragraphs>4</Paragraphs>
  <TotalTime>39</TotalTime>
  <ScaleCrop>false</ScaleCrop>
  <LinksUpToDate>false</LinksUpToDate>
  <CharactersWithSpaces>2480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2019-02-18T06:00:00Z</dcterms:created>
  <dc:creator>Microsoft</dc:creator>
  <cp:lastModifiedBy>脸上长了一个胖子</cp:lastModifiedBy>
  <dcterms:modified xsi:type="dcterms:W3CDTF">2019-11-25T06:30:34Z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