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EE6" w:rsidRDefault="00D012E5">
      <w:r>
        <w:rPr>
          <w:rFonts w:hint="eastAsia"/>
        </w:rPr>
        <w:t>1.IP</w:t>
      </w:r>
      <w:r>
        <w:rPr>
          <w:rFonts w:hint="eastAsia"/>
        </w:rPr>
        <w:t>层提供的是不可靠的服务，只是尽可能的把数据包发送给对方。</w:t>
      </w:r>
      <w:r>
        <w:rPr>
          <w:rFonts w:hint="eastAsia"/>
        </w:rPr>
        <w:t>TCP</w:t>
      </w:r>
      <w:r>
        <w:rPr>
          <w:rFonts w:hint="eastAsia"/>
        </w:rPr>
        <w:t>在不可靠的</w:t>
      </w:r>
      <w:r>
        <w:rPr>
          <w:rFonts w:hint="eastAsia"/>
        </w:rPr>
        <w:t>IP</w:t>
      </w:r>
      <w:r>
        <w:rPr>
          <w:rFonts w:hint="eastAsia"/>
        </w:rPr>
        <w:t>层之上，添加了超时重发，分组确认等机制，实现了可靠的传输服务。</w:t>
      </w:r>
    </w:p>
    <w:sectPr w:rsidR="00E61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EE6" w:rsidRDefault="00E61EE6" w:rsidP="00D012E5">
      <w:r>
        <w:separator/>
      </w:r>
    </w:p>
  </w:endnote>
  <w:endnote w:type="continuationSeparator" w:id="1">
    <w:p w:rsidR="00E61EE6" w:rsidRDefault="00E61EE6" w:rsidP="00D012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EE6" w:rsidRDefault="00E61EE6" w:rsidP="00D012E5">
      <w:r>
        <w:separator/>
      </w:r>
    </w:p>
  </w:footnote>
  <w:footnote w:type="continuationSeparator" w:id="1">
    <w:p w:rsidR="00E61EE6" w:rsidRDefault="00E61EE6" w:rsidP="00D012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12E5"/>
    <w:rsid w:val="00D012E5"/>
    <w:rsid w:val="00E61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1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12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1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12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zhangxiaodong</dc:creator>
  <cp:keywords/>
  <dc:description/>
  <cp:lastModifiedBy>zhangxiaodong</cp:lastModifiedBy>
  <cp:revision>2</cp:revision>
  <dcterms:created xsi:type="dcterms:W3CDTF">2011-10-23T10:58:00Z</dcterms:created>
  <dcterms:modified xsi:type="dcterms:W3CDTF">2011-10-23T11:00:00Z</dcterms:modified>
</cp:coreProperties>
</file>