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90" w:rsidRDefault="00A01490" w:rsidP="00A01490">
      <w:pPr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 xml:space="preserve">                                                                                  John A. Laffey</w:t>
      </w:r>
    </w:p>
    <w:p w:rsidR="00A01490" w:rsidRDefault="00A01490" w:rsidP="00A01490">
      <w:pPr>
        <w:jc w:val="center"/>
        <w:rPr>
          <w:b/>
          <w:sz w:val="20"/>
          <w:szCs w:val="20"/>
        </w:rPr>
      </w:pPr>
      <w:smartTag w:uri="urn:schemas-microsoft-com:office:smarttags" w:element="address">
        <w:smartTag w:uri="urn:schemas-microsoft-com:office:smarttags" w:element="Street">
          <w:r w:rsidRPr="00A01490">
            <w:rPr>
              <w:b/>
              <w:sz w:val="20"/>
              <w:szCs w:val="20"/>
            </w:rPr>
            <w:t>3067 Rubicon Way</w:t>
          </w:r>
        </w:smartTag>
        <w:r>
          <w:rPr>
            <w:b/>
            <w:sz w:val="20"/>
            <w:szCs w:val="20"/>
          </w:rPr>
          <w:t xml:space="preserve"> </w:t>
        </w:r>
        <w:r w:rsidRPr="00A01490">
          <w:rPr>
            <w:b/>
            <w:sz w:val="14"/>
            <w:szCs w:val="14"/>
          </w:rPr>
          <w:sym w:font="Symbol" w:char="F0A8"/>
        </w:r>
        <w:r w:rsidRPr="00A01490">
          <w:rPr>
            <w:b/>
            <w:sz w:val="20"/>
            <w:szCs w:val="20"/>
          </w:rPr>
          <w:t xml:space="preserve"> </w:t>
        </w:r>
        <w:smartTag w:uri="urn:schemas-microsoft-com:office:smarttags" w:element="City">
          <w:r w:rsidRPr="00A01490">
            <w:rPr>
              <w:b/>
              <w:sz w:val="20"/>
              <w:szCs w:val="20"/>
            </w:rPr>
            <w:t>West Sacramento</w:t>
          </w:r>
        </w:smartTag>
        <w:r w:rsidRPr="00A01490"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A01490">
            <w:rPr>
              <w:b/>
              <w:sz w:val="20"/>
              <w:szCs w:val="20"/>
            </w:rPr>
            <w:t>CA</w:t>
          </w:r>
        </w:smartTag>
        <w:r w:rsidRPr="00A01490">
          <w:rPr>
            <w:b/>
            <w:sz w:val="20"/>
            <w:szCs w:val="20"/>
          </w:rPr>
          <w:t xml:space="preserve"> </w:t>
        </w:r>
        <w:smartTag w:uri="urn:schemas-microsoft-com:office:smarttags" w:element="PostalCode">
          <w:r w:rsidRPr="00A01490">
            <w:rPr>
              <w:b/>
              <w:sz w:val="20"/>
              <w:szCs w:val="20"/>
            </w:rPr>
            <w:t>95691</w:t>
          </w:r>
        </w:smartTag>
      </w:smartTag>
      <w:r>
        <w:rPr>
          <w:b/>
          <w:sz w:val="20"/>
          <w:szCs w:val="20"/>
        </w:rPr>
        <w:t xml:space="preserve"> </w:t>
      </w:r>
      <w:r w:rsidRPr="00A01490">
        <w:rPr>
          <w:b/>
          <w:sz w:val="14"/>
          <w:szCs w:val="14"/>
        </w:rPr>
        <w:sym w:font="Symbol" w:char="F0A8"/>
      </w:r>
      <w:r w:rsidRPr="00A01490">
        <w:rPr>
          <w:b/>
          <w:sz w:val="20"/>
          <w:szCs w:val="20"/>
        </w:rPr>
        <w:t xml:space="preserve"> (916) 595-3017</w:t>
      </w:r>
      <w:r>
        <w:rPr>
          <w:b/>
          <w:sz w:val="20"/>
          <w:szCs w:val="20"/>
        </w:rPr>
        <w:t xml:space="preserve"> </w:t>
      </w:r>
      <w:r w:rsidRPr="00A01490">
        <w:rPr>
          <w:b/>
          <w:sz w:val="14"/>
          <w:szCs w:val="14"/>
        </w:rPr>
        <w:sym w:font="Symbol" w:char="F0A8"/>
      </w:r>
      <w:r w:rsidRPr="00A01490">
        <w:rPr>
          <w:b/>
          <w:sz w:val="20"/>
          <w:szCs w:val="20"/>
        </w:rPr>
        <w:t xml:space="preserve"> </w:t>
      </w:r>
      <w:hyperlink r:id="rId6" w:history="1">
        <w:r w:rsidR="0071572D" w:rsidRPr="00C42547">
          <w:rPr>
            <w:rStyle w:val="Hyperlink"/>
            <w:b/>
            <w:sz w:val="20"/>
            <w:szCs w:val="20"/>
          </w:rPr>
          <w:t>jlaffey@</w:t>
        </w:r>
        <w:r w:rsidR="0061365E">
          <w:rPr>
            <w:rStyle w:val="Hyperlink"/>
            <w:b/>
            <w:sz w:val="20"/>
            <w:szCs w:val="20"/>
          </w:rPr>
          <w:t>sbcglobal</w:t>
        </w:r>
        <w:r w:rsidR="0071572D" w:rsidRPr="00C42547">
          <w:rPr>
            <w:rStyle w:val="Hyperlink"/>
            <w:b/>
            <w:sz w:val="20"/>
            <w:szCs w:val="20"/>
          </w:rPr>
          <w:t>.net</w:t>
        </w:r>
      </w:hyperlink>
    </w:p>
    <w:p w:rsidR="00A01490" w:rsidRDefault="00A01490" w:rsidP="00A01490">
      <w:pPr>
        <w:jc w:val="center"/>
        <w:rPr>
          <w:b/>
          <w:sz w:val="20"/>
          <w:szCs w:val="20"/>
        </w:rPr>
      </w:pPr>
    </w:p>
    <w:p w:rsidR="00A01490" w:rsidRDefault="00A01490" w:rsidP="00A01490">
      <w:pPr>
        <w:rPr>
          <w:b/>
          <w:sz w:val="20"/>
          <w:szCs w:val="20"/>
        </w:rPr>
      </w:pPr>
    </w:p>
    <w:p w:rsidR="006F37D8" w:rsidRDefault="006F37D8" w:rsidP="006F37D8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EXPERIENCE</w:t>
      </w:r>
    </w:p>
    <w:p w:rsidR="006F37D8" w:rsidRDefault="006F37D8" w:rsidP="006F37D8"/>
    <w:p w:rsidR="006F37D8" w:rsidRDefault="006F37D8" w:rsidP="006F37D8">
      <w:pPr>
        <w:pStyle w:val="Header"/>
        <w:tabs>
          <w:tab w:val="clear" w:pos="4320"/>
          <w:tab w:val="clear" w:pos="8640"/>
        </w:tabs>
      </w:pPr>
      <w:proofErr w:type="spellStart"/>
      <w:r>
        <w:rPr>
          <w:b/>
          <w:bCs/>
        </w:rPr>
        <w:t>PegaSystems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Inc</w:t>
      </w:r>
      <w:proofErr w:type="spellEnd"/>
      <w:r>
        <w:rPr>
          <w:b/>
          <w:bCs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</w:rPr>
            <w:t>Cambridge</w:t>
          </w:r>
        </w:smartTag>
        <w:r>
          <w:rPr>
            <w:b/>
            <w:bCs/>
          </w:rPr>
          <w:t xml:space="preserve">, </w:t>
        </w:r>
        <w:smartTag w:uri="urn:schemas-microsoft-com:office:smarttags" w:element="State">
          <w:r>
            <w:rPr>
              <w:b/>
              <w:bCs/>
            </w:rPr>
            <w:t>MA</w:t>
          </w:r>
        </w:smartTag>
      </w:smartTag>
      <w:r>
        <w:rPr>
          <w:b/>
          <w:bCs/>
        </w:rPr>
        <w:t xml:space="preserve">   </w:t>
      </w:r>
      <w:r>
        <w:t>October 2000 – present</w:t>
      </w:r>
    </w:p>
    <w:p w:rsidR="006F37D8" w:rsidRDefault="006F37D8" w:rsidP="006F37D8">
      <w:pPr>
        <w:pStyle w:val="Header"/>
        <w:tabs>
          <w:tab w:val="clear" w:pos="4320"/>
          <w:tab w:val="clear" w:pos="8640"/>
        </w:tabs>
      </w:pPr>
      <w:r>
        <w:t>PegaSystems rules-based Business Process Management (BPM) technology allows customers to implement practices, processes</w:t>
      </w:r>
      <w:r w:rsidR="00936FDC">
        <w:t>,</w:t>
      </w:r>
      <w:r>
        <w:t xml:space="preserve"> and procedures to help them define and run business solutions. (</w:t>
      </w:r>
      <w:hyperlink r:id="rId7" w:history="1">
        <w:r>
          <w:rPr>
            <w:rStyle w:val="Hyperlink"/>
          </w:rPr>
          <w:t>www.pega.com</w:t>
        </w:r>
      </w:hyperlink>
      <w:r>
        <w:t xml:space="preserve">).  </w:t>
      </w:r>
    </w:p>
    <w:p w:rsidR="00E9012B" w:rsidRDefault="00E9012B" w:rsidP="006F37D8">
      <w:pPr>
        <w:pStyle w:val="Header"/>
        <w:tabs>
          <w:tab w:val="clear" w:pos="4320"/>
          <w:tab w:val="clear" w:pos="8640"/>
        </w:tabs>
      </w:pPr>
    </w:p>
    <w:p w:rsidR="00E9012B" w:rsidRDefault="00E9012B" w:rsidP="00E9012B">
      <w:pPr>
        <w:pStyle w:val="Header"/>
        <w:tabs>
          <w:tab w:val="clear" w:pos="4320"/>
          <w:tab w:val="clear" w:pos="8640"/>
        </w:tabs>
        <w:rPr>
          <w:b/>
          <w:bCs/>
          <w:i/>
          <w:iCs/>
        </w:rPr>
      </w:pPr>
      <w:r>
        <w:rPr>
          <w:b/>
          <w:bCs/>
          <w:i/>
          <w:iCs/>
        </w:rPr>
        <w:t>Principal Operations Engineer, DevOps R&amp;D</w:t>
      </w:r>
      <w:r w:rsidR="00247869">
        <w:rPr>
          <w:b/>
          <w:bCs/>
          <w:i/>
          <w:iCs/>
        </w:rPr>
        <w:t xml:space="preserve"> </w:t>
      </w:r>
      <w:r w:rsidR="00247869" w:rsidRPr="00247869">
        <w:rPr>
          <w:bCs/>
          <w:iCs/>
        </w:rPr>
        <w:t>April 2010 - present</w:t>
      </w:r>
    </w:p>
    <w:p w:rsidR="00E9012B" w:rsidRDefault="00D81939" w:rsidP="00E9012B">
      <w:pPr>
        <w:pStyle w:val="Header"/>
        <w:numPr>
          <w:ilvl w:val="0"/>
          <w:numId w:val="1"/>
        </w:numPr>
        <w:tabs>
          <w:tab w:val="clear" w:pos="774"/>
          <w:tab w:val="clear" w:pos="4320"/>
          <w:tab w:val="clear" w:pos="8640"/>
          <w:tab w:val="num" w:pos="720"/>
        </w:tabs>
        <w:ind w:hanging="414"/>
      </w:pPr>
      <w:r>
        <w:t xml:space="preserve">Responsible for developing and maintaining tools and services to enable </w:t>
      </w:r>
      <w:proofErr w:type="spellStart"/>
      <w:r>
        <w:t>Pega’s</w:t>
      </w:r>
      <w:proofErr w:type="spellEnd"/>
      <w:r>
        <w:t xml:space="preserve"> Java-based platform development teams.  Primary focus on providing high availability solutions with flexibility, scalability, repeatability, and low time-cost while keeping the infrastructure aligned with </w:t>
      </w:r>
      <w:proofErr w:type="spellStart"/>
      <w:r>
        <w:t>Pega’s</w:t>
      </w:r>
      <w:proofErr w:type="spellEnd"/>
      <w:r>
        <w:t xml:space="preserve"> product development methodology and lifecycle.  </w:t>
      </w:r>
    </w:p>
    <w:p w:rsidR="00E9012B" w:rsidRDefault="00E9012B" w:rsidP="00E9012B">
      <w:pPr>
        <w:pStyle w:val="Header"/>
        <w:tabs>
          <w:tab w:val="clear" w:pos="4320"/>
          <w:tab w:val="clear" w:pos="8640"/>
        </w:tabs>
        <w:ind w:left="720"/>
      </w:pPr>
      <w:r>
        <w:t xml:space="preserve">Technologies used include: </w:t>
      </w:r>
    </w:p>
    <w:p w:rsidR="00E9012B" w:rsidRDefault="00E9012B" w:rsidP="00E9012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Web Application Servers: Tomcat, </w:t>
      </w:r>
      <w:proofErr w:type="spellStart"/>
      <w:r>
        <w:t>Websphere</w:t>
      </w:r>
      <w:proofErr w:type="spellEnd"/>
      <w:r>
        <w:t xml:space="preserve"> and </w:t>
      </w:r>
      <w:proofErr w:type="spellStart"/>
      <w:r>
        <w:t>Weblogic</w:t>
      </w:r>
      <w:proofErr w:type="spellEnd"/>
    </w:p>
    <w:p w:rsidR="00E9012B" w:rsidRDefault="00E9012B" w:rsidP="00E9012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Database Systems:  Oracle,  MSSQL Server, </w:t>
      </w:r>
      <w:proofErr w:type="spellStart"/>
      <w:r w:rsidR="0075587E">
        <w:t>PostGreSQL</w:t>
      </w:r>
      <w:proofErr w:type="spellEnd"/>
    </w:p>
    <w:p w:rsidR="00E9012B" w:rsidRDefault="00E9012B" w:rsidP="00E9012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Operating Systems:   </w:t>
      </w:r>
      <w:r w:rsidR="0075587E">
        <w:t>Linux, Windows</w:t>
      </w:r>
    </w:p>
    <w:p w:rsidR="00E9012B" w:rsidRPr="00D81939" w:rsidRDefault="0075587E" w:rsidP="00E9012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sz w:val="18"/>
        </w:rPr>
      </w:pPr>
      <w:r>
        <w:t>Tools:  Jenkins, Docker, ANT</w:t>
      </w:r>
      <w:r w:rsidR="00BA59A0">
        <w:t xml:space="preserve">, </w:t>
      </w:r>
      <w:proofErr w:type="spellStart"/>
      <w:r w:rsidR="00BA59A0">
        <w:t>ElasticSearch</w:t>
      </w:r>
      <w:proofErr w:type="spellEnd"/>
      <w:r w:rsidR="00BA59A0">
        <w:t xml:space="preserve"> (ELK)</w:t>
      </w:r>
    </w:p>
    <w:p w:rsidR="00D81939" w:rsidRDefault="00D81939" w:rsidP="00E9012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sz w:val="18"/>
        </w:rPr>
      </w:pPr>
      <w:r>
        <w:t>Virtualization: AWS (multiple certs), VMWare, OpenStack</w:t>
      </w:r>
    </w:p>
    <w:p w:rsidR="00E9012B" w:rsidRPr="008F0D78" w:rsidRDefault="003867A3" w:rsidP="00E9012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Sole developer and admin of DevOps’ internal Ticketing and inventory tracking system.  Developed using </w:t>
      </w:r>
      <w:proofErr w:type="spellStart"/>
      <w:r>
        <w:rPr>
          <w:sz w:val="20"/>
          <w:szCs w:val="20"/>
        </w:rPr>
        <w:t>Pega’s</w:t>
      </w:r>
      <w:proofErr w:type="spellEnd"/>
      <w:r>
        <w:rPr>
          <w:sz w:val="20"/>
          <w:szCs w:val="20"/>
        </w:rPr>
        <w:t xml:space="preserve"> PRPC (v7) it provides web-based SSO and email</w:t>
      </w:r>
      <w:r w:rsidR="00A349C4">
        <w:rPr>
          <w:sz w:val="20"/>
          <w:szCs w:val="20"/>
        </w:rPr>
        <w:t xml:space="preserve"> options for</w:t>
      </w:r>
      <w:r>
        <w:rPr>
          <w:sz w:val="20"/>
          <w:szCs w:val="20"/>
        </w:rPr>
        <w:t xml:space="preserve"> creation and </w:t>
      </w:r>
      <w:r w:rsidR="00A349C4">
        <w:rPr>
          <w:sz w:val="20"/>
          <w:szCs w:val="20"/>
        </w:rPr>
        <w:t>tracking</w:t>
      </w:r>
      <w:r>
        <w:rPr>
          <w:sz w:val="20"/>
          <w:szCs w:val="20"/>
        </w:rPr>
        <w:t xml:space="preserve"> of tickets as well as an automated interface with VMWare to keep virtual machine inventory up to date.</w:t>
      </w:r>
    </w:p>
    <w:p w:rsidR="00E9012B" w:rsidRPr="00DE05B4" w:rsidRDefault="00BA59A0" w:rsidP="00BA59A0">
      <w:pPr>
        <w:numPr>
          <w:ilvl w:val="0"/>
          <w:numId w:val="1"/>
        </w:numPr>
        <w:ind w:right="-1080"/>
        <w:rPr>
          <w:sz w:val="20"/>
          <w:szCs w:val="20"/>
        </w:rPr>
      </w:pPr>
      <w:r>
        <w:rPr>
          <w:sz w:val="20"/>
          <w:szCs w:val="20"/>
        </w:rPr>
        <w:t>Designed and maintained three generations of core development complexes; scripted regular updates to the environments; primary responsibly for isolating and debugging issues arising in the environments.</w:t>
      </w:r>
    </w:p>
    <w:p w:rsidR="00E9012B" w:rsidRDefault="00BA59A0" w:rsidP="00BA59A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Design templates for team resources, automate creation and deployment of virtual resources (primarily VMWare) and track usage to ensure sufficient physical components are available.</w:t>
      </w:r>
    </w:p>
    <w:p w:rsidR="00E9012B" w:rsidRPr="008F0D78" w:rsidRDefault="00936FDC" w:rsidP="00E9012B">
      <w:pPr>
        <w:numPr>
          <w:ilvl w:val="0"/>
          <w:numId w:val="1"/>
        </w:numPr>
        <w:ind w:right="-1080"/>
        <w:rPr>
          <w:sz w:val="20"/>
          <w:szCs w:val="20"/>
        </w:rPr>
      </w:pPr>
      <w:r>
        <w:rPr>
          <w:sz w:val="20"/>
          <w:szCs w:val="20"/>
        </w:rPr>
        <w:t xml:space="preserve">Built and maintain test stacks for repetitive release testing </w:t>
      </w:r>
      <w:r w:rsidR="00E9012B" w:rsidRPr="008F0D78">
        <w:rPr>
          <w:sz w:val="20"/>
          <w:szCs w:val="20"/>
        </w:rPr>
        <w:tab/>
      </w:r>
    </w:p>
    <w:p w:rsidR="00E9012B" w:rsidRDefault="00A05E63" w:rsidP="00E9012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Implemented </w:t>
      </w:r>
      <w:proofErr w:type="spellStart"/>
      <w:r>
        <w:t>ElasticSearch</w:t>
      </w:r>
      <w:proofErr w:type="spellEnd"/>
      <w:r>
        <w:t xml:space="preserve"> (ELK) solution for consolidated log access for developers</w:t>
      </w:r>
    </w:p>
    <w:p w:rsidR="00E9012B" w:rsidRDefault="00BA59A0" w:rsidP="00E9012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Trained junior team members and managed summer interns</w:t>
      </w:r>
    </w:p>
    <w:p w:rsidR="00E9012B" w:rsidRDefault="00E9012B" w:rsidP="006F37D8">
      <w:pPr>
        <w:pStyle w:val="Header"/>
        <w:tabs>
          <w:tab w:val="clear" w:pos="4320"/>
          <w:tab w:val="clear" w:pos="8640"/>
        </w:tabs>
      </w:pPr>
    </w:p>
    <w:p w:rsidR="006F37D8" w:rsidRDefault="006F37D8" w:rsidP="006F37D8">
      <w:pPr>
        <w:pStyle w:val="Header"/>
        <w:tabs>
          <w:tab w:val="clear" w:pos="4320"/>
          <w:tab w:val="clear" w:pos="8640"/>
        </w:tabs>
      </w:pPr>
    </w:p>
    <w:p w:rsidR="006F37D8" w:rsidRDefault="00776FDE" w:rsidP="006F37D8">
      <w:pPr>
        <w:pStyle w:val="Header"/>
        <w:tabs>
          <w:tab w:val="clear" w:pos="4320"/>
          <w:tab w:val="clear" w:pos="864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Senior </w:t>
      </w:r>
      <w:r w:rsidR="006F37D8">
        <w:rPr>
          <w:b/>
          <w:bCs/>
          <w:i/>
          <w:iCs/>
        </w:rPr>
        <w:t>Technical Support Engineer, Level II GCS</w:t>
      </w:r>
      <w:r w:rsidR="00247869">
        <w:rPr>
          <w:b/>
          <w:bCs/>
          <w:i/>
          <w:iCs/>
        </w:rPr>
        <w:t xml:space="preserve"> </w:t>
      </w:r>
      <w:r w:rsidR="00247869" w:rsidRPr="00247869">
        <w:rPr>
          <w:bCs/>
          <w:iCs/>
        </w:rPr>
        <w:t>October 2000-April 2010</w:t>
      </w:r>
    </w:p>
    <w:p w:rsidR="006F37D8" w:rsidRDefault="006F37D8" w:rsidP="006F37D8">
      <w:pPr>
        <w:pStyle w:val="Header"/>
        <w:numPr>
          <w:ilvl w:val="0"/>
          <w:numId w:val="1"/>
        </w:numPr>
        <w:tabs>
          <w:tab w:val="clear" w:pos="774"/>
          <w:tab w:val="clear" w:pos="4320"/>
          <w:tab w:val="clear" w:pos="8640"/>
          <w:tab w:val="num" w:pos="720"/>
        </w:tabs>
        <w:ind w:hanging="414"/>
      </w:pPr>
      <w:r>
        <w:t xml:space="preserve">Provide primary technical support for deployment, user acceptance testing and production issues.  </w:t>
      </w:r>
    </w:p>
    <w:p w:rsidR="006F37D8" w:rsidRDefault="006F37D8" w:rsidP="006F37D8">
      <w:pPr>
        <w:pStyle w:val="Header"/>
        <w:tabs>
          <w:tab w:val="clear" w:pos="4320"/>
          <w:tab w:val="clear" w:pos="8640"/>
        </w:tabs>
        <w:ind w:left="720"/>
      </w:pPr>
      <w:r>
        <w:t xml:space="preserve">Technologies used include: </w:t>
      </w:r>
    </w:p>
    <w:p w:rsidR="006F37D8" w:rsidRDefault="006F37D8" w:rsidP="006F37D8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>Web Application Servers: Tomcat, Websphere and Weblogic</w:t>
      </w:r>
    </w:p>
    <w:p w:rsidR="006F37D8" w:rsidRDefault="006F37D8" w:rsidP="006F37D8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>Database Systems:  Oracle</w:t>
      </w:r>
      <w:r w:rsidR="008F0D78">
        <w:t>,</w:t>
      </w:r>
      <w:r>
        <w:t xml:space="preserve">  MSSQL Server</w:t>
      </w:r>
      <w:r w:rsidR="008F0D78">
        <w:t>, Sybase</w:t>
      </w:r>
    </w:p>
    <w:p w:rsidR="006F37D8" w:rsidRDefault="006F37D8" w:rsidP="006F37D8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Operating Systems:  </w:t>
      </w:r>
      <w:r w:rsidR="008F0D78">
        <w:t xml:space="preserve">Windows, </w:t>
      </w:r>
      <w:r>
        <w:t xml:space="preserve">Sun Solaris, Linux and </w:t>
      </w:r>
      <w:r w:rsidR="008F0D78">
        <w:t>AIX</w:t>
      </w:r>
    </w:p>
    <w:p w:rsidR="006F37D8" w:rsidRDefault="006F37D8" w:rsidP="006F37D8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sz w:val="18"/>
        </w:rPr>
      </w:pPr>
      <w:r>
        <w:t>JVM:  Sun and IBM</w:t>
      </w:r>
    </w:p>
    <w:p w:rsidR="008F0D78" w:rsidRPr="008F0D78" w:rsidRDefault="008F0D78" w:rsidP="008F0D78">
      <w:pPr>
        <w:numPr>
          <w:ilvl w:val="0"/>
          <w:numId w:val="1"/>
        </w:numPr>
        <w:rPr>
          <w:sz w:val="20"/>
          <w:szCs w:val="20"/>
        </w:rPr>
      </w:pPr>
      <w:r w:rsidRPr="008F0D78">
        <w:rPr>
          <w:sz w:val="20"/>
          <w:szCs w:val="20"/>
        </w:rPr>
        <w:t>Own and drive resolution of issues reported to Customer Support by the customer; including defining and diagnosing issues towards determining the root cause and problem resolution.</w:t>
      </w:r>
    </w:p>
    <w:p w:rsidR="008F0D78" w:rsidRPr="00DE05B4" w:rsidRDefault="008F0D78" w:rsidP="008F0D78">
      <w:pPr>
        <w:numPr>
          <w:ilvl w:val="0"/>
          <w:numId w:val="1"/>
        </w:numPr>
        <w:ind w:right="-1080"/>
        <w:rPr>
          <w:sz w:val="20"/>
          <w:szCs w:val="20"/>
        </w:rPr>
      </w:pPr>
      <w:r>
        <w:rPr>
          <w:sz w:val="20"/>
          <w:szCs w:val="20"/>
        </w:rPr>
        <w:t>Relationship manager for Pegasystem’s largest client working with the executive tier to assure timely attention to customer concerns.</w:t>
      </w:r>
    </w:p>
    <w:p w:rsidR="008F0D78" w:rsidRPr="00DE05B4" w:rsidRDefault="008F0D78" w:rsidP="008F0D78">
      <w:pPr>
        <w:numPr>
          <w:ilvl w:val="1"/>
          <w:numId w:val="1"/>
        </w:numPr>
        <w:ind w:right="-1080"/>
        <w:rPr>
          <w:sz w:val="20"/>
          <w:szCs w:val="20"/>
        </w:rPr>
      </w:pPr>
      <w:r>
        <w:rPr>
          <w:sz w:val="20"/>
          <w:szCs w:val="20"/>
        </w:rPr>
        <w:t>M</w:t>
      </w:r>
      <w:r w:rsidRPr="00DE05B4">
        <w:rPr>
          <w:sz w:val="20"/>
          <w:szCs w:val="20"/>
        </w:rPr>
        <w:t>anage other Technical Support staff pursuing timely resolution of all issues</w:t>
      </w:r>
    </w:p>
    <w:p w:rsidR="008F0D78" w:rsidRPr="00DE05B4" w:rsidRDefault="008F0D78" w:rsidP="008F0D78">
      <w:pPr>
        <w:numPr>
          <w:ilvl w:val="1"/>
          <w:numId w:val="1"/>
        </w:numPr>
        <w:ind w:right="-1080"/>
        <w:rPr>
          <w:sz w:val="20"/>
          <w:szCs w:val="20"/>
        </w:rPr>
      </w:pPr>
      <w:r w:rsidRPr="00DE05B4">
        <w:rPr>
          <w:sz w:val="20"/>
          <w:szCs w:val="20"/>
        </w:rPr>
        <w:t>Maintain the highest visibility of issues with Product Maintenance to ensure timely resolution</w:t>
      </w:r>
    </w:p>
    <w:p w:rsidR="008F0D78" w:rsidRPr="00DE05B4" w:rsidRDefault="008F0D78" w:rsidP="008F0D78">
      <w:pPr>
        <w:numPr>
          <w:ilvl w:val="1"/>
          <w:numId w:val="1"/>
        </w:numPr>
        <w:ind w:right="-1080"/>
        <w:rPr>
          <w:sz w:val="20"/>
          <w:szCs w:val="20"/>
        </w:rPr>
      </w:pPr>
      <w:r w:rsidRPr="00DE05B4">
        <w:rPr>
          <w:sz w:val="20"/>
          <w:szCs w:val="20"/>
        </w:rPr>
        <w:t>Facilitate client testing of delivered solutions to promote quick closure of items</w:t>
      </w:r>
    </w:p>
    <w:p w:rsidR="008F0D78" w:rsidRDefault="008F0D78" w:rsidP="008F0D7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Serve as primary escalation point and sponsor for issues requiring further resources, and responsible for gathering additional data as required by escalation points.</w:t>
      </w:r>
    </w:p>
    <w:p w:rsidR="008F0D78" w:rsidRPr="008F0D78" w:rsidRDefault="008F0D78" w:rsidP="008F0D78">
      <w:pPr>
        <w:numPr>
          <w:ilvl w:val="0"/>
          <w:numId w:val="1"/>
        </w:numPr>
        <w:ind w:right="-1080"/>
        <w:rPr>
          <w:sz w:val="20"/>
          <w:szCs w:val="20"/>
        </w:rPr>
      </w:pPr>
      <w:r w:rsidRPr="008F0D78">
        <w:rPr>
          <w:sz w:val="20"/>
          <w:szCs w:val="20"/>
        </w:rPr>
        <w:t xml:space="preserve">Support </w:t>
      </w:r>
      <w:proofErr w:type="spellStart"/>
      <w:r w:rsidRPr="008F0D78">
        <w:rPr>
          <w:sz w:val="20"/>
          <w:szCs w:val="20"/>
        </w:rPr>
        <w:t>Pegasystems</w:t>
      </w:r>
      <w:proofErr w:type="spellEnd"/>
      <w:r w:rsidR="00191BBF">
        <w:rPr>
          <w:sz w:val="20"/>
          <w:szCs w:val="20"/>
        </w:rPr>
        <w:t>’</w:t>
      </w:r>
      <w:r w:rsidRPr="008F0D78">
        <w:rPr>
          <w:sz w:val="20"/>
          <w:szCs w:val="20"/>
        </w:rPr>
        <w:t xml:space="preserve"> Client Projects ensuring issue resolution to achieve financial milestones</w:t>
      </w:r>
      <w:r w:rsidRPr="008F0D78">
        <w:rPr>
          <w:sz w:val="20"/>
          <w:szCs w:val="20"/>
        </w:rPr>
        <w:tab/>
      </w:r>
    </w:p>
    <w:p w:rsidR="008F0D78" w:rsidRDefault="008F0D78" w:rsidP="008F0D7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Build and maintain systems and databases for GCS Team</w:t>
      </w:r>
    </w:p>
    <w:p w:rsidR="008F0D78" w:rsidRDefault="008F0D78" w:rsidP="008F0D7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smartTag w:uri="urn:schemas-microsoft-com:office:smarttags" w:element="place">
        <w:smartTag w:uri="urn:schemas-microsoft-com:office:smarttags" w:element="City">
          <w:r>
            <w:t>Mentor</w:t>
          </w:r>
        </w:smartTag>
      </w:smartTag>
      <w:r>
        <w:t xml:space="preserve"> Technical Support Engineers</w:t>
      </w:r>
    </w:p>
    <w:p w:rsidR="007D16BF" w:rsidRDefault="007D16BF" w:rsidP="007D16BF">
      <w:pPr>
        <w:pStyle w:val="Header"/>
        <w:tabs>
          <w:tab w:val="clear" w:pos="4320"/>
          <w:tab w:val="clear" w:pos="8640"/>
        </w:tabs>
      </w:pPr>
    </w:p>
    <w:p w:rsidR="00936FDC" w:rsidRDefault="00936FDC" w:rsidP="007D16BF">
      <w:pPr>
        <w:ind w:right="-1080"/>
        <w:rPr>
          <w:b/>
          <w:sz w:val="20"/>
          <w:szCs w:val="20"/>
        </w:rPr>
      </w:pPr>
    </w:p>
    <w:p w:rsidR="007D16BF" w:rsidRPr="00111C9C" w:rsidRDefault="007D16BF" w:rsidP="007D16BF">
      <w:pPr>
        <w:ind w:right="-108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CustomerDirect.com</w:t>
      </w:r>
      <w:r w:rsidRPr="00111C9C">
        <w:rPr>
          <w:sz w:val="20"/>
          <w:szCs w:val="20"/>
        </w:rPr>
        <w:t xml:space="preserve"> Berkeley, CA    January, 2000 - August 2000</w:t>
      </w:r>
    </w:p>
    <w:p w:rsidR="007D16BF" w:rsidRDefault="007D16BF" w:rsidP="007D16BF">
      <w:p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 xml:space="preserve">CustomerDirect is a contract call center providing order taking, customer service, technical support and order fulfillment for vendors selling products via the </w:t>
      </w:r>
      <w:r w:rsidR="00314FBD" w:rsidRPr="00111C9C">
        <w:rPr>
          <w:sz w:val="20"/>
          <w:szCs w:val="20"/>
        </w:rPr>
        <w:t>World Wide Web</w:t>
      </w:r>
      <w:r>
        <w:rPr>
          <w:sz w:val="20"/>
          <w:szCs w:val="20"/>
        </w:rPr>
        <w:t>.</w:t>
      </w:r>
    </w:p>
    <w:p w:rsidR="006F37D8" w:rsidRDefault="006F37D8" w:rsidP="00A01490">
      <w:pPr>
        <w:rPr>
          <w:b/>
          <w:sz w:val="20"/>
          <w:szCs w:val="20"/>
        </w:rPr>
      </w:pPr>
    </w:p>
    <w:p w:rsidR="007D16BF" w:rsidRDefault="007D16BF" w:rsidP="007D16BF">
      <w:p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>Chief Technical Officer</w:t>
      </w:r>
    </w:p>
    <w:p w:rsidR="007D16BF" w:rsidRPr="00111C9C" w:rsidRDefault="007D16BF" w:rsidP="007D16BF">
      <w:pPr>
        <w:numPr>
          <w:ilvl w:val="0"/>
          <w:numId w:val="3"/>
        </w:num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>Oversaw the buildout of a new facility and creation of cost-effective network operations center</w:t>
      </w:r>
    </w:p>
    <w:p w:rsidR="007D16BF" w:rsidRPr="00111C9C" w:rsidRDefault="007D16BF" w:rsidP="007D16BF">
      <w:pPr>
        <w:numPr>
          <w:ilvl w:val="0"/>
          <w:numId w:val="3"/>
        </w:num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>Full authority over budgeting and purchasing for IT and telephony equipment</w:t>
      </w:r>
    </w:p>
    <w:p w:rsidR="007D16BF" w:rsidRPr="00111C9C" w:rsidRDefault="007D16BF" w:rsidP="007D16BF">
      <w:pPr>
        <w:numPr>
          <w:ilvl w:val="0"/>
          <w:numId w:val="3"/>
        </w:num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>Introduced NT LAN with Exchange for email hosting and Linux subnets for website hosting</w:t>
      </w:r>
    </w:p>
    <w:p w:rsidR="007D16BF" w:rsidRPr="00111C9C" w:rsidRDefault="007D16BF" w:rsidP="007D16BF">
      <w:pPr>
        <w:numPr>
          <w:ilvl w:val="0"/>
          <w:numId w:val="3"/>
        </w:num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>Hired and mentored systems administrators</w:t>
      </w:r>
      <w:r w:rsidR="00F533CB">
        <w:rPr>
          <w:sz w:val="20"/>
          <w:szCs w:val="20"/>
        </w:rPr>
        <w:t>,</w:t>
      </w:r>
      <w:r w:rsidRPr="00111C9C">
        <w:rPr>
          <w:sz w:val="20"/>
          <w:szCs w:val="20"/>
        </w:rPr>
        <w:t xml:space="preserve"> technical support reps</w:t>
      </w:r>
      <w:r w:rsidR="00F533CB">
        <w:rPr>
          <w:sz w:val="20"/>
          <w:szCs w:val="20"/>
        </w:rPr>
        <w:t xml:space="preserve"> and subcontractors</w:t>
      </w:r>
    </w:p>
    <w:p w:rsidR="007D16BF" w:rsidRPr="00111C9C" w:rsidRDefault="007D16BF" w:rsidP="007D16BF">
      <w:pPr>
        <w:numPr>
          <w:ilvl w:val="0"/>
          <w:numId w:val="3"/>
        </w:num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 xml:space="preserve">Met with prospective customers to provide technical overview of </w:t>
      </w:r>
      <w:r w:rsidR="00F533CB">
        <w:rPr>
          <w:sz w:val="20"/>
          <w:szCs w:val="20"/>
        </w:rPr>
        <w:t>service offerings</w:t>
      </w:r>
    </w:p>
    <w:p w:rsidR="007D16BF" w:rsidRDefault="007D16BF" w:rsidP="007D16BF">
      <w:pPr>
        <w:numPr>
          <w:ilvl w:val="0"/>
          <w:numId w:val="3"/>
        </w:num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>Oversaw technical integration concerns during acquisition of the firm, stayed on as a consultant for two months after acquisition</w:t>
      </w:r>
      <w:r>
        <w:rPr>
          <w:sz w:val="20"/>
          <w:szCs w:val="20"/>
        </w:rPr>
        <w:t>.</w:t>
      </w:r>
    </w:p>
    <w:p w:rsidR="007D16BF" w:rsidRDefault="007D16BF" w:rsidP="00A01490">
      <w:pPr>
        <w:rPr>
          <w:b/>
          <w:sz w:val="20"/>
          <w:szCs w:val="20"/>
        </w:rPr>
      </w:pPr>
    </w:p>
    <w:p w:rsidR="000B2CF6" w:rsidRPr="00111C9C" w:rsidRDefault="000B2CF6" w:rsidP="000B2CF6">
      <w:pPr>
        <w:ind w:right="-1080"/>
        <w:rPr>
          <w:sz w:val="20"/>
          <w:szCs w:val="20"/>
        </w:rPr>
      </w:pPr>
      <w:r w:rsidRPr="00F21399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he Knowledge </w:t>
      </w:r>
      <w:proofErr w:type="gramStart"/>
      <w:r>
        <w:rPr>
          <w:b/>
          <w:sz w:val="20"/>
          <w:szCs w:val="20"/>
        </w:rPr>
        <w:t>Project</w:t>
      </w:r>
      <w:r w:rsidRPr="00111C9C">
        <w:rPr>
          <w:sz w:val="20"/>
          <w:szCs w:val="20"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111C9C">
            <w:rPr>
              <w:sz w:val="20"/>
              <w:szCs w:val="20"/>
            </w:rPr>
            <w:t>San</w:t>
          </w:r>
          <w:proofErr w:type="gramEnd"/>
          <w:r w:rsidRPr="00111C9C">
            <w:rPr>
              <w:sz w:val="20"/>
              <w:szCs w:val="20"/>
            </w:rPr>
            <w:t xml:space="preserve"> Francisco</w:t>
          </w:r>
        </w:smartTag>
        <w:r w:rsidRPr="00111C9C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111C9C">
            <w:rPr>
              <w:sz w:val="20"/>
              <w:szCs w:val="20"/>
            </w:rPr>
            <w:t>CA</w:t>
          </w:r>
        </w:smartTag>
      </w:smartTag>
      <w:r w:rsidRPr="00111C9C">
        <w:rPr>
          <w:sz w:val="20"/>
          <w:szCs w:val="20"/>
        </w:rPr>
        <w:t xml:space="preserve">  May, 1999 - January, 2000</w:t>
      </w:r>
    </w:p>
    <w:p w:rsidR="000B2CF6" w:rsidRDefault="000B2CF6" w:rsidP="000B2CF6">
      <w:pPr>
        <w:ind w:right="-1080"/>
        <w:rPr>
          <w:sz w:val="20"/>
          <w:szCs w:val="20"/>
        </w:rPr>
      </w:pPr>
      <w:r w:rsidRPr="00111C9C">
        <w:rPr>
          <w:sz w:val="20"/>
          <w:szCs w:val="20"/>
        </w:rPr>
        <w:t>The Knowledge Project was a venture capital funded startup with the goal of establishing a web-based learning institution offering a variety of courses aimed at professional advancement as well as personal fulfillment</w:t>
      </w:r>
      <w:r>
        <w:rPr>
          <w:sz w:val="20"/>
          <w:szCs w:val="20"/>
        </w:rPr>
        <w:t>.</w:t>
      </w:r>
    </w:p>
    <w:p w:rsidR="000B2CF6" w:rsidRDefault="000B2CF6" w:rsidP="000B2CF6">
      <w:pPr>
        <w:ind w:right="-1080"/>
        <w:rPr>
          <w:sz w:val="20"/>
          <w:szCs w:val="20"/>
        </w:rPr>
      </w:pPr>
    </w:p>
    <w:p w:rsidR="000B2CF6" w:rsidRDefault="000B2CF6" w:rsidP="000B2CF6">
      <w:pPr>
        <w:ind w:right="-1080"/>
        <w:rPr>
          <w:sz w:val="20"/>
          <w:szCs w:val="20"/>
        </w:rPr>
      </w:pPr>
      <w:r>
        <w:rPr>
          <w:sz w:val="20"/>
          <w:szCs w:val="20"/>
        </w:rPr>
        <w:t>Manager of IT</w:t>
      </w:r>
    </w:p>
    <w:p w:rsidR="000B2CF6" w:rsidRPr="00F21399" w:rsidRDefault="000B2CF6" w:rsidP="000B2CF6">
      <w:pPr>
        <w:numPr>
          <w:ilvl w:val="0"/>
          <w:numId w:val="4"/>
        </w:numPr>
        <w:ind w:right="-1080"/>
        <w:rPr>
          <w:sz w:val="20"/>
          <w:szCs w:val="20"/>
        </w:rPr>
      </w:pPr>
      <w:r w:rsidRPr="00F21399">
        <w:rPr>
          <w:sz w:val="20"/>
          <w:szCs w:val="20"/>
        </w:rPr>
        <w:t xml:space="preserve">Oversaw the design and </w:t>
      </w:r>
      <w:r w:rsidR="00A24DDC">
        <w:rPr>
          <w:sz w:val="20"/>
          <w:szCs w:val="20"/>
        </w:rPr>
        <w:t>implementation</w:t>
      </w:r>
      <w:r w:rsidRPr="00F21399">
        <w:rPr>
          <w:sz w:val="20"/>
          <w:szCs w:val="20"/>
        </w:rPr>
        <w:t xml:space="preserve"> of the internal network </w:t>
      </w:r>
      <w:r w:rsidR="00A24DDC">
        <w:rPr>
          <w:sz w:val="20"/>
          <w:szCs w:val="20"/>
        </w:rPr>
        <w:t>architecture</w:t>
      </w:r>
    </w:p>
    <w:p w:rsidR="000B2CF6" w:rsidRPr="00F21399" w:rsidRDefault="000B2CF6" w:rsidP="000B2CF6">
      <w:pPr>
        <w:numPr>
          <w:ilvl w:val="0"/>
          <w:numId w:val="4"/>
        </w:numPr>
        <w:ind w:right="-1080"/>
        <w:rPr>
          <w:sz w:val="20"/>
          <w:szCs w:val="20"/>
        </w:rPr>
      </w:pPr>
      <w:r w:rsidRPr="00F21399">
        <w:rPr>
          <w:sz w:val="20"/>
          <w:szCs w:val="20"/>
        </w:rPr>
        <w:t>Managed systems administrators and desktop support personnel supporting 130 users</w:t>
      </w:r>
    </w:p>
    <w:p w:rsidR="000B2CF6" w:rsidRPr="00F21399" w:rsidRDefault="000B2CF6" w:rsidP="000B2CF6">
      <w:pPr>
        <w:numPr>
          <w:ilvl w:val="0"/>
          <w:numId w:val="4"/>
        </w:numPr>
        <w:ind w:right="-1080"/>
        <w:rPr>
          <w:sz w:val="20"/>
          <w:szCs w:val="20"/>
        </w:rPr>
      </w:pPr>
      <w:r w:rsidRPr="00F21399">
        <w:rPr>
          <w:sz w:val="20"/>
          <w:szCs w:val="20"/>
        </w:rPr>
        <w:t>Network technologies:  NT servers with Exchange for internal use with Sun Solaris and Oracle</w:t>
      </w:r>
    </w:p>
    <w:p w:rsidR="000B2CF6" w:rsidRPr="00F21399" w:rsidRDefault="000B2CF6" w:rsidP="000B2CF6">
      <w:pPr>
        <w:numPr>
          <w:ilvl w:val="0"/>
          <w:numId w:val="4"/>
        </w:numPr>
        <w:ind w:right="-1080"/>
        <w:rPr>
          <w:sz w:val="20"/>
          <w:szCs w:val="20"/>
        </w:rPr>
      </w:pPr>
      <w:r w:rsidRPr="00F21399">
        <w:rPr>
          <w:sz w:val="20"/>
          <w:szCs w:val="20"/>
        </w:rPr>
        <w:t>Hired and mentored systems administrators as well as technical support reps</w:t>
      </w:r>
    </w:p>
    <w:p w:rsidR="000B2CF6" w:rsidRPr="00F21399" w:rsidRDefault="000B2CF6" w:rsidP="000B2CF6">
      <w:pPr>
        <w:numPr>
          <w:ilvl w:val="0"/>
          <w:numId w:val="4"/>
        </w:numPr>
        <w:ind w:right="-1080"/>
        <w:rPr>
          <w:sz w:val="20"/>
          <w:szCs w:val="20"/>
        </w:rPr>
      </w:pPr>
      <w:r w:rsidRPr="00F21399">
        <w:rPr>
          <w:sz w:val="20"/>
          <w:szCs w:val="20"/>
        </w:rPr>
        <w:t xml:space="preserve">Hired and managed subcontractors </w:t>
      </w:r>
    </w:p>
    <w:p w:rsidR="000B2CF6" w:rsidRDefault="000B2CF6" w:rsidP="000B2CF6">
      <w:pPr>
        <w:numPr>
          <w:ilvl w:val="0"/>
          <w:numId w:val="4"/>
        </w:numPr>
        <w:ind w:right="-1080"/>
        <w:rPr>
          <w:sz w:val="20"/>
          <w:szCs w:val="20"/>
        </w:rPr>
      </w:pPr>
      <w:r w:rsidRPr="00F21399">
        <w:rPr>
          <w:sz w:val="20"/>
          <w:szCs w:val="20"/>
        </w:rPr>
        <w:t>Full responsibility for a $3,000,000 budget as well as managing credit</w:t>
      </w:r>
      <w:r>
        <w:rPr>
          <w:sz w:val="20"/>
          <w:szCs w:val="20"/>
        </w:rPr>
        <w:t xml:space="preserve"> profile</w:t>
      </w:r>
    </w:p>
    <w:p w:rsidR="00991235" w:rsidRDefault="00991235" w:rsidP="00506770">
      <w:pPr>
        <w:ind w:right="-1080"/>
        <w:rPr>
          <w:b/>
          <w:sz w:val="20"/>
          <w:szCs w:val="20"/>
        </w:rPr>
      </w:pPr>
    </w:p>
    <w:p w:rsidR="00506770" w:rsidRPr="00A60955" w:rsidRDefault="00506770" w:rsidP="00506770">
      <w:pPr>
        <w:ind w:right="-1080"/>
        <w:rPr>
          <w:sz w:val="20"/>
          <w:szCs w:val="20"/>
        </w:rPr>
      </w:pPr>
      <w:proofErr w:type="spellStart"/>
      <w:r w:rsidRPr="00A60955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iresign</w:t>
      </w:r>
      <w:proofErr w:type="spellEnd"/>
      <w:r>
        <w:rPr>
          <w:b/>
          <w:sz w:val="20"/>
          <w:szCs w:val="20"/>
        </w:rPr>
        <w:t xml:space="preserve"> Computer Company</w:t>
      </w:r>
      <w:r w:rsidRPr="00A60955">
        <w:rPr>
          <w:sz w:val="20"/>
          <w:szCs w:val="20"/>
        </w:rPr>
        <w:t xml:space="preserve"> </w:t>
      </w:r>
      <w:smartTag w:uri="urn:schemas-microsoft-com:office:smarttags" w:element="City">
        <w:r w:rsidRPr="00A60955">
          <w:rPr>
            <w:sz w:val="20"/>
            <w:szCs w:val="20"/>
          </w:rPr>
          <w:t>San Francisco</w:t>
        </w:r>
      </w:smartTag>
      <w:r w:rsidRPr="00A60955">
        <w:rPr>
          <w:sz w:val="20"/>
          <w:szCs w:val="20"/>
        </w:rPr>
        <w:t xml:space="preserve">, </w:t>
      </w:r>
      <w:proofErr w:type="gramStart"/>
      <w:r w:rsidRPr="00A60955">
        <w:rPr>
          <w:sz w:val="20"/>
          <w:szCs w:val="20"/>
        </w:rPr>
        <w:t>CA  June</w:t>
      </w:r>
      <w:proofErr w:type="gramEnd"/>
      <w:r w:rsidRPr="00A60955">
        <w:rPr>
          <w:sz w:val="20"/>
          <w:szCs w:val="20"/>
        </w:rPr>
        <w:t>, 1996 - May, 1999</w:t>
      </w:r>
    </w:p>
    <w:p w:rsidR="00506770" w:rsidRDefault="00506770" w:rsidP="00506770">
      <w:p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 xml:space="preserve">Firesign's </w:t>
      </w:r>
      <w:proofErr w:type="gramStart"/>
      <w:r w:rsidRPr="00A60955">
        <w:rPr>
          <w:sz w:val="20"/>
          <w:szCs w:val="20"/>
        </w:rPr>
        <w:t>Outbound</w:t>
      </w:r>
      <w:proofErr w:type="gramEnd"/>
      <w:r w:rsidRPr="00A60955">
        <w:rPr>
          <w:sz w:val="20"/>
          <w:szCs w:val="20"/>
        </w:rPr>
        <w:t xml:space="preserve"> file transfer software offers customers automated, unattended transfer and conversion of data between mainframes and small systems utilizing both SNA and TCP/IP.  </w:t>
      </w:r>
    </w:p>
    <w:p w:rsidR="00506770" w:rsidRDefault="00506770" w:rsidP="00506770">
      <w:pPr>
        <w:ind w:left="360" w:right="-1080"/>
        <w:rPr>
          <w:sz w:val="20"/>
          <w:szCs w:val="20"/>
        </w:rPr>
      </w:pPr>
    </w:p>
    <w:p w:rsidR="00506770" w:rsidRDefault="00506770" w:rsidP="00506770">
      <w:pPr>
        <w:ind w:right="-1080"/>
        <w:rPr>
          <w:sz w:val="20"/>
          <w:szCs w:val="20"/>
        </w:rPr>
      </w:pPr>
      <w:r>
        <w:rPr>
          <w:sz w:val="20"/>
          <w:szCs w:val="20"/>
        </w:rPr>
        <w:t>Manager of Customer Services/Network Manager</w:t>
      </w:r>
    </w:p>
    <w:p w:rsidR="00506770" w:rsidRPr="00A60955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Managed customer services group providing software support for the Firesign products</w:t>
      </w:r>
    </w:p>
    <w:p w:rsidR="00506770" w:rsidRPr="00A60955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Hired, trained and reviewed customer support representatives</w:t>
      </w:r>
    </w:p>
    <w:p w:rsidR="00506770" w:rsidRPr="00A60955" w:rsidRDefault="00A24DDC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>
        <w:rPr>
          <w:sz w:val="20"/>
          <w:szCs w:val="20"/>
        </w:rPr>
        <w:t>Plan</w:t>
      </w:r>
      <w:r w:rsidR="00991235">
        <w:rPr>
          <w:sz w:val="20"/>
          <w:szCs w:val="20"/>
        </w:rPr>
        <w:t>ned</w:t>
      </w:r>
      <w:r>
        <w:rPr>
          <w:sz w:val="20"/>
          <w:szCs w:val="20"/>
        </w:rPr>
        <w:t xml:space="preserve"> and oversaw conversion of internal network to WinNT with Unix firewall and mailer</w:t>
      </w:r>
    </w:p>
    <w:p w:rsidR="00506770" w:rsidRPr="00A60955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Introduced emailed, internet access and the company's first web presence</w:t>
      </w:r>
    </w:p>
    <w:p w:rsidR="00506770" w:rsidRPr="00A60955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Redesigned and rewrote the company's call tracking system to provide useable metrics and reporting</w:t>
      </w:r>
    </w:p>
    <w:p w:rsidR="00506770" w:rsidRPr="00A60955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Implemented changes to track licensed software resulting in support revenue increase of $275,000 in one year</w:t>
      </w:r>
    </w:p>
    <w:p w:rsidR="00506770" w:rsidRPr="00A60955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Served on the executive team that implemented new strategic planning process for long-term decision making</w:t>
      </w:r>
    </w:p>
    <w:p w:rsidR="00506770" w:rsidRPr="00A60955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Chaired a multi-department team tasked with improving internal processes to improve response to customers</w:t>
      </w:r>
    </w:p>
    <w:p w:rsidR="00506770" w:rsidRDefault="00506770" w:rsidP="00506770">
      <w:pPr>
        <w:numPr>
          <w:ilvl w:val="0"/>
          <w:numId w:val="5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 xml:space="preserve">Performed onsite installation and training for customers in the </w:t>
      </w:r>
      <w:smartTag w:uri="urn:schemas-microsoft-com:office:smarttags" w:element="country-region">
        <w:r w:rsidRPr="00A60955">
          <w:rPr>
            <w:sz w:val="20"/>
            <w:szCs w:val="20"/>
          </w:rPr>
          <w:t>United States</w:t>
        </w:r>
      </w:smartTag>
      <w:r w:rsidRPr="00A60955">
        <w:rPr>
          <w:sz w:val="20"/>
          <w:szCs w:val="20"/>
        </w:rPr>
        <w:t xml:space="preserve">, </w:t>
      </w:r>
      <w:smartTag w:uri="urn:schemas-microsoft-com:office:smarttags" w:element="country-region">
        <w:r w:rsidRPr="00A60955">
          <w:rPr>
            <w:sz w:val="20"/>
            <w:szCs w:val="20"/>
          </w:rPr>
          <w:t>England</w:t>
        </w:r>
      </w:smartTag>
      <w:r w:rsidRPr="00A60955">
        <w:rPr>
          <w:sz w:val="20"/>
          <w:szCs w:val="20"/>
        </w:rPr>
        <w:t xml:space="preserve">, </w:t>
      </w:r>
      <w:smartTag w:uri="urn:schemas-microsoft-com:office:smarttags" w:element="country-region">
        <w:r w:rsidRPr="00A60955">
          <w:rPr>
            <w:sz w:val="20"/>
            <w:szCs w:val="20"/>
          </w:rPr>
          <w:t>Iceland</w:t>
        </w:r>
      </w:smartTag>
      <w:r w:rsidRPr="00A60955">
        <w:rPr>
          <w:sz w:val="20"/>
          <w:szCs w:val="20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 w:rsidRPr="00A60955">
            <w:rPr>
              <w:sz w:val="20"/>
              <w:szCs w:val="20"/>
            </w:rPr>
            <w:t>Ireland</w:t>
          </w:r>
        </w:smartTag>
      </w:smartTag>
      <w:r w:rsidRPr="00A60955">
        <w:rPr>
          <w:sz w:val="20"/>
          <w:szCs w:val="20"/>
        </w:rPr>
        <w:t>.</w:t>
      </w:r>
    </w:p>
    <w:p w:rsidR="00554720" w:rsidRDefault="00554720" w:rsidP="00554720">
      <w:pPr>
        <w:ind w:right="-1080"/>
        <w:rPr>
          <w:sz w:val="20"/>
          <w:szCs w:val="20"/>
        </w:rPr>
      </w:pPr>
    </w:p>
    <w:p w:rsidR="00554720" w:rsidRPr="00A60955" w:rsidRDefault="00554720" w:rsidP="00554720">
      <w:pPr>
        <w:ind w:right="-1080"/>
        <w:rPr>
          <w:sz w:val="20"/>
          <w:szCs w:val="20"/>
        </w:rPr>
      </w:pPr>
      <w:r w:rsidRPr="00A60955">
        <w:rPr>
          <w:b/>
          <w:sz w:val="20"/>
          <w:szCs w:val="20"/>
        </w:rPr>
        <w:t>XRT F</w:t>
      </w:r>
      <w:r>
        <w:rPr>
          <w:b/>
          <w:sz w:val="20"/>
          <w:szCs w:val="20"/>
        </w:rPr>
        <w:t xml:space="preserve">inancial </w:t>
      </w:r>
      <w:proofErr w:type="gramStart"/>
      <w:r>
        <w:rPr>
          <w:b/>
          <w:sz w:val="20"/>
          <w:szCs w:val="20"/>
        </w:rPr>
        <w:t>Systems</w:t>
      </w:r>
      <w:r w:rsidRPr="00A60955">
        <w:rPr>
          <w:sz w:val="20"/>
          <w:szCs w:val="20"/>
        </w:rPr>
        <w:t xml:space="preserve">  Wayne</w:t>
      </w:r>
      <w:proofErr w:type="gramEnd"/>
      <w:r w:rsidRPr="00A60955">
        <w:rPr>
          <w:sz w:val="20"/>
          <w:szCs w:val="20"/>
        </w:rPr>
        <w:t xml:space="preserve">, </w:t>
      </w:r>
      <w:smartTag w:uri="urn:schemas-microsoft-com:office:smarttags" w:element="State">
        <w:r w:rsidRPr="00A60955">
          <w:rPr>
            <w:sz w:val="20"/>
            <w:szCs w:val="20"/>
          </w:rPr>
          <w:t>PA</w:t>
        </w:r>
      </w:smartTag>
      <w:r w:rsidRPr="00A60955">
        <w:rPr>
          <w:sz w:val="20"/>
          <w:szCs w:val="20"/>
        </w:rPr>
        <w:t xml:space="preserve"> and </w:t>
      </w:r>
      <w:smartTag w:uri="urn:schemas-microsoft-com:office:smarttags" w:element="place">
        <w:smartTag w:uri="urn:schemas-microsoft-com:office:smarttags" w:element="City">
          <w:r w:rsidRPr="00A60955">
            <w:rPr>
              <w:sz w:val="20"/>
              <w:szCs w:val="20"/>
            </w:rPr>
            <w:t>San Francisco</w:t>
          </w:r>
        </w:smartTag>
        <w:r w:rsidRPr="00A60955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A60955">
            <w:rPr>
              <w:sz w:val="20"/>
              <w:szCs w:val="20"/>
            </w:rPr>
            <w:t>CA</w:t>
          </w:r>
        </w:smartTag>
      </w:smartTag>
      <w:r w:rsidRPr="00A60955">
        <w:rPr>
          <w:sz w:val="20"/>
          <w:szCs w:val="20"/>
        </w:rPr>
        <w:t xml:space="preserve">  May, 1993 - June 1996</w:t>
      </w:r>
    </w:p>
    <w:p w:rsidR="00554720" w:rsidRDefault="00554720" w:rsidP="00554720">
      <w:p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XRT's Treasure Workstation provides cash management automation to large corporations looking to fully utilize technology to improve cash management, streamline debt management and automate bank reporting and cash movement</w:t>
      </w:r>
      <w:r>
        <w:rPr>
          <w:sz w:val="20"/>
          <w:szCs w:val="20"/>
        </w:rPr>
        <w:t>.</w:t>
      </w:r>
    </w:p>
    <w:p w:rsidR="00554720" w:rsidRDefault="00554720" w:rsidP="00554720">
      <w:pPr>
        <w:ind w:right="-1080"/>
        <w:rPr>
          <w:sz w:val="20"/>
          <w:szCs w:val="20"/>
        </w:rPr>
      </w:pPr>
    </w:p>
    <w:p w:rsidR="00554720" w:rsidRPr="00A60955" w:rsidRDefault="00554720" w:rsidP="00554720">
      <w:p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Director of West Coast Client Services (1995-1996)</w:t>
      </w:r>
    </w:p>
    <w:p w:rsidR="00554720" w:rsidRDefault="00554720" w:rsidP="00554720">
      <w:p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Assistant Director of Client Services (1993-1995)</w:t>
      </w:r>
    </w:p>
    <w:p w:rsidR="00554720" w:rsidRPr="00A60955" w:rsidRDefault="00554720" w:rsidP="00554720">
      <w:pPr>
        <w:numPr>
          <w:ilvl w:val="0"/>
          <w:numId w:val="6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Hired and managed team of 10 technical support reps and one programmer providing support for the XRT product</w:t>
      </w:r>
    </w:p>
    <w:p w:rsidR="00554720" w:rsidRPr="00A60955" w:rsidRDefault="00554720" w:rsidP="00554720">
      <w:pPr>
        <w:numPr>
          <w:ilvl w:val="0"/>
          <w:numId w:val="6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Hired and managed of team of 5 treasury service analysts designing and implementing solutions onsite.</w:t>
      </w:r>
    </w:p>
    <w:p w:rsidR="00554720" w:rsidRPr="00A60955" w:rsidRDefault="00554720" w:rsidP="00554720">
      <w:pPr>
        <w:numPr>
          <w:ilvl w:val="0"/>
          <w:numId w:val="6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Oversaw the growth of the department from 2 to 16 direct reports</w:t>
      </w:r>
    </w:p>
    <w:p w:rsidR="00554720" w:rsidRPr="00A60955" w:rsidRDefault="00554720" w:rsidP="00554720">
      <w:pPr>
        <w:numPr>
          <w:ilvl w:val="0"/>
          <w:numId w:val="6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 xml:space="preserve">Set up the company's first physical presence in </w:t>
      </w:r>
      <w:smartTag w:uri="urn:schemas-microsoft-com:office:smarttags" w:element="place">
        <w:smartTag w:uri="urn:schemas-microsoft-com:office:smarttags" w:element="State">
          <w:r w:rsidRPr="00A60955">
            <w:rPr>
              <w:sz w:val="20"/>
              <w:szCs w:val="20"/>
            </w:rPr>
            <w:t>California</w:t>
          </w:r>
        </w:smartTag>
      </w:smartTag>
    </w:p>
    <w:p w:rsidR="00554720" w:rsidRPr="00A60955" w:rsidRDefault="00554720" w:rsidP="00554720">
      <w:pPr>
        <w:numPr>
          <w:ilvl w:val="0"/>
          <w:numId w:val="6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Wrote implementation specs and custom reporting routines for new customers</w:t>
      </w:r>
    </w:p>
    <w:p w:rsidR="00554720" w:rsidRDefault="00554720" w:rsidP="00554720">
      <w:pPr>
        <w:numPr>
          <w:ilvl w:val="0"/>
          <w:numId w:val="6"/>
        </w:numPr>
        <w:ind w:right="-1080"/>
        <w:rPr>
          <w:sz w:val="20"/>
          <w:szCs w:val="20"/>
        </w:rPr>
      </w:pPr>
      <w:r w:rsidRPr="00A60955">
        <w:rPr>
          <w:sz w:val="20"/>
          <w:szCs w:val="20"/>
        </w:rPr>
        <w:t>Performed onsite installations and critical problem troubleshooting</w:t>
      </w:r>
    </w:p>
    <w:p w:rsidR="00554720" w:rsidRDefault="00554720" w:rsidP="00554720">
      <w:pPr>
        <w:ind w:right="-1080"/>
        <w:rPr>
          <w:sz w:val="20"/>
          <w:szCs w:val="20"/>
        </w:rPr>
      </w:pPr>
    </w:p>
    <w:p w:rsidR="00B8755C" w:rsidRDefault="00B8755C" w:rsidP="00B8755C">
      <w:pPr>
        <w:ind w:right="-1080"/>
        <w:rPr>
          <w:sz w:val="20"/>
          <w:szCs w:val="20"/>
        </w:rPr>
      </w:pPr>
      <w:r w:rsidRPr="00A60955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merican </w:t>
      </w:r>
      <w:proofErr w:type="gramStart"/>
      <w:r>
        <w:rPr>
          <w:b/>
          <w:sz w:val="20"/>
          <w:szCs w:val="20"/>
        </w:rPr>
        <w:t>Airlines</w:t>
      </w:r>
      <w:r w:rsidRPr="00A60955">
        <w:rPr>
          <w:sz w:val="20"/>
          <w:szCs w:val="20"/>
        </w:rPr>
        <w:t xml:space="preserve">  </w:t>
      </w:r>
      <w:smartTag w:uri="urn:schemas-microsoft-com:office:smarttags" w:element="place">
        <w:r w:rsidRPr="00A60955">
          <w:rPr>
            <w:sz w:val="20"/>
            <w:szCs w:val="20"/>
          </w:rPr>
          <w:t>Hartford</w:t>
        </w:r>
        <w:proofErr w:type="gramEnd"/>
        <w:r w:rsidRPr="00A60955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A60955">
            <w:rPr>
              <w:sz w:val="20"/>
              <w:szCs w:val="20"/>
            </w:rPr>
            <w:t>CT</w:t>
          </w:r>
        </w:smartTag>
      </w:smartTag>
      <w:r w:rsidRPr="00A60955">
        <w:rPr>
          <w:sz w:val="20"/>
          <w:szCs w:val="20"/>
        </w:rPr>
        <w:t xml:space="preserve">  February, 1991 - May, 1993</w:t>
      </w:r>
    </w:p>
    <w:p w:rsidR="00B8755C" w:rsidRDefault="00B8755C" w:rsidP="00B8755C">
      <w:pPr>
        <w:ind w:right="-1080"/>
        <w:rPr>
          <w:sz w:val="20"/>
          <w:szCs w:val="20"/>
        </w:rPr>
      </w:pPr>
      <w:r>
        <w:rPr>
          <w:sz w:val="20"/>
          <w:szCs w:val="20"/>
        </w:rPr>
        <w:t xml:space="preserve">Assistant LAN Administrator </w:t>
      </w:r>
    </w:p>
    <w:p w:rsidR="00B8755C" w:rsidRDefault="00B8755C" w:rsidP="00B8755C">
      <w:pPr>
        <w:ind w:right="-1080"/>
        <w:rPr>
          <w:sz w:val="20"/>
          <w:szCs w:val="20"/>
        </w:rPr>
      </w:pPr>
    </w:p>
    <w:p w:rsidR="00B8755C" w:rsidRDefault="00B8755C" w:rsidP="00B8755C">
      <w:pPr>
        <w:ind w:right="-1080"/>
        <w:rPr>
          <w:b/>
        </w:rPr>
      </w:pPr>
      <w:r>
        <w:rPr>
          <w:b/>
        </w:rPr>
        <w:t>EDUCATION</w:t>
      </w:r>
    </w:p>
    <w:p w:rsidR="00B8755C" w:rsidRDefault="00B8755C" w:rsidP="00B8755C">
      <w:pPr>
        <w:ind w:right="-1080"/>
        <w:rPr>
          <w:b/>
        </w:rPr>
      </w:pPr>
    </w:p>
    <w:p w:rsidR="00B8755C" w:rsidRPr="00A40A7B" w:rsidRDefault="00B8755C" w:rsidP="00B8755C">
      <w:pPr>
        <w:ind w:right="-1080"/>
        <w:rPr>
          <w:b/>
          <w:sz w:val="20"/>
          <w:szCs w:val="20"/>
        </w:rPr>
      </w:pPr>
      <w:smartTag w:uri="urn:schemas-microsoft-com:office:smarttags" w:element="PlaceName">
        <w:r w:rsidRPr="00A40A7B">
          <w:rPr>
            <w:b/>
            <w:sz w:val="20"/>
            <w:szCs w:val="20"/>
          </w:rPr>
          <w:t>Central</w:t>
        </w:r>
      </w:smartTag>
      <w:r w:rsidRPr="00A40A7B">
        <w:rPr>
          <w:b/>
          <w:sz w:val="20"/>
          <w:szCs w:val="20"/>
        </w:rPr>
        <w:t xml:space="preserve"> </w:t>
      </w:r>
      <w:smartTag w:uri="urn:schemas-microsoft-com:office:smarttags" w:element="PlaceName">
        <w:r w:rsidRPr="00A40A7B">
          <w:rPr>
            <w:b/>
            <w:sz w:val="20"/>
            <w:szCs w:val="20"/>
          </w:rPr>
          <w:t>Connecticut</w:t>
        </w:r>
      </w:smartTag>
      <w:r w:rsidRPr="00A40A7B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A40A7B">
          <w:rPr>
            <w:b/>
            <w:sz w:val="20"/>
            <w:szCs w:val="20"/>
          </w:rPr>
          <w:t>State</w:t>
        </w:r>
      </w:smartTag>
      <w:r w:rsidRPr="00A40A7B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A40A7B">
          <w:rPr>
            <w:b/>
            <w:sz w:val="20"/>
            <w:szCs w:val="20"/>
          </w:rPr>
          <w:t>University</w:t>
        </w:r>
      </w:smartTag>
      <w:r w:rsidRPr="00A40A7B">
        <w:rPr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A40A7B">
            <w:rPr>
              <w:b/>
              <w:sz w:val="20"/>
              <w:szCs w:val="20"/>
            </w:rPr>
            <w:t>New Britain</w:t>
          </w:r>
        </w:smartTag>
        <w:r w:rsidRPr="00A40A7B"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A40A7B">
            <w:rPr>
              <w:b/>
              <w:sz w:val="20"/>
              <w:szCs w:val="20"/>
            </w:rPr>
            <w:t>CT</w:t>
          </w:r>
        </w:smartTag>
      </w:smartTag>
    </w:p>
    <w:p w:rsidR="00B8755C" w:rsidRPr="00A40A7B" w:rsidRDefault="00B8755C" w:rsidP="00B8755C">
      <w:pPr>
        <w:ind w:right="-1080"/>
        <w:rPr>
          <w:sz w:val="20"/>
          <w:szCs w:val="20"/>
        </w:rPr>
      </w:pPr>
      <w:r w:rsidRPr="00A40A7B">
        <w:rPr>
          <w:sz w:val="20"/>
          <w:szCs w:val="20"/>
        </w:rPr>
        <w:t>Bachelor of Arts, 1990</w:t>
      </w:r>
    </w:p>
    <w:p w:rsidR="000559D9" w:rsidRDefault="000559D9" w:rsidP="00B8755C">
      <w:pPr>
        <w:ind w:right="-1080"/>
        <w:rPr>
          <w:b/>
        </w:rPr>
      </w:pPr>
    </w:p>
    <w:p w:rsidR="007813CF" w:rsidRDefault="007813CF" w:rsidP="007813CF">
      <w:pPr>
        <w:ind w:right="-1080"/>
        <w:rPr>
          <w:sz w:val="20"/>
          <w:szCs w:val="20"/>
        </w:rPr>
      </w:pPr>
      <w:r w:rsidRPr="007813CF">
        <w:rPr>
          <w:sz w:val="20"/>
          <w:szCs w:val="20"/>
        </w:rPr>
        <w:t>AWS Certified Developer</w:t>
      </w:r>
      <w:r w:rsidR="00D93D12">
        <w:rPr>
          <w:sz w:val="20"/>
          <w:szCs w:val="20"/>
        </w:rPr>
        <w:t>–</w:t>
      </w:r>
      <w:r w:rsidRPr="007813CF">
        <w:rPr>
          <w:sz w:val="20"/>
          <w:szCs w:val="20"/>
        </w:rPr>
        <w:t>Associate</w:t>
      </w:r>
      <w:r w:rsidR="00D93D12">
        <w:rPr>
          <w:sz w:val="20"/>
          <w:szCs w:val="20"/>
        </w:rPr>
        <w:t xml:space="preserve"> Oct 2016  </w:t>
      </w:r>
    </w:p>
    <w:p w:rsidR="007813CF" w:rsidRDefault="007813CF" w:rsidP="007813CF">
      <w:pPr>
        <w:ind w:right="-1080"/>
        <w:rPr>
          <w:b/>
        </w:rPr>
      </w:pPr>
    </w:p>
    <w:p w:rsidR="007813CF" w:rsidRDefault="007813CF" w:rsidP="007813CF">
      <w:pPr>
        <w:ind w:right="-1080"/>
        <w:rPr>
          <w:sz w:val="20"/>
          <w:szCs w:val="20"/>
        </w:rPr>
      </w:pPr>
      <w:r w:rsidRPr="007813CF">
        <w:rPr>
          <w:sz w:val="20"/>
          <w:szCs w:val="20"/>
        </w:rPr>
        <w:t xml:space="preserve">AWS Certified </w:t>
      </w:r>
      <w:r w:rsidR="00D93D12">
        <w:rPr>
          <w:sz w:val="20"/>
          <w:szCs w:val="20"/>
        </w:rPr>
        <w:t xml:space="preserve">Solutions Architect–Associate </w:t>
      </w:r>
      <w:r w:rsidRPr="007813CF">
        <w:rPr>
          <w:sz w:val="20"/>
          <w:szCs w:val="20"/>
        </w:rPr>
        <w:t xml:space="preserve">Aug 2016  </w:t>
      </w:r>
    </w:p>
    <w:p w:rsidR="009B70D2" w:rsidRDefault="009B70D2" w:rsidP="007813CF">
      <w:pPr>
        <w:ind w:right="-1080"/>
        <w:rPr>
          <w:sz w:val="20"/>
          <w:szCs w:val="20"/>
        </w:rPr>
      </w:pPr>
    </w:p>
    <w:p w:rsidR="009B70D2" w:rsidRDefault="009B70D2" w:rsidP="007813CF">
      <w:pPr>
        <w:ind w:right="-1080"/>
        <w:rPr>
          <w:sz w:val="20"/>
          <w:szCs w:val="20"/>
        </w:rPr>
      </w:pPr>
      <w:r w:rsidRPr="007813CF">
        <w:rPr>
          <w:sz w:val="20"/>
          <w:szCs w:val="20"/>
        </w:rPr>
        <w:t xml:space="preserve">AWS Certified </w:t>
      </w:r>
      <w:proofErr w:type="spellStart"/>
      <w:r>
        <w:rPr>
          <w:sz w:val="20"/>
          <w:szCs w:val="20"/>
        </w:rPr>
        <w:t>SysOps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Administrator</w:t>
      </w:r>
      <w:r>
        <w:rPr>
          <w:sz w:val="20"/>
          <w:szCs w:val="20"/>
        </w:rPr>
        <w:t xml:space="preserve">–Associate </w:t>
      </w:r>
      <w:r>
        <w:rPr>
          <w:sz w:val="20"/>
          <w:szCs w:val="20"/>
        </w:rPr>
        <w:t xml:space="preserve">Jun </w:t>
      </w:r>
      <w:r w:rsidRPr="007813CF">
        <w:rPr>
          <w:sz w:val="20"/>
          <w:szCs w:val="20"/>
        </w:rPr>
        <w:t>201</w:t>
      </w:r>
      <w:r>
        <w:rPr>
          <w:sz w:val="20"/>
          <w:szCs w:val="20"/>
        </w:rPr>
        <w:t>7</w:t>
      </w:r>
      <w:r w:rsidRPr="007813CF">
        <w:rPr>
          <w:sz w:val="20"/>
          <w:szCs w:val="20"/>
        </w:rPr>
        <w:t xml:space="preserve"> </w:t>
      </w:r>
      <w:bookmarkStart w:id="0" w:name="_GoBack"/>
      <w:bookmarkEnd w:id="0"/>
    </w:p>
    <w:p w:rsidR="007813CF" w:rsidRDefault="007813CF" w:rsidP="007813CF">
      <w:pPr>
        <w:ind w:right="-1080"/>
        <w:rPr>
          <w:sz w:val="20"/>
          <w:szCs w:val="20"/>
        </w:rPr>
      </w:pPr>
    </w:p>
    <w:p w:rsidR="007813CF" w:rsidRPr="00A40A7B" w:rsidRDefault="007813CF" w:rsidP="007813CF">
      <w:pPr>
        <w:ind w:right="-1080"/>
        <w:rPr>
          <w:sz w:val="20"/>
          <w:szCs w:val="20"/>
        </w:rPr>
      </w:pPr>
      <w:r>
        <w:rPr>
          <w:sz w:val="20"/>
          <w:szCs w:val="20"/>
        </w:rPr>
        <w:t>PRPC Certified System Architect, v4-2006, v5- 2008.</w:t>
      </w:r>
    </w:p>
    <w:p w:rsidR="007813CF" w:rsidRDefault="007813CF" w:rsidP="007813CF">
      <w:pPr>
        <w:ind w:right="-1080"/>
        <w:rPr>
          <w:sz w:val="20"/>
          <w:szCs w:val="20"/>
        </w:rPr>
      </w:pPr>
    </w:p>
    <w:p w:rsidR="007813CF" w:rsidRPr="00A40A7B" w:rsidRDefault="007813CF" w:rsidP="007813CF">
      <w:pPr>
        <w:ind w:right="-1080"/>
        <w:rPr>
          <w:sz w:val="20"/>
          <w:szCs w:val="20"/>
        </w:rPr>
      </w:pPr>
      <w:r w:rsidRPr="00A40A7B">
        <w:rPr>
          <w:sz w:val="20"/>
          <w:szCs w:val="20"/>
        </w:rPr>
        <w:t>Dale Carnegie Leadership Training for Managers, San Francisco, CA</w:t>
      </w:r>
    </w:p>
    <w:p w:rsidR="007813CF" w:rsidRDefault="007813CF" w:rsidP="007813CF">
      <w:pPr>
        <w:ind w:right="-1080"/>
        <w:rPr>
          <w:sz w:val="20"/>
          <w:szCs w:val="20"/>
        </w:rPr>
      </w:pPr>
      <w:r w:rsidRPr="00A40A7B">
        <w:rPr>
          <w:sz w:val="20"/>
          <w:szCs w:val="20"/>
        </w:rPr>
        <w:t>Certificate, 1998</w:t>
      </w:r>
    </w:p>
    <w:p w:rsidR="007813CF" w:rsidRDefault="007813CF" w:rsidP="00B8755C">
      <w:pPr>
        <w:ind w:right="-1080"/>
        <w:rPr>
          <w:sz w:val="20"/>
          <w:szCs w:val="20"/>
        </w:rPr>
      </w:pPr>
    </w:p>
    <w:p w:rsidR="00B8755C" w:rsidRPr="00A40A7B" w:rsidRDefault="00B8755C" w:rsidP="00B8755C">
      <w:pPr>
        <w:ind w:right="-1080"/>
        <w:rPr>
          <w:sz w:val="20"/>
          <w:szCs w:val="20"/>
        </w:rPr>
      </w:pPr>
      <w:r w:rsidRPr="00A40A7B">
        <w:rPr>
          <w:sz w:val="20"/>
          <w:szCs w:val="20"/>
        </w:rPr>
        <w:t>Certified Netware Engineer (CNE), Philadelphia, PA</w:t>
      </w:r>
      <w:r w:rsidR="00314FBD">
        <w:rPr>
          <w:sz w:val="20"/>
          <w:szCs w:val="20"/>
        </w:rPr>
        <w:t>, 1993</w:t>
      </w:r>
    </w:p>
    <w:p w:rsidR="00B8755C" w:rsidRPr="00A40A7B" w:rsidRDefault="00B8755C" w:rsidP="00B8755C">
      <w:pPr>
        <w:ind w:right="-1080"/>
        <w:rPr>
          <w:sz w:val="20"/>
          <w:szCs w:val="20"/>
        </w:rPr>
      </w:pPr>
    </w:p>
    <w:p w:rsidR="00B8755C" w:rsidRPr="00B8755C" w:rsidRDefault="00B8755C" w:rsidP="00B8755C">
      <w:pPr>
        <w:ind w:right="-1080"/>
        <w:rPr>
          <w:b/>
        </w:rPr>
      </w:pPr>
    </w:p>
    <w:p w:rsidR="00B8755C" w:rsidRPr="00A60955" w:rsidRDefault="00B8755C" w:rsidP="00B8755C">
      <w:pPr>
        <w:ind w:right="-1080"/>
        <w:rPr>
          <w:sz w:val="20"/>
          <w:szCs w:val="20"/>
        </w:rPr>
      </w:pPr>
    </w:p>
    <w:p w:rsidR="00B8755C" w:rsidRDefault="00B8755C" w:rsidP="00554720">
      <w:pPr>
        <w:ind w:right="-1080"/>
        <w:rPr>
          <w:sz w:val="20"/>
          <w:szCs w:val="20"/>
        </w:rPr>
      </w:pPr>
    </w:p>
    <w:p w:rsidR="00506770" w:rsidRPr="000B2CF6" w:rsidRDefault="00506770" w:rsidP="00506770">
      <w:pPr>
        <w:ind w:left="360" w:right="-1080"/>
        <w:rPr>
          <w:sz w:val="20"/>
          <w:szCs w:val="20"/>
        </w:rPr>
      </w:pPr>
    </w:p>
    <w:sectPr w:rsidR="00506770" w:rsidRPr="000B2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 12p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01DA"/>
    <w:multiLevelType w:val="hybridMultilevel"/>
    <w:tmpl w:val="6EF2B4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922B84"/>
    <w:multiLevelType w:val="hybridMultilevel"/>
    <w:tmpl w:val="34AAD3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6125FD"/>
    <w:multiLevelType w:val="hybridMultilevel"/>
    <w:tmpl w:val="36DAD004"/>
    <w:lvl w:ilvl="0" w:tplc="0409000B">
      <w:start w:val="1"/>
      <w:numFmt w:val="bullet"/>
      <w:lvlText w:val=""/>
      <w:lvlJc w:val="left"/>
      <w:pPr>
        <w:tabs>
          <w:tab w:val="num" w:pos="774"/>
        </w:tabs>
        <w:ind w:left="77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3">
    <w:nsid w:val="682D5025"/>
    <w:multiLevelType w:val="hybridMultilevel"/>
    <w:tmpl w:val="A154AF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7A0200"/>
    <w:multiLevelType w:val="multilevel"/>
    <w:tmpl w:val="D87CA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74DF5539"/>
    <w:multiLevelType w:val="multilevel"/>
    <w:tmpl w:val="D87CA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90"/>
    <w:rsid w:val="000559D9"/>
    <w:rsid w:val="000B2CF6"/>
    <w:rsid w:val="00191BBF"/>
    <w:rsid w:val="00247869"/>
    <w:rsid w:val="00293F7E"/>
    <w:rsid w:val="00314FBD"/>
    <w:rsid w:val="003867A3"/>
    <w:rsid w:val="00506770"/>
    <w:rsid w:val="00554720"/>
    <w:rsid w:val="00585400"/>
    <w:rsid w:val="0061365E"/>
    <w:rsid w:val="006A6546"/>
    <w:rsid w:val="006F37D8"/>
    <w:rsid w:val="0071572D"/>
    <w:rsid w:val="0075587E"/>
    <w:rsid w:val="00776FDE"/>
    <w:rsid w:val="007813CF"/>
    <w:rsid w:val="007D16BF"/>
    <w:rsid w:val="008F0D78"/>
    <w:rsid w:val="00936FDC"/>
    <w:rsid w:val="00991235"/>
    <w:rsid w:val="009B70D2"/>
    <w:rsid w:val="00A01490"/>
    <w:rsid w:val="00A05E63"/>
    <w:rsid w:val="00A24DDC"/>
    <w:rsid w:val="00A349C4"/>
    <w:rsid w:val="00B8755C"/>
    <w:rsid w:val="00BA59A0"/>
    <w:rsid w:val="00CA4407"/>
    <w:rsid w:val="00CB4BF6"/>
    <w:rsid w:val="00D81939"/>
    <w:rsid w:val="00D93D12"/>
    <w:rsid w:val="00E62F0E"/>
    <w:rsid w:val="00E9012B"/>
    <w:rsid w:val="00F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6F37D8"/>
    <w:pPr>
      <w:keepNext/>
      <w:outlineLvl w:val="2"/>
    </w:pPr>
    <w:rPr>
      <w:rFonts w:ascii="Tms Rmn 12pt" w:hAnsi="Tms Rmn 12pt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1490"/>
    <w:rPr>
      <w:color w:val="0000FF"/>
      <w:u w:val="single"/>
    </w:rPr>
  </w:style>
  <w:style w:type="paragraph" w:styleId="Header">
    <w:name w:val="header"/>
    <w:basedOn w:val="Normal"/>
    <w:rsid w:val="006F37D8"/>
    <w:pPr>
      <w:tabs>
        <w:tab w:val="center" w:pos="4320"/>
        <w:tab w:val="right" w:pos="8640"/>
      </w:tabs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6F37D8"/>
    <w:pPr>
      <w:keepNext/>
      <w:outlineLvl w:val="2"/>
    </w:pPr>
    <w:rPr>
      <w:rFonts w:ascii="Tms Rmn 12pt" w:hAnsi="Tms Rmn 12pt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1490"/>
    <w:rPr>
      <w:color w:val="0000FF"/>
      <w:u w:val="single"/>
    </w:rPr>
  </w:style>
  <w:style w:type="paragraph" w:styleId="Header">
    <w:name w:val="header"/>
    <w:basedOn w:val="Normal"/>
    <w:rsid w:val="006F37D8"/>
    <w:pPr>
      <w:tabs>
        <w:tab w:val="center" w:pos="4320"/>
        <w:tab w:val="right" w:pos="8640"/>
      </w:tabs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71723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9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2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38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6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eg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affey@charte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John A</vt:lpstr>
    </vt:vector>
  </TitlesOfParts>
  <Company>Pegasystems Inc.</Company>
  <LinksUpToDate>false</LinksUpToDate>
  <CharactersWithSpaces>7509</CharactersWithSpaces>
  <SharedDoc>false</SharedDoc>
  <HLinks>
    <vt:vector size="12" baseType="variant">
      <vt:variant>
        <vt:i4>5374042</vt:i4>
      </vt:variant>
      <vt:variant>
        <vt:i4>3</vt:i4>
      </vt:variant>
      <vt:variant>
        <vt:i4>0</vt:i4>
      </vt:variant>
      <vt:variant>
        <vt:i4>5</vt:i4>
      </vt:variant>
      <vt:variant>
        <vt:lpwstr>http://www.pega.com/</vt:lpwstr>
      </vt:variant>
      <vt:variant>
        <vt:lpwstr/>
      </vt:variant>
      <vt:variant>
        <vt:i4>6815825</vt:i4>
      </vt:variant>
      <vt:variant>
        <vt:i4>0</vt:i4>
      </vt:variant>
      <vt:variant>
        <vt:i4>0</vt:i4>
      </vt:variant>
      <vt:variant>
        <vt:i4>5</vt:i4>
      </vt:variant>
      <vt:variant>
        <vt:lpwstr>mailto:jlaffey@charter.net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A</dc:title>
  <dc:creator>laffj</dc:creator>
  <cp:lastModifiedBy>John Laffey</cp:lastModifiedBy>
  <cp:revision>14</cp:revision>
  <cp:lastPrinted>2005-09-22T23:35:00Z</cp:lastPrinted>
  <dcterms:created xsi:type="dcterms:W3CDTF">2017-05-03T18:33:00Z</dcterms:created>
  <dcterms:modified xsi:type="dcterms:W3CDTF">2017-06-06T15:14:00Z</dcterms:modified>
</cp:coreProperties>
</file>