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6A0" w:rsidRDefault="008068C4">
      <w:r>
        <w:t xml:space="preserve">General Overview – The Area for the Vertical Slice will be centered on two Locations – an </w:t>
      </w:r>
      <w:proofErr w:type="spellStart"/>
      <w:r>
        <w:t>Amagi</w:t>
      </w:r>
      <w:proofErr w:type="spellEnd"/>
      <w:r>
        <w:t xml:space="preserve"> War Camp and a nearby Imperial Trading post. Between these two is some Forrest.</w:t>
      </w:r>
    </w:p>
    <w:p w:rsidR="008068C4" w:rsidRDefault="008068C4"/>
    <w:p w:rsidR="008068C4" w:rsidRDefault="008068C4">
      <w:r>
        <w:t>Imperial Trading Post</w:t>
      </w:r>
    </w:p>
    <w:p w:rsidR="008068C4" w:rsidRDefault="008068C4">
      <w:r>
        <w:t xml:space="preserve">Gaius Merci– Gaius is the owner of the trading rights for the area, and thus is the man in charge of the Imperial trading post. His principle business is maintaining a steady flow of merchants </w:t>
      </w:r>
      <w:bookmarkStart w:id="0" w:name="_GoBack"/>
      <w:bookmarkEnd w:id="0"/>
      <w:r>
        <w:t xml:space="preserve">into the trading post, sometimes through persuasion. The Imperial Guard in this area are subsidized by the Merci family, and because of this they report to Gaius as though he were their Imperial Commander (Gaius personally caused the original Commander to “disappear” permanently, and the Governor has turned a blind eye due to the </w:t>
      </w:r>
      <w:proofErr w:type="spellStart"/>
      <w:r>
        <w:t>Merci’s</w:t>
      </w:r>
      <w:proofErr w:type="spellEnd"/>
      <w:r>
        <w:t xml:space="preserve"> dominant position over the </w:t>
      </w:r>
      <w:proofErr w:type="spellStart"/>
      <w:r>
        <w:t>Altra</w:t>
      </w:r>
      <w:proofErr w:type="spellEnd"/>
      <w:r>
        <w:t xml:space="preserve"> family at the moment).  </w:t>
      </w:r>
    </w:p>
    <w:sectPr w:rsidR="00806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635"/>
    <w:rsid w:val="00465635"/>
    <w:rsid w:val="008068C4"/>
    <w:rsid w:val="00EB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D982C-FD66-428E-9804-6DD6D81B9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Rodriguez</dc:creator>
  <cp:keywords/>
  <dc:description/>
  <cp:lastModifiedBy>Tomas Rodriguez</cp:lastModifiedBy>
  <cp:revision>2</cp:revision>
  <dcterms:created xsi:type="dcterms:W3CDTF">2013-04-26T16:03:00Z</dcterms:created>
  <dcterms:modified xsi:type="dcterms:W3CDTF">2013-04-26T16:21:00Z</dcterms:modified>
</cp:coreProperties>
</file>