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9C" w:rsidRPr="000705FE" w:rsidRDefault="00B204CF" w:rsidP="00773EB3">
      <w:pPr>
        <w:spacing w:after="240" w:line="240" w:lineRule="auto"/>
        <w:jc w:val="center"/>
        <w:rPr>
          <w:b/>
          <w:i/>
          <w:sz w:val="28"/>
          <w:szCs w:val="28"/>
        </w:rPr>
      </w:pPr>
      <w:r>
        <w:rPr>
          <w:b/>
          <w:bCs/>
          <w:sz w:val="28"/>
          <w:szCs w:val="28"/>
        </w:rPr>
        <w:t>Spring</w:t>
      </w:r>
      <w:r w:rsidR="00D419C5" w:rsidRPr="000705FE">
        <w:rPr>
          <w:b/>
          <w:bCs/>
          <w:sz w:val="28"/>
          <w:szCs w:val="28"/>
        </w:rPr>
        <w:t xml:space="preserve"> 201</w:t>
      </w:r>
      <w:r w:rsidR="00F358C9">
        <w:rPr>
          <w:b/>
          <w:bCs/>
          <w:sz w:val="28"/>
          <w:szCs w:val="28"/>
        </w:rPr>
        <w:t>3</w:t>
      </w:r>
      <w:r w:rsidR="00D419C5" w:rsidRPr="000705FE">
        <w:rPr>
          <w:b/>
          <w:bCs/>
          <w:sz w:val="28"/>
          <w:szCs w:val="28"/>
        </w:rPr>
        <w:br/>
      </w:r>
    </w:p>
    <w:p w:rsidR="000705FE" w:rsidRPr="000705FE" w:rsidRDefault="000705FE" w:rsidP="00773EB3">
      <w:pPr>
        <w:spacing w:after="0" w:line="240" w:lineRule="auto"/>
        <w:jc w:val="center"/>
        <w:rPr>
          <w:b/>
          <w:i/>
          <w:sz w:val="28"/>
          <w:szCs w:val="28"/>
        </w:rPr>
      </w:pPr>
      <w:r w:rsidRPr="000705FE">
        <w:rPr>
          <w:b/>
          <w:i/>
          <w:sz w:val="28"/>
          <w:szCs w:val="28"/>
        </w:rPr>
        <w:t>“</w:t>
      </w:r>
      <w:r w:rsidR="00A95E8A">
        <w:rPr>
          <w:b/>
          <w:i/>
          <w:sz w:val="28"/>
          <w:szCs w:val="28"/>
        </w:rPr>
        <w:t>Fallen Star, Fallen Empire</w:t>
      </w:r>
      <w:r w:rsidRPr="000705FE">
        <w:rPr>
          <w:b/>
          <w:i/>
          <w:sz w:val="28"/>
          <w:szCs w:val="28"/>
        </w:rPr>
        <w:t>”</w:t>
      </w:r>
    </w:p>
    <w:p w:rsidR="000705FE" w:rsidRPr="000705FE" w:rsidRDefault="000705FE" w:rsidP="00773EB3">
      <w:pPr>
        <w:spacing w:after="0" w:line="240" w:lineRule="auto"/>
        <w:jc w:val="center"/>
        <w:rPr>
          <w:b/>
          <w:i/>
          <w:sz w:val="28"/>
          <w:szCs w:val="28"/>
        </w:rPr>
      </w:pPr>
      <w:r w:rsidRPr="000705FE">
        <w:rPr>
          <w:b/>
          <w:i/>
          <w:sz w:val="28"/>
          <w:szCs w:val="28"/>
        </w:rPr>
        <w:t xml:space="preserve">Project </w:t>
      </w:r>
      <w:r w:rsidR="00773EB3">
        <w:rPr>
          <w:b/>
          <w:i/>
          <w:sz w:val="28"/>
          <w:szCs w:val="28"/>
        </w:rPr>
        <w:t xml:space="preserve">Design </w:t>
      </w:r>
      <w:r w:rsidR="001A06F4">
        <w:rPr>
          <w:b/>
          <w:i/>
          <w:sz w:val="28"/>
          <w:szCs w:val="28"/>
        </w:rPr>
        <w:t>P</w:t>
      </w:r>
      <w:r w:rsidRPr="000705FE">
        <w:rPr>
          <w:b/>
          <w:i/>
          <w:sz w:val="28"/>
          <w:szCs w:val="28"/>
        </w:rPr>
        <w:t>roposal</w:t>
      </w:r>
    </w:p>
    <w:p w:rsidR="000705FE" w:rsidRPr="000705FE" w:rsidRDefault="000705FE" w:rsidP="00844FB5">
      <w:pPr>
        <w:widowControl w:val="0"/>
        <w:spacing w:line="360" w:lineRule="atLeast"/>
        <w:rPr>
          <w:b/>
          <w:i/>
          <w:szCs w:val="24"/>
        </w:rPr>
      </w:pPr>
    </w:p>
    <w:tbl>
      <w:tblPr>
        <w:tblW w:w="9558" w:type="dxa"/>
        <w:tblLayout w:type="fixed"/>
        <w:tblLook w:val="04A0"/>
      </w:tblPr>
      <w:tblGrid>
        <w:gridCol w:w="3348"/>
        <w:gridCol w:w="6210"/>
      </w:tblGrid>
      <w:tr w:rsidR="00EF5182" w:rsidRPr="00EA40C6" w:rsidTr="00773EB3">
        <w:tc>
          <w:tcPr>
            <w:tcW w:w="3348" w:type="dxa"/>
          </w:tcPr>
          <w:p w:rsidR="00EF5182" w:rsidRPr="00907CD1" w:rsidRDefault="00EF5182" w:rsidP="00844FB5">
            <w:pPr>
              <w:adjustRightInd/>
              <w:rPr>
                <w:b/>
                <w:bCs/>
                <w:sz w:val="22"/>
                <w:szCs w:val="24"/>
              </w:rPr>
            </w:pPr>
            <w:r w:rsidRPr="00907CD1">
              <w:rPr>
                <w:b/>
                <w:bCs/>
                <w:sz w:val="22"/>
                <w:szCs w:val="24"/>
              </w:rPr>
              <w:t>Date</w:t>
            </w:r>
            <w:r w:rsidR="00773EB3">
              <w:rPr>
                <w:b/>
                <w:bCs/>
                <w:sz w:val="22"/>
                <w:szCs w:val="24"/>
              </w:rPr>
              <w:t xml:space="preserve"> Submitted</w:t>
            </w:r>
            <w:r w:rsidRPr="00907CD1">
              <w:rPr>
                <w:b/>
                <w:bCs/>
                <w:sz w:val="22"/>
                <w:szCs w:val="24"/>
              </w:rPr>
              <w:t xml:space="preserve">: </w:t>
            </w:r>
            <w:r w:rsidR="00A74EC1">
              <w:rPr>
                <w:b/>
                <w:bCs/>
                <w:sz w:val="22"/>
                <w:szCs w:val="24"/>
              </w:rPr>
              <w:t>April</w:t>
            </w:r>
            <w:r w:rsidR="00A95E8A">
              <w:rPr>
                <w:b/>
                <w:bCs/>
                <w:sz w:val="22"/>
                <w:szCs w:val="24"/>
              </w:rPr>
              <w:t xml:space="preserve"> 15</w:t>
            </w:r>
            <w:r w:rsidR="008D6791">
              <w:rPr>
                <w:b/>
                <w:bCs/>
                <w:sz w:val="22"/>
                <w:szCs w:val="24"/>
              </w:rPr>
              <w:t>, 2013</w:t>
            </w:r>
          </w:p>
        </w:tc>
        <w:tc>
          <w:tcPr>
            <w:tcW w:w="6210" w:type="dxa"/>
          </w:tcPr>
          <w:p w:rsidR="00EF5182" w:rsidRPr="00907CD1" w:rsidRDefault="00EF5182" w:rsidP="00844FB5">
            <w:pPr>
              <w:adjustRightInd/>
              <w:rPr>
                <w:b/>
                <w:bCs/>
                <w:sz w:val="22"/>
                <w:szCs w:val="24"/>
              </w:rPr>
            </w:pPr>
          </w:p>
        </w:tc>
      </w:tr>
    </w:tbl>
    <w:p w:rsidR="007E129C" w:rsidRPr="000705FE" w:rsidRDefault="007E129C" w:rsidP="00844FB5">
      <w:pPr>
        <w:adjustRightInd/>
        <w:rPr>
          <w:b/>
          <w:szCs w:val="24"/>
        </w:rPr>
      </w:pPr>
    </w:p>
    <w:tbl>
      <w:tblPr>
        <w:tblW w:w="0" w:type="auto"/>
        <w:tblLook w:val="04A0"/>
      </w:tblPr>
      <w:tblGrid>
        <w:gridCol w:w="2538"/>
        <w:gridCol w:w="7038"/>
      </w:tblGrid>
      <w:tr w:rsidR="009F3B1F" w:rsidRPr="000705FE" w:rsidTr="00907CD1">
        <w:trPr>
          <w:trHeight w:val="287"/>
        </w:trPr>
        <w:tc>
          <w:tcPr>
            <w:tcW w:w="2538" w:type="dxa"/>
          </w:tcPr>
          <w:p w:rsidR="009F3B1F" w:rsidRPr="00907CD1" w:rsidRDefault="009F3B1F" w:rsidP="00844FB5">
            <w:pPr>
              <w:adjustRightInd/>
              <w:spacing w:line="297" w:lineRule="auto"/>
              <w:rPr>
                <w:i/>
                <w:iCs/>
                <w:sz w:val="22"/>
                <w:szCs w:val="24"/>
              </w:rPr>
            </w:pPr>
            <w:r w:rsidRPr="00907CD1">
              <w:rPr>
                <w:b/>
                <w:bCs/>
                <w:sz w:val="22"/>
                <w:szCs w:val="24"/>
              </w:rPr>
              <w:t>Submitted to:</w:t>
            </w:r>
          </w:p>
        </w:tc>
        <w:tc>
          <w:tcPr>
            <w:tcW w:w="7038" w:type="dxa"/>
          </w:tcPr>
          <w:p w:rsidR="009F3B1F" w:rsidRPr="00907CD1" w:rsidRDefault="00A95E8A" w:rsidP="00844FB5">
            <w:pPr>
              <w:overflowPunct/>
              <w:autoSpaceDE/>
              <w:autoSpaceDN/>
              <w:adjustRightInd/>
              <w:spacing w:after="200" w:line="276" w:lineRule="auto"/>
              <w:textAlignment w:val="auto"/>
              <w:rPr>
                <w:b/>
                <w:bCs/>
                <w:sz w:val="22"/>
                <w:szCs w:val="24"/>
              </w:rPr>
            </w:pPr>
            <w:r>
              <w:rPr>
                <w:i/>
                <w:iCs/>
                <w:sz w:val="22"/>
                <w:szCs w:val="24"/>
              </w:rPr>
              <w:t xml:space="preserve">Lorraine Figueroa, </w:t>
            </w:r>
            <w:hyperlink r:id="rId8" w:history="1">
              <w:r w:rsidRPr="008C7E52">
                <w:rPr>
                  <w:rStyle w:val="Hyperlink"/>
                  <w:i/>
                  <w:iCs/>
                  <w:sz w:val="22"/>
                  <w:szCs w:val="24"/>
                </w:rPr>
                <w:t>lafigueroa@att.net</w:t>
              </w:r>
            </w:hyperlink>
          </w:p>
        </w:tc>
      </w:tr>
      <w:tr w:rsidR="000705FE" w:rsidRPr="000705FE" w:rsidTr="00907CD1">
        <w:tc>
          <w:tcPr>
            <w:tcW w:w="2538" w:type="dxa"/>
          </w:tcPr>
          <w:p w:rsidR="000705FE" w:rsidRPr="00907CD1" w:rsidRDefault="000705FE" w:rsidP="00844FB5">
            <w:pPr>
              <w:adjustRightInd/>
              <w:spacing w:line="297" w:lineRule="auto"/>
              <w:rPr>
                <w:i/>
                <w:iCs/>
                <w:sz w:val="22"/>
                <w:szCs w:val="24"/>
              </w:rPr>
            </w:pPr>
            <w:r w:rsidRPr="00907CD1">
              <w:rPr>
                <w:b/>
                <w:bCs/>
                <w:sz w:val="22"/>
                <w:szCs w:val="24"/>
              </w:rPr>
              <w:t>Group Members:</w:t>
            </w:r>
          </w:p>
        </w:tc>
        <w:tc>
          <w:tcPr>
            <w:tcW w:w="7038" w:type="dxa"/>
          </w:tcPr>
          <w:p w:rsidR="000705FE" w:rsidRPr="00907CD1" w:rsidRDefault="00A95E8A" w:rsidP="00844FB5">
            <w:pPr>
              <w:overflowPunct/>
              <w:autoSpaceDE/>
              <w:autoSpaceDN/>
              <w:adjustRightInd/>
              <w:spacing w:after="200" w:line="276" w:lineRule="auto"/>
              <w:textAlignment w:val="auto"/>
              <w:rPr>
                <w:b/>
                <w:bCs/>
                <w:sz w:val="22"/>
                <w:szCs w:val="24"/>
              </w:rPr>
            </w:pPr>
            <w:r>
              <w:rPr>
                <w:i/>
                <w:iCs/>
                <w:sz w:val="22"/>
                <w:szCs w:val="24"/>
              </w:rPr>
              <w:t xml:space="preserve">Tom Rodriguez, </w:t>
            </w:r>
            <w:hyperlink r:id="rId9" w:history="1">
              <w:r w:rsidRPr="008C7E52">
                <w:rPr>
                  <w:rStyle w:val="Hyperlink"/>
                  <w:i/>
                  <w:iCs/>
                  <w:sz w:val="22"/>
                  <w:szCs w:val="24"/>
                </w:rPr>
                <w:t>qtr23@drexel.edu</w:t>
              </w:r>
            </w:hyperlink>
          </w:p>
        </w:tc>
      </w:tr>
      <w:tr w:rsidR="00EF5182" w:rsidRPr="000705FE" w:rsidTr="00907CD1">
        <w:tc>
          <w:tcPr>
            <w:tcW w:w="2538" w:type="dxa"/>
          </w:tcPr>
          <w:p w:rsidR="00EF5182" w:rsidRPr="00907CD1" w:rsidRDefault="00EF5182" w:rsidP="00844FB5">
            <w:pPr>
              <w:overflowPunct/>
              <w:autoSpaceDE/>
              <w:autoSpaceDN/>
              <w:adjustRightInd/>
              <w:spacing w:after="200" w:line="276" w:lineRule="auto"/>
              <w:textAlignment w:val="auto"/>
              <w:rPr>
                <w:b/>
                <w:bCs/>
                <w:sz w:val="22"/>
                <w:szCs w:val="24"/>
              </w:rPr>
            </w:pPr>
          </w:p>
        </w:tc>
        <w:tc>
          <w:tcPr>
            <w:tcW w:w="7038" w:type="dxa"/>
          </w:tcPr>
          <w:p w:rsidR="00EF5182" w:rsidRPr="00907CD1" w:rsidRDefault="00EF5182" w:rsidP="00844FB5">
            <w:pPr>
              <w:overflowPunct/>
              <w:autoSpaceDE/>
              <w:autoSpaceDN/>
              <w:adjustRightInd/>
              <w:spacing w:after="200" w:line="276" w:lineRule="auto"/>
              <w:textAlignment w:val="auto"/>
              <w:rPr>
                <w:b/>
                <w:bCs/>
                <w:sz w:val="22"/>
                <w:szCs w:val="24"/>
              </w:rPr>
            </w:pPr>
          </w:p>
        </w:tc>
      </w:tr>
    </w:tbl>
    <w:p w:rsidR="008D19DA" w:rsidRDefault="008D19DA" w:rsidP="00844FB5">
      <w:pPr>
        <w:overflowPunct/>
        <w:autoSpaceDE/>
        <w:autoSpaceDN/>
        <w:adjustRightInd/>
        <w:spacing w:after="200" w:line="276" w:lineRule="auto"/>
        <w:textAlignment w:val="auto"/>
        <w:rPr>
          <w:b/>
          <w:bCs/>
          <w:szCs w:val="24"/>
        </w:rPr>
      </w:pPr>
    </w:p>
    <w:p w:rsidR="00D419C5" w:rsidRPr="000705FE" w:rsidRDefault="00D419C5" w:rsidP="00844FB5">
      <w:pPr>
        <w:overflowPunct/>
        <w:autoSpaceDE/>
        <w:autoSpaceDN/>
        <w:adjustRightInd/>
        <w:spacing w:after="200" w:line="276" w:lineRule="auto"/>
        <w:textAlignment w:val="auto"/>
        <w:rPr>
          <w:b/>
          <w:szCs w:val="24"/>
        </w:rPr>
      </w:pPr>
      <w:r w:rsidRPr="000705FE">
        <w:rPr>
          <w:b/>
          <w:bCs/>
          <w:szCs w:val="24"/>
        </w:rPr>
        <w:t>Abstract:</w:t>
      </w:r>
    </w:p>
    <w:p w:rsidR="00DF4DF8" w:rsidRPr="00DF4DF8" w:rsidRDefault="008A6374" w:rsidP="008A6374">
      <w:pPr>
        <w:overflowPunct/>
        <w:autoSpaceDE/>
        <w:autoSpaceDN/>
        <w:adjustRightInd/>
        <w:spacing w:after="200" w:line="276" w:lineRule="auto"/>
        <w:jc w:val="left"/>
        <w:textAlignment w:val="auto"/>
        <w:rPr>
          <w:szCs w:val="24"/>
        </w:rPr>
        <w:sectPr w:rsidR="00DF4DF8" w:rsidRPr="00DF4DF8" w:rsidSect="00F46FAA">
          <w:headerReference w:type="default" r:id="rId10"/>
          <w:footerReference w:type="default" r:id="rId11"/>
          <w:pgSz w:w="12240" w:h="15840"/>
          <w:pgMar w:top="1440" w:right="1440" w:bottom="1440" w:left="1440" w:header="720" w:footer="720" w:gutter="0"/>
          <w:cols w:space="720"/>
          <w:docGrid w:linePitch="360"/>
        </w:sectPr>
      </w:pPr>
      <w:r>
        <w:rPr>
          <w:szCs w:val="24"/>
        </w:rPr>
        <w:t xml:space="preserve">The goal of the project is to create the foundational layer for </w:t>
      </w:r>
      <w:r w:rsidR="00DF4DF8">
        <w:rPr>
          <w:szCs w:val="24"/>
        </w:rPr>
        <w:t xml:space="preserve">a long term RPG setting that </w:t>
      </w:r>
      <w:proofErr w:type="gramStart"/>
      <w:r w:rsidR="00DF4DF8">
        <w:rPr>
          <w:szCs w:val="24"/>
        </w:rPr>
        <w:t>could be used</w:t>
      </w:r>
      <w:proofErr w:type="gramEnd"/>
      <w:r w:rsidR="00DF4DF8">
        <w:rPr>
          <w:szCs w:val="24"/>
        </w:rPr>
        <w:t xml:space="preserve"> to create a working, publishable title given proper resources and an adequate amount of time.  </w:t>
      </w:r>
      <w:proofErr w:type="gramStart"/>
      <w:r w:rsidR="00DF4DF8">
        <w:rPr>
          <w:szCs w:val="24"/>
        </w:rPr>
        <w:t>By the conclusion of this project two notable achievements should have been accomplished -  a fully working vertical slice which should represent, as accurately as possible given time limitations, what the final project would be capable of looking like as well as a novella giving enough weight and details to the world and some principle characters that would give a sense of what issues the final game could tackle in this world.</w:t>
      </w:r>
      <w:proofErr w:type="gramEnd"/>
      <w:r w:rsidR="00DF4DF8">
        <w:rPr>
          <w:szCs w:val="24"/>
        </w:rPr>
        <w:t xml:space="preserve"> The project should begin on April 15</w:t>
      </w:r>
      <w:r w:rsidR="00DF4DF8" w:rsidRPr="00DF4DF8">
        <w:rPr>
          <w:szCs w:val="24"/>
          <w:vertAlign w:val="superscript"/>
        </w:rPr>
        <w:t>th</w:t>
      </w:r>
      <w:r w:rsidR="00DF4DF8">
        <w:rPr>
          <w:szCs w:val="24"/>
        </w:rPr>
        <w:t>, 2013, and conclude on June 28</w:t>
      </w:r>
      <w:r w:rsidR="00DF4DF8" w:rsidRPr="00DF4DF8">
        <w:rPr>
          <w:szCs w:val="24"/>
          <w:vertAlign w:val="superscript"/>
        </w:rPr>
        <w:t>th</w:t>
      </w:r>
      <w:r w:rsidR="00DF4DF8">
        <w:rPr>
          <w:szCs w:val="24"/>
        </w:rPr>
        <w:t xml:space="preserve">, 2013, and will likely require at least 3 full time days </w:t>
      </w:r>
      <w:proofErr w:type="gramStart"/>
      <w:r w:rsidR="00DF4DF8">
        <w:rPr>
          <w:szCs w:val="24"/>
        </w:rPr>
        <w:t>a  week</w:t>
      </w:r>
      <w:proofErr w:type="gramEnd"/>
      <w:r w:rsidR="00DF4DF8">
        <w:rPr>
          <w:szCs w:val="24"/>
        </w:rPr>
        <w:t xml:space="preserve"> to finish.</w:t>
      </w:r>
    </w:p>
    <w:p w:rsidR="00770BAD" w:rsidRPr="00844FB5" w:rsidRDefault="00571669" w:rsidP="00773EB3">
      <w:pPr>
        <w:pStyle w:val="Heading1"/>
      </w:pPr>
      <w:r w:rsidRPr="00844FB5">
        <w:lastRenderedPageBreak/>
        <w:t>Introduction</w:t>
      </w:r>
    </w:p>
    <w:p w:rsidR="000573A1" w:rsidRDefault="000573A1" w:rsidP="002C042D">
      <w:pPr>
        <w:ind w:left="432"/>
      </w:pPr>
      <w:r>
        <w:t>The “</w:t>
      </w:r>
      <w:r w:rsidR="009D0638">
        <w:t>Fallen Star, Fallen Empire</w:t>
      </w:r>
      <w:r>
        <w:t xml:space="preserve">” project is the realization of a campaign setting developed in 2006 by Tomas Rodriguez (then called Legends of </w:t>
      </w:r>
      <w:proofErr w:type="spellStart"/>
      <w:r>
        <w:t>Barbaria</w:t>
      </w:r>
      <w:proofErr w:type="spellEnd"/>
      <w:r>
        <w:t xml:space="preserve">, </w:t>
      </w:r>
      <w:proofErr w:type="spellStart"/>
      <w:r>
        <w:t>Blackwater</w:t>
      </w:r>
      <w:proofErr w:type="spellEnd"/>
      <w:r>
        <w:t xml:space="preserve"> Chronicles, and The </w:t>
      </w:r>
      <w:proofErr w:type="spellStart"/>
      <w:r>
        <w:t>Outstriders</w:t>
      </w:r>
      <w:proofErr w:type="spellEnd"/>
      <w:r>
        <w:t xml:space="preserve"> depending on the version) in which a crew from a sci-fi universe</w:t>
      </w:r>
      <w:r w:rsidR="009D0638">
        <w:t xml:space="preserve"> crash lands on an unfamiliar planet in the middle of a war on technology. The project will be broken into two parts – a 30 page or more </w:t>
      </w:r>
      <w:proofErr w:type="gramStart"/>
      <w:r w:rsidR="009D0638">
        <w:t>novella  which</w:t>
      </w:r>
      <w:proofErr w:type="gramEnd"/>
      <w:r w:rsidR="009D0638">
        <w:t xml:space="preserve"> details the crash itself and the impact it has on most of the crew who survive, and an RPG of the last survivor, who has woken up inside the crash site years after the event.</w:t>
      </w:r>
    </w:p>
    <w:p w:rsidR="009D0638" w:rsidRDefault="009D0638" w:rsidP="009D0638">
      <w:pPr>
        <w:pStyle w:val="Heading2"/>
      </w:pPr>
      <w:r>
        <w:t>Learning Objectives</w:t>
      </w:r>
    </w:p>
    <w:p w:rsidR="009D0638" w:rsidRDefault="009D0638" w:rsidP="009D0638">
      <w:pPr>
        <w:pStyle w:val="Heading3"/>
      </w:pPr>
      <w:r>
        <w:t>Managing a large software project</w:t>
      </w:r>
    </w:p>
    <w:p w:rsidR="00ED6FA1" w:rsidRDefault="00ED6FA1" w:rsidP="00ED6FA1"/>
    <w:p w:rsidR="00F321DE" w:rsidRPr="00ED6FA1" w:rsidRDefault="00ED6FA1" w:rsidP="00F321DE">
      <w:pPr>
        <w:ind w:left="720"/>
      </w:pPr>
      <w:r>
        <w:t xml:space="preserve">Up until this point, the team </w:t>
      </w:r>
      <w:proofErr w:type="gramStart"/>
      <w:r>
        <w:t>has solely been exposed</w:t>
      </w:r>
      <w:proofErr w:type="gramEnd"/>
      <w:r>
        <w:t xml:space="preserve"> to short term, solitary assignments that were independent of a larger goal. One of the goals of this assignment, then, is to familiarize the team with the costs and procedures of a larger project that extends over the course of weeks toward a desired goal.</w:t>
      </w:r>
    </w:p>
    <w:p w:rsidR="009D0638" w:rsidRDefault="009D0638" w:rsidP="009D0638">
      <w:pPr>
        <w:pStyle w:val="Heading3"/>
      </w:pPr>
      <w:r>
        <w:t>Editing Process for long form narrative</w:t>
      </w:r>
    </w:p>
    <w:p w:rsidR="009D0638" w:rsidRDefault="00ED6FA1" w:rsidP="002C042D">
      <w:pPr>
        <w:ind w:left="576"/>
      </w:pPr>
      <w:r>
        <w:t>While there is a familiarity with short form narrative such as narrative poetry and short stories on the project, long form narrative may potentially have different a different editing process which should come out of experimentation.</w:t>
      </w:r>
    </w:p>
    <w:p w:rsidR="00F321DE" w:rsidRDefault="00F321DE" w:rsidP="00F321DE">
      <w:pPr>
        <w:pStyle w:val="Heading3"/>
      </w:pPr>
      <w:r>
        <w:t xml:space="preserve">Completion of a Unity 3D project </w:t>
      </w:r>
    </w:p>
    <w:p w:rsidR="00F321DE" w:rsidRPr="009D0638" w:rsidRDefault="00F321DE" w:rsidP="002C042D">
      <w:pPr>
        <w:ind w:left="576"/>
      </w:pPr>
      <w:r>
        <w:t xml:space="preserve">This will be the test of all previously acquired Unity3D knowledge, and it is anticipated even more will be learned before the project is completed. </w:t>
      </w:r>
      <w:r w:rsidR="00451658">
        <w:t>Experienced users of Unity3D will be on hand in Drexel’s lab on Monday, Wednesday, and Friday to consult should any problems exist that are beyond the ability of the team to troubleshoot.</w:t>
      </w:r>
    </w:p>
    <w:p w:rsidR="009D0638" w:rsidRDefault="009D0638" w:rsidP="009D0638">
      <w:pPr>
        <w:pStyle w:val="Heading2"/>
      </w:pPr>
      <w:r>
        <w:t>Major Tasks</w:t>
      </w:r>
    </w:p>
    <w:p w:rsidR="00C554BC" w:rsidRDefault="00C554BC" w:rsidP="00C554BC">
      <w:pPr>
        <w:pStyle w:val="Heading3"/>
      </w:pPr>
      <w:r>
        <w:t>Prewriting</w:t>
      </w:r>
    </w:p>
    <w:p w:rsidR="00C554BC" w:rsidRDefault="00C554BC" w:rsidP="00C554BC"/>
    <w:p w:rsidR="00C554BC" w:rsidRPr="00C554BC" w:rsidRDefault="00C554BC" w:rsidP="002C042D">
      <w:pPr>
        <w:ind w:left="720"/>
      </w:pPr>
      <w:r>
        <w:t>For the Novella, a Character Description Sheet and a Plotline</w:t>
      </w:r>
      <w:r w:rsidR="00AD0517">
        <w:t xml:space="preserve"> </w:t>
      </w:r>
      <w:proofErr w:type="gramStart"/>
      <w:r w:rsidR="00AD0517">
        <w:t>are needed</w:t>
      </w:r>
      <w:proofErr w:type="gramEnd"/>
      <w:r w:rsidR="00AD0517">
        <w:t xml:space="preserve"> before attempting to do anything longer than 10 pages. For the RPG the same </w:t>
      </w:r>
      <w:proofErr w:type="gramStart"/>
      <w:r w:rsidR="00AD0517">
        <w:t>must be provided</w:t>
      </w:r>
      <w:proofErr w:type="gramEnd"/>
      <w:r w:rsidR="00AD0517">
        <w:t xml:space="preserve"> as well as a Systems Design, a Software requirements document, and a list of all visual and audio assets that need to be generated.</w:t>
      </w:r>
    </w:p>
    <w:p w:rsidR="00C554BC" w:rsidRDefault="00C554BC" w:rsidP="00C554BC">
      <w:pPr>
        <w:pStyle w:val="Heading3"/>
      </w:pPr>
      <w:r>
        <w:t>Paper Skill System prototype</w:t>
      </w:r>
    </w:p>
    <w:p w:rsidR="00C554BC" w:rsidRDefault="00AD0517" w:rsidP="002C042D">
      <w:pPr>
        <w:ind w:left="720"/>
      </w:pPr>
      <w:r>
        <w:t xml:space="preserve">Early in the process, the design document should be prototyped in some sort of paper and pencil form. Potentially, a grid </w:t>
      </w:r>
      <w:proofErr w:type="gramStart"/>
      <w:r>
        <w:t>should be created</w:t>
      </w:r>
      <w:proofErr w:type="gramEnd"/>
      <w:r>
        <w:t xml:space="preserve"> for combat testing, with something else for </w:t>
      </w:r>
      <w:r w:rsidR="00614A6E">
        <w:t>non-combat testing.</w:t>
      </w:r>
    </w:p>
    <w:p w:rsidR="00C554BC" w:rsidRDefault="00C554BC" w:rsidP="00C554BC">
      <w:pPr>
        <w:pStyle w:val="Heading3"/>
      </w:pPr>
      <w:r>
        <w:t>Digital Prototypes</w:t>
      </w:r>
    </w:p>
    <w:p w:rsidR="00614A6E" w:rsidRPr="00614A6E" w:rsidRDefault="002C0E6C" w:rsidP="002C042D">
      <w:pPr>
        <w:ind w:left="720"/>
      </w:pPr>
      <w:r>
        <w:t xml:space="preserve">Individual Digital Systems need to be prototyped before a full prototype </w:t>
      </w:r>
      <w:proofErr w:type="gramStart"/>
      <w:r>
        <w:t>can be attempted</w:t>
      </w:r>
      <w:proofErr w:type="gramEnd"/>
      <w:r>
        <w:t xml:space="preserve">. A series of these </w:t>
      </w:r>
      <w:proofErr w:type="gramStart"/>
      <w:r>
        <w:t>will be done and then integrated into a final build</w:t>
      </w:r>
      <w:proofErr w:type="gramEnd"/>
      <w:r>
        <w:t>.</w:t>
      </w:r>
    </w:p>
    <w:p w:rsidR="00C554BC" w:rsidRDefault="00C554BC" w:rsidP="00C554BC">
      <w:pPr>
        <w:pStyle w:val="Heading3"/>
      </w:pPr>
      <w:r>
        <w:t>Novella Drafts</w:t>
      </w:r>
    </w:p>
    <w:p w:rsidR="00C554BC" w:rsidRDefault="00C554BC" w:rsidP="00C554BC">
      <w:pPr>
        <w:pStyle w:val="ListParagraph"/>
      </w:pPr>
    </w:p>
    <w:p w:rsidR="00C554BC" w:rsidRPr="00C554BC" w:rsidRDefault="002C0E6C" w:rsidP="002C042D">
      <w:pPr>
        <w:ind w:firstLine="576"/>
      </w:pPr>
      <w:r>
        <w:t>At</w:t>
      </w:r>
      <w:r w:rsidR="005D5E02">
        <w:t xml:space="preserve"> </w:t>
      </w:r>
      <w:r>
        <w:t xml:space="preserve">least </w:t>
      </w:r>
      <w:proofErr w:type="gramStart"/>
      <w:r>
        <w:t>3</w:t>
      </w:r>
      <w:proofErr w:type="gramEnd"/>
      <w:r>
        <w:t xml:space="preserve"> drafts should be done for the Novella before a final draft is agreed upon.</w:t>
      </w:r>
    </w:p>
    <w:p w:rsidR="00C554BC" w:rsidRPr="00C554BC" w:rsidRDefault="00C554BC" w:rsidP="00C554BC"/>
    <w:p w:rsidR="009D0638" w:rsidRDefault="009D0638" w:rsidP="009D0638">
      <w:pPr>
        <w:pStyle w:val="Heading2"/>
      </w:pPr>
      <w:r>
        <w:t>Desired Outcomes</w:t>
      </w:r>
    </w:p>
    <w:p w:rsidR="009D0638" w:rsidRPr="000573A1" w:rsidRDefault="002C0E6C" w:rsidP="002C042D">
      <w:pPr>
        <w:ind w:left="432"/>
      </w:pPr>
      <w:r>
        <w:t xml:space="preserve">In the end, a full, 30+ page novella </w:t>
      </w:r>
      <w:proofErr w:type="gramStart"/>
      <w:r>
        <w:t>should be developed</w:t>
      </w:r>
      <w:proofErr w:type="gramEnd"/>
      <w:r>
        <w:t xml:space="preserve"> that incorporates characters from the RPG and the world that the RPG takes place in. In addition, one area of the RPG </w:t>
      </w:r>
      <w:proofErr w:type="gramStart"/>
      <w:r>
        <w:t>should be implemented</w:t>
      </w:r>
      <w:proofErr w:type="gramEnd"/>
      <w:r>
        <w:t xml:space="preserve"> to the point where the “Rest of the game” could be interpreted as an extended version of the final integrated prototype. Enough art and sound </w:t>
      </w:r>
      <w:proofErr w:type="gramStart"/>
      <w:r>
        <w:t>should be developed</w:t>
      </w:r>
      <w:proofErr w:type="gramEnd"/>
      <w:r>
        <w:t xml:space="preserve"> that the final </w:t>
      </w:r>
      <w:proofErr w:type="spellStart"/>
      <w:r>
        <w:t>protype</w:t>
      </w:r>
      <w:proofErr w:type="spellEnd"/>
      <w:r>
        <w:t xml:space="preserve"> represents a “vertical slice” of a complete RPG.</w:t>
      </w:r>
    </w:p>
    <w:p w:rsidR="008D6791" w:rsidRDefault="008D6791" w:rsidP="00844FB5">
      <w:pPr>
        <w:pStyle w:val="Heading1"/>
      </w:pPr>
      <w:r w:rsidRPr="008D19DA">
        <w:t>Deliverables</w:t>
      </w:r>
    </w:p>
    <w:p w:rsidR="008D6791" w:rsidRDefault="002C0E6C" w:rsidP="0092561A">
      <w:pPr>
        <w:pStyle w:val="Heading2"/>
      </w:pPr>
      <w:r>
        <w:t>Character Description Sheet for Novella</w:t>
      </w:r>
    </w:p>
    <w:p w:rsidR="0092561A" w:rsidRDefault="0092561A" w:rsidP="002C042D">
      <w:pPr>
        <w:ind w:left="576"/>
      </w:pPr>
      <w:proofErr w:type="gramStart"/>
      <w:r>
        <w:t>A des</w:t>
      </w:r>
      <w:r w:rsidR="00B56B96">
        <w:t>cription of the characters that will be central to the plot of the Novella.</w:t>
      </w:r>
      <w:proofErr w:type="gramEnd"/>
      <w:r w:rsidR="00B56B96">
        <w:t xml:space="preserve"> Whatever plot is developed should be explained by character traits on this description sheet.</w:t>
      </w:r>
    </w:p>
    <w:p w:rsidR="00B56B96" w:rsidRDefault="002C0E6C" w:rsidP="00A21F9E">
      <w:pPr>
        <w:pStyle w:val="Heading2"/>
      </w:pPr>
      <w:r>
        <w:lastRenderedPageBreak/>
        <w:t>Plot Diagram for Novella</w:t>
      </w:r>
    </w:p>
    <w:p w:rsidR="00B56B96" w:rsidRDefault="00B56B96" w:rsidP="002C042D">
      <w:pPr>
        <w:ind w:firstLine="576"/>
      </w:pPr>
      <w:r>
        <w:t xml:space="preserve">A detailed plot diagram that establishes </w:t>
      </w:r>
      <w:proofErr w:type="gramStart"/>
      <w:r>
        <w:t>where the characters will go and what</w:t>
      </w:r>
      <w:proofErr w:type="gramEnd"/>
      <w:r>
        <w:t xml:space="preserve"> they will do.</w:t>
      </w:r>
    </w:p>
    <w:p w:rsidR="00C22032" w:rsidRDefault="00C22032" w:rsidP="00B56B96">
      <w:pPr>
        <w:pStyle w:val="Heading2"/>
      </w:pPr>
      <w:r>
        <w:t>First Third</w:t>
      </w:r>
      <w:r w:rsidR="00B56B96">
        <w:t xml:space="preserve"> of</w:t>
      </w:r>
      <w:r>
        <w:t xml:space="preserve"> Initial Draft</w:t>
      </w:r>
    </w:p>
    <w:p w:rsidR="00B56B96" w:rsidRDefault="00B56B96" w:rsidP="002C042D">
      <w:pPr>
        <w:ind w:firstLine="576"/>
      </w:pPr>
      <w:proofErr w:type="gramStart"/>
      <w:r>
        <w:t>The first 10 pages or so of the novella.</w:t>
      </w:r>
      <w:proofErr w:type="gramEnd"/>
    </w:p>
    <w:p w:rsidR="00C22032" w:rsidRDefault="00C22032" w:rsidP="00B56B96">
      <w:pPr>
        <w:pStyle w:val="Heading2"/>
      </w:pPr>
      <w:r>
        <w:t>Second Third</w:t>
      </w:r>
      <w:r w:rsidR="00B56B96">
        <w:t xml:space="preserve"> of</w:t>
      </w:r>
      <w:r>
        <w:t xml:space="preserve"> Initial Draft</w:t>
      </w:r>
    </w:p>
    <w:p w:rsidR="00B56B96" w:rsidRDefault="00B56B96" w:rsidP="002C042D">
      <w:pPr>
        <w:ind w:firstLine="576"/>
      </w:pPr>
      <w:r>
        <w:t>The next 10 pages of the novella</w:t>
      </w:r>
    </w:p>
    <w:p w:rsidR="00C22032" w:rsidRDefault="00C22032" w:rsidP="00B56B96">
      <w:pPr>
        <w:pStyle w:val="Heading2"/>
      </w:pPr>
      <w:r>
        <w:t>Final Third</w:t>
      </w:r>
      <w:r w:rsidR="00B56B96">
        <w:t xml:space="preserve"> of</w:t>
      </w:r>
      <w:r>
        <w:t xml:space="preserve"> Initial Draft</w:t>
      </w:r>
    </w:p>
    <w:p w:rsidR="00B56B96" w:rsidRDefault="00B56B96" w:rsidP="002C042D">
      <w:pPr>
        <w:ind w:firstLine="576"/>
      </w:pPr>
      <w:proofErr w:type="gramStart"/>
      <w:r>
        <w:t>Conclusion of novella.</w:t>
      </w:r>
      <w:proofErr w:type="gramEnd"/>
    </w:p>
    <w:p w:rsidR="0092561A" w:rsidRDefault="0092561A" w:rsidP="00B56B96">
      <w:pPr>
        <w:pStyle w:val="Heading2"/>
      </w:pPr>
      <w:r>
        <w:t>Revision Draft</w:t>
      </w:r>
      <w:r w:rsidR="00B56B96">
        <w:t>s</w:t>
      </w:r>
    </w:p>
    <w:p w:rsidR="00B56B96" w:rsidRDefault="00B56B96" w:rsidP="002C042D">
      <w:pPr>
        <w:ind w:firstLine="576"/>
      </w:pPr>
      <w:r>
        <w:t>Revised versions of Novella by way of general edits</w:t>
      </w:r>
    </w:p>
    <w:p w:rsidR="00C22032" w:rsidRDefault="00C22032" w:rsidP="00B56B96">
      <w:pPr>
        <w:pStyle w:val="Heading2"/>
      </w:pPr>
      <w:r>
        <w:t>Line</w:t>
      </w:r>
      <w:r w:rsidR="00B56B96">
        <w:t xml:space="preserve"> and Copy</w:t>
      </w:r>
      <w:r>
        <w:t xml:space="preserve"> Edit Marks</w:t>
      </w:r>
    </w:p>
    <w:p w:rsidR="00B56B96" w:rsidRDefault="00B56B96" w:rsidP="002C042D">
      <w:pPr>
        <w:ind w:left="576"/>
      </w:pPr>
      <w:r>
        <w:t>A line by line adjustment of the text based solely on style consistency, spelling, grammar, tone</w:t>
      </w:r>
      <w:proofErr w:type="gramStart"/>
      <w:r w:rsidR="000A3673">
        <w:t>,  and</w:t>
      </w:r>
      <w:proofErr w:type="gramEnd"/>
      <w:r w:rsidR="000A3673">
        <w:t xml:space="preserve"> formatting. No large edits </w:t>
      </w:r>
      <w:proofErr w:type="gramStart"/>
      <w:r w:rsidR="000A3673">
        <w:t>should be made</w:t>
      </w:r>
      <w:proofErr w:type="gramEnd"/>
      <w:r w:rsidR="000A3673">
        <w:t xml:space="preserve"> for this</w:t>
      </w:r>
      <w:r>
        <w:t xml:space="preserve"> </w:t>
      </w:r>
    </w:p>
    <w:p w:rsidR="000A3673" w:rsidRDefault="000A3673" w:rsidP="000A3673">
      <w:pPr>
        <w:pStyle w:val="Heading2"/>
      </w:pPr>
      <w:r>
        <w:t>Area Description for RPG Vertical Slice</w:t>
      </w:r>
    </w:p>
    <w:p w:rsidR="000A3673" w:rsidRDefault="000A3673" w:rsidP="000A3673">
      <w:pPr>
        <w:pStyle w:val="Heading3"/>
      </w:pPr>
      <w:r>
        <w:t>Character Description Sheet for RPG</w:t>
      </w:r>
    </w:p>
    <w:p w:rsidR="000A3673" w:rsidRPr="000A3673" w:rsidRDefault="000A3673" w:rsidP="002C042D">
      <w:pPr>
        <w:ind w:left="720"/>
      </w:pPr>
      <w:r>
        <w:t>A detailed description of all the characters in the area, including what they should say, what they have, and what they want to do</w:t>
      </w:r>
    </w:p>
    <w:p w:rsidR="000A3673" w:rsidRDefault="000A3673" w:rsidP="000A3673"/>
    <w:p w:rsidR="000A3673" w:rsidRDefault="000A3673" w:rsidP="000A3673">
      <w:pPr>
        <w:pStyle w:val="Heading3"/>
      </w:pPr>
      <w:r>
        <w:t>Skills Description</w:t>
      </w:r>
    </w:p>
    <w:p w:rsidR="000A3673" w:rsidRDefault="00FE6B88" w:rsidP="000A3673">
      <w:pPr>
        <w:pStyle w:val="ListParagraph"/>
      </w:pPr>
      <w:r>
        <w:t>All uses of skills in an area should go here</w:t>
      </w:r>
    </w:p>
    <w:p w:rsidR="000A3673" w:rsidRDefault="000A3673" w:rsidP="000A3673">
      <w:pPr>
        <w:pStyle w:val="Heading2"/>
      </w:pPr>
      <w:r>
        <w:t>Skills Paper Prototype</w:t>
      </w:r>
    </w:p>
    <w:p w:rsidR="000A3673" w:rsidRDefault="00DF575C" w:rsidP="002C042D">
      <w:pPr>
        <w:ind w:left="576" w:firstLine="60"/>
      </w:pPr>
      <w:r>
        <w:t xml:space="preserve">A model of the in game skills </w:t>
      </w:r>
      <w:proofErr w:type="gramStart"/>
      <w:r>
        <w:t>should be made</w:t>
      </w:r>
      <w:proofErr w:type="gramEnd"/>
      <w:r>
        <w:t xml:space="preserve"> using a cardboard grid and a notebook, potentially with some dice.</w:t>
      </w:r>
    </w:p>
    <w:p w:rsidR="000A3673" w:rsidRDefault="000A3673" w:rsidP="000A3673">
      <w:pPr>
        <w:pStyle w:val="Heading2"/>
      </w:pPr>
      <w:r>
        <w:t>Digital Systems Tests</w:t>
      </w:r>
    </w:p>
    <w:p w:rsidR="000A3673" w:rsidRDefault="000A3673" w:rsidP="000A3673">
      <w:pPr>
        <w:pStyle w:val="ListParagraph"/>
      </w:pPr>
    </w:p>
    <w:p w:rsidR="000A3673" w:rsidRDefault="000A3673" w:rsidP="000A3673"/>
    <w:p w:rsidR="000A3673" w:rsidRDefault="000A3673" w:rsidP="000A3673">
      <w:pPr>
        <w:pStyle w:val="Heading3"/>
      </w:pPr>
      <w:r>
        <w:t>Digital Combat Test</w:t>
      </w:r>
    </w:p>
    <w:p w:rsidR="000A3673" w:rsidRDefault="000A3673" w:rsidP="000A3673"/>
    <w:p w:rsidR="000A3673" w:rsidRDefault="00DF575C" w:rsidP="002C042D">
      <w:pPr>
        <w:ind w:left="720"/>
      </w:pPr>
      <w:r>
        <w:t>The digital combat test should demonstrate grid based movement, flanking, combat based skills and spells, flanking, melee zoning, evasion, item usage, and proper victory and defeat conditions</w:t>
      </w:r>
    </w:p>
    <w:p w:rsidR="00C22032" w:rsidRDefault="00C22032" w:rsidP="00A21F9E"/>
    <w:p w:rsidR="002C0E6C" w:rsidRDefault="002C0E6C" w:rsidP="000A3673">
      <w:pPr>
        <w:pStyle w:val="Heading3"/>
      </w:pPr>
      <w:r>
        <w:t>Digital Conversation test</w:t>
      </w:r>
    </w:p>
    <w:p w:rsidR="00DF575C" w:rsidRPr="00DF575C" w:rsidRDefault="00DF575C" w:rsidP="002C042D">
      <w:pPr>
        <w:ind w:left="720"/>
      </w:pPr>
      <w:r>
        <w:t xml:space="preserve">The digital conversation test should be capable of skill and </w:t>
      </w:r>
      <w:proofErr w:type="gramStart"/>
      <w:r>
        <w:t>non skill</w:t>
      </w:r>
      <w:proofErr w:type="gramEnd"/>
      <w:r>
        <w:t xml:space="preserve"> based interaction, with some way of differentiating the two. It should also be able to link between multiple conversation trees and demonstrate reactivity based on characteristics and reputation.</w:t>
      </w:r>
    </w:p>
    <w:p w:rsidR="000A3673" w:rsidRDefault="000A3673" w:rsidP="00A21F9E"/>
    <w:p w:rsidR="002C0E6C" w:rsidRDefault="002C0E6C" w:rsidP="000A3673">
      <w:pPr>
        <w:pStyle w:val="Heading3"/>
      </w:pPr>
      <w:r>
        <w:t>Digital Exploration Test</w:t>
      </w:r>
    </w:p>
    <w:p w:rsidR="000A3673" w:rsidRDefault="00DF575C" w:rsidP="000A3673">
      <w:pPr>
        <w:pStyle w:val="ListParagraph"/>
      </w:pPr>
      <w:r>
        <w:t xml:space="preserve">The digital exploration test should demonstrate out of combat movement, inventory management, </w:t>
      </w:r>
      <w:proofErr w:type="spellStart"/>
      <w:r>
        <w:t>shopkeeping</w:t>
      </w:r>
      <w:proofErr w:type="spellEnd"/>
      <w:r>
        <w:t xml:space="preserve">, navigation between areas, non-combat skills and spells, sneaking, </w:t>
      </w:r>
      <w:r w:rsidR="002C042D">
        <w:t xml:space="preserve">quest giving, </w:t>
      </w:r>
      <w:proofErr w:type="spellStart"/>
      <w:r w:rsidR="002C042D">
        <w:t>sidequest</w:t>
      </w:r>
      <w:proofErr w:type="spellEnd"/>
      <w:r w:rsidR="002C042D">
        <w:t xml:space="preserve"> reactivity, </w:t>
      </w:r>
      <w:proofErr w:type="spellStart"/>
      <w:r w:rsidR="002C042D">
        <w:t>doors</w:t>
      </w:r>
      <w:proofErr w:type="gramStart"/>
      <w:r w:rsidR="002C042D">
        <w:t>,looting</w:t>
      </w:r>
      <w:proofErr w:type="spellEnd"/>
      <w:proofErr w:type="gramEnd"/>
      <w:r w:rsidR="002C042D">
        <w:t>, and container interaction.</w:t>
      </w:r>
    </w:p>
    <w:p w:rsidR="000A3673" w:rsidRDefault="000A3673" w:rsidP="00A21F9E"/>
    <w:p w:rsidR="00C22032" w:rsidRDefault="00C22032" w:rsidP="000A3673">
      <w:pPr>
        <w:pStyle w:val="Heading3"/>
      </w:pPr>
      <w:r>
        <w:t>Integrated Systems Test</w:t>
      </w:r>
    </w:p>
    <w:p w:rsidR="005D5E02" w:rsidRDefault="005D5E02" w:rsidP="005D5E02">
      <w:pPr>
        <w:ind w:left="576"/>
      </w:pPr>
      <w:r>
        <w:t xml:space="preserve">This test should demonstrate an ability to, starting from exploration mode, transition into conversation mode and back into exploration mode, and then from exploration mode into combat mode and back. All features of each mode </w:t>
      </w:r>
      <w:proofErr w:type="gramStart"/>
      <w:r>
        <w:t>should be demonstrated</w:t>
      </w:r>
      <w:proofErr w:type="gramEnd"/>
      <w:r>
        <w:t xml:space="preserve"> as working.</w:t>
      </w:r>
    </w:p>
    <w:p w:rsidR="00C22032" w:rsidRDefault="00C22032" w:rsidP="000A3673">
      <w:pPr>
        <w:pStyle w:val="Heading2"/>
      </w:pPr>
      <w:r>
        <w:t>Vertical Slice</w:t>
      </w:r>
    </w:p>
    <w:p w:rsidR="000A3673" w:rsidRDefault="005D5E02" w:rsidP="005D5E02">
      <w:pPr>
        <w:ind w:left="432"/>
      </w:pPr>
      <w:r>
        <w:t xml:space="preserve">This is the realization of the Area Description Sheet using the tools proven in the integrated systems test. </w:t>
      </w:r>
      <w:proofErr w:type="gramStart"/>
      <w:r>
        <w:t>Ideally</w:t>
      </w:r>
      <w:proofErr w:type="gramEnd"/>
      <w:r>
        <w:t xml:space="preserve"> this should include visual and audio assets that at least attempt to represent what the final experience would look like if this were to be fully implemented.</w:t>
      </w:r>
    </w:p>
    <w:p w:rsidR="002C0E6C" w:rsidRDefault="002C0E6C" w:rsidP="00A21F9E"/>
    <w:p w:rsidR="00E25A96" w:rsidRPr="00844FB5" w:rsidRDefault="00E25A96" w:rsidP="00A21F9E">
      <w:pPr>
        <w:pStyle w:val="Heading1"/>
      </w:pPr>
      <w:r w:rsidRPr="00844FB5">
        <w:t>Project Timeline</w:t>
      </w:r>
    </w:p>
    <w:p w:rsidR="00C62227" w:rsidRPr="00F325E9" w:rsidRDefault="008D6791" w:rsidP="00A21F9E">
      <w:pPr>
        <w:rPr>
          <w:color w:val="FF0000"/>
        </w:rPr>
      </w:pPr>
      <w:r w:rsidRPr="00F325E9">
        <w:rPr>
          <w:color w:val="FF0000"/>
        </w:rPr>
        <w:t>.</w:t>
      </w:r>
    </w:p>
    <w:p w:rsidR="00A21F9E" w:rsidRDefault="00A21F9E" w:rsidP="00A21F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387"/>
        <w:gridCol w:w="387"/>
        <w:gridCol w:w="387"/>
        <w:gridCol w:w="387"/>
        <w:gridCol w:w="387"/>
        <w:gridCol w:w="387"/>
        <w:gridCol w:w="387"/>
        <w:gridCol w:w="387"/>
        <w:gridCol w:w="387"/>
        <w:gridCol w:w="416"/>
      </w:tblGrid>
      <w:tr w:rsidR="005A599A" w:rsidRPr="005A599A" w:rsidTr="00907CD1">
        <w:trPr>
          <w:trHeight w:hRule="exact" w:val="370"/>
        </w:trPr>
        <w:tc>
          <w:tcPr>
            <w:tcW w:w="5508" w:type="dxa"/>
            <w:tcBorders>
              <w:top w:val="nil"/>
              <w:left w:val="nil"/>
              <w:bottom w:val="single" w:sz="4" w:space="0" w:color="auto"/>
              <w:right w:val="nil"/>
            </w:tcBorders>
            <w:shd w:val="clear" w:color="auto" w:fill="FFFFFF"/>
          </w:tcPr>
          <w:p w:rsidR="005A599A" w:rsidRPr="00907CD1" w:rsidRDefault="005A599A" w:rsidP="008D19DA">
            <w:pPr>
              <w:widowControl w:val="0"/>
              <w:tabs>
                <w:tab w:val="left" w:pos="520"/>
                <w:tab w:val="left" w:pos="2480"/>
                <w:tab w:val="left" w:pos="5148"/>
                <w:tab w:val="left" w:pos="6180"/>
                <w:tab w:val="left" w:pos="7400"/>
                <w:tab w:val="left" w:pos="79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tLeast"/>
              <w:jc w:val="center"/>
              <w:rPr>
                <w:b/>
                <w:sz w:val="20"/>
              </w:rPr>
            </w:pPr>
          </w:p>
        </w:tc>
        <w:tc>
          <w:tcPr>
            <w:tcW w:w="3899" w:type="dxa"/>
            <w:gridSpan w:val="10"/>
            <w:tcBorders>
              <w:top w:val="nil"/>
              <w:left w:val="nil"/>
              <w:bottom w:val="single" w:sz="4" w:space="0" w:color="auto"/>
              <w:right w:val="nil"/>
            </w:tcBorders>
            <w:shd w:val="clear" w:color="auto" w:fill="FFFFFF"/>
          </w:tcPr>
          <w:p w:rsidR="005A599A" w:rsidRPr="00907CD1" w:rsidRDefault="005A599A" w:rsidP="008D19DA">
            <w:pPr>
              <w:widowControl w:val="0"/>
              <w:tabs>
                <w:tab w:val="left" w:pos="520"/>
                <w:tab w:val="left" w:pos="2480"/>
                <w:tab w:val="left" w:pos="5148"/>
                <w:tab w:val="left" w:pos="6180"/>
                <w:tab w:val="left" w:pos="7400"/>
                <w:tab w:val="left" w:pos="79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tLeast"/>
              <w:jc w:val="center"/>
              <w:rPr>
                <w:b/>
                <w:sz w:val="20"/>
              </w:rPr>
            </w:pPr>
            <w:r w:rsidRPr="00907CD1">
              <w:rPr>
                <w:b/>
                <w:sz w:val="20"/>
              </w:rPr>
              <w:t>Week</w:t>
            </w:r>
          </w:p>
        </w:tc>
      </w:tr>
      <w:tr w:rsidR="005A599A" w:rsidRPr="005A599A" w:rsidTr="00907CD1">
        <w:trPr>
          <w:trHeight w:hRule="exact" w:val="370"/>
        </w:trPr>
        <w:tc>
          <w:tcPr>
            <w:tcW w:w="5508"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Task</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1</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2</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3</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4</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5</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6</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7</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8</w:t>
            </w:r>
          </w:p>
        </w:tc>
        <w:tc>
          <w:tcPr>
            <w:tcW w:w="387"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9</w:t>
            </w:r>
          </w:p>
        </w:tc>
        <w:tc>
          <w:tcPr>
            <w:tcW w:w="416" w:type="dxa"/>
            <w:tcBorders>
              <w:top w:val="single" w:sz="4" w:space="0" w:color="auto"/>
            </w:tcBorders>
            <w:shd w:val="clear" w:color="auto" w:fill="D9D9D9"/>
          </w:tcPr>
          <w:p w:rsidR="005A599A" w:rsidRPr="00907CD1" w:rsidRDefault="005A599A" w:rsidP="008D19DA">
            <w:pPr>
              <w:widowControl w:val="0"/>
              <w:spacing w:line="360" w:lineRule="atLeast"/>
              <w:jc w:val="center"/>
              <w:rPr>
                <w:b/>
                <w:sz w:val="20"/>
              </w:rPr>
            </w:pPr>
            <w:r w:rsidRPr="00907CD1">
              <w:rPr>
                <w:b/>
                <w:sz w:val="20"/>
              </w:rPr>
              <w:t>10</w:t>
            </w:r>
          </w:p>
        </w:tc>
      </w:tr>
      <w:tr w:rsidR="00D5585A" w:rsidRPr="00D5585A" w:rsidTr="00907CD1">
        <w:trPr>
          <w:trHeight w:hRule="exact" w:val="360"/>
        </w:trPr>
        <w:tc>
          <w:tcPr>
            <w:tcW w:w="5508" w:type="dxa"/>
          </w:tcPr>
          <w:p w:rsidR="005A599A" w:rsidRPr="00907CD1" w:rsidRDefault="005D5E02" w:rsidP="008D19DA">
            <w:pPr>
              <w:widowControl w:val="0"/>
              <w:spacing w:line="360" w:lineRule="atLeast"/>
              <w:rPr>
                <w:sz w:val="20"/>
              </w:rPr>
            </w:pPr>
            <w:r>
              <w:rPr>
                <w:sz w:val="20"/>
              </w:rPr>
              <w:t>Prewriting</w:t>
            </w: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416" w:type="dxa"/>
          </w:tcPr>
          <w:p w:rsidR="00D5585A" w:rsidRPr="00907CD1" w:rsidRDefault="00D5585A" w:rsidP="008D19DA">
            <w:pPr>
              <w:widowControl w:val="0"/>
              <w:spacing w:line="360" w:lineRule="atLeast"/>
              <w:rPr>
                <w:sz w:val="20"/>
              </w:rPr>
            </w:pPr>
          </w:p>
        </w:tc>
      </w:tr>
      <w:tr w:rsidR="00D5585A" w:rsidRPr="00D5585A" w:rsidTr="00907CD1">
        <w:trPr>
          <w:trHeight w:hRule="exact" w:val="360"/>
        </w:trPr>
        <w:tc>
          <w:tcPr>
            <w:tcW w:w="5508" w:type="dxa"/>
          </w:tcPr>
          <w:p w:rsidR="00D5585A" w:rsidRPr="00907CD1" w:rsidRDefault="005D5E02" w:rsidP="008D19DA">
            <w:pPr>
              <w:widowControl w:val="0"/>
              <w:spacing w:line="360" w:lineRule="atLeast"/>
              <w:rPr>
                <w:sz w:val="20"/>
              </w:rPr>
            </w:pPr>
            <w:r>
              <w:rPr>
                <w:sz w:val="20"/>
              </w:rPr>
              <w:t>Novella - Initial Draft</w:t>
            </w: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5A599A" w:rsidP="008D19DA">
            <w:pPr>
              <w:widowControl w:val="0"/>
              <w:spacing w:line="360" w:lineRule="atLeast"/>
              <w:rPr>
                <w:sz w:val="20"/>
              </w:rPr>
            </w:pPr>
            <w:r w:rsidRPr="00907CD1">
              <w:rPr>
                <w:sz w:val="20"/>
              </w:rPr>
              <w:t>x</w:t>
            </w: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416" w:type="dxa"/>
          </w:tcPr>
          <w:p w:rsidR="00D5585A" w:rsidRPr="00907CD1" w:rsidRDefault="00D5585A" w:rsidP="008D19DA">
            <w:pPr>
              <w:widowControl w:val="0"/>
              <w:spacing w:line="360" w:lineRule="atLeast"/>
              <w:rPr>
                <w:sz w:val="20"/>
              </w:rPr>
            </w:pPr>
          </w:p>
        </w:tc>
      </w:tr>
      <w:tr w:rsidR="00D5585A" w:rsidRPr="00D5585A" w:rsidTr="00907CD1">
        <w:trPr>
          <w:trHeight w:hRule="exact" w:val="360"/>
        </w:trPr>
        <w:tc>
          <w:tcPr>
            <w:tcW w:w="5508" w:type="dxa"/>
          </w:tcPr>
          <w:p w:rsidR="00D5585A" w:rsidRPr="00907CD1" w:rsidRDefault="008B4C78" w:rsidP="008D19DA">
            <w:pPr>
              <w:widowControl w:val="0"/>
              <w:spacing w:line="360" w:lineRule="atLeast"/>
              <w:rPr>
                <w:sz w:val="20"/>
              </w:rPr>
            </w:pPr>
            <w:r>
              <w:rPr>
                <w:sz w:val="20"/>
              </w:rPr>
              <w:t>Novella - Revising</w:t>
            </w: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8B4C78" w:rsidP="008D19DA">
            <w:pPr>
              <w:widowControl w:val="0"/>
              <w:spacing w:line="360" w:lineRule="atLeast"/>
              <w:rPr>
                <w:sz w:val="20"/>
              </w:rPr>
            </w:pPr>
            <w:r>
              <w:rPr>
                <w:sz w:val="20"/>
              </w:rPr>
              <w:t>x</w:t>
            </w:r>
          </w:p>
        </w:tc>
        <w:tc>
          <w:tcPr>
            <w:tcW w:w="387" w:type="dxa"/>
          </w:tcPr>
          <w:p w:rsidR="00D5585A" w:rsidRPr="00907CD1" w:rsidRDefault="008B4C78" w:rsidP="008D19DA">
            <w:pPr>
              <w:widowControl w:val="0"/>
              <w:spacing w:line="360" w:lineRule="atLeast"/>
              <w:rPr>
                <w:sz w:val="20"/>
              </w:rPr>
            </w:pPr>
            <w:r>
              <w:rPr>
                <w:sz w:val="20"/>
              </w:rPr>
              <w:t>x</w:t>
            </w:r>
          </w:p>
        </w:tc>
        <w:tc>
          <w:tcPr>
            <w:tcW w:w="387" w:type="dxa"/>
          </w:tcPr>
          <w:p w:rsidR="00D5585A" w:rsidRPr="00907CD1" w:rsidRDefault="008B4C78" w:rsidP="008D19DA">
            <w:pPr>
              <w:widowControl w:val="0"/>
              <w:spacing w:line="360" w:lineRule="atLeast"/>
              <w:rPr>
                <w:sz w:val="20"/>
              </w:rPr>
            </w:pPr>
            <w:r>
              <w:rPr>
                <w:sz w:val="20"/>
              </w:rPr>
              <w:t>x</w:t>
            </w:r>
          </w:p>
        </w:tc>
        <w:tc>
          <w:tcPr>
            <w:tcW w:w="387" w:type="dxa"/>
          </w:tcPr>
          <w:p w:rsidR="00D5585A" w:rsidRPr="00907CD1" w:rsidRDefault="008B4C78" w:rsidP="008D19DA">
            <w:pPr>
              <w:widowControl w:val="0"/>
              <w:spacing w:line="360" w:lineRule="atLeast"/>
              <w:rPr>
                <w:sz w:val="20"/>
              </w:rPr>
            </w:pPr>
            <w:r>
              <w:rPr>
                <w:sz w:val="20"/>
              </w:rPr>
              <w:t>x</w:t>
            </w:r>
          </w:p>
        </w:tc>
        <w:tc>
          <w:tcPr>
            <w:tcW w:w="416" w:type="dxa"/>
          </w:tcPr>
          <w:p w:rsidR="00D5585A" w:rsidRPr="00907CD1" w:rsidRDefault="00D5585A" w:rsidP="008D19DA">
            <w:pPr>
              <w:widowControl w:val="0"/>
              <w:spacing w:line="360" w:lineRule="atLeast"/>
              <w:rPr>
                <w:sz w:val="20"/>
              </w:rPr>
            </w:pPr>
          </w:p>
        </w:tc>
      </w:tr>
      <w:tr w:rsidR="00D5585A" w:rsidRPr="00D5585A" w:rsidTr="00907CD1">
        <w:trPr>
          <w:trHeight w:hRule="exact" w:val="360"/>
        </w:trPr>
        <w:tc>
          <w:tcPr>
            <w:tcW w:w="5508" w:type="dxa"/>
          </w:tcPr>
          <w:p w:rsidR="00D5585A" w:rsidRPr="00907CD1" w:rsidRDefault="008B4C78" w:rsidP="008D19DA">
            <w:pPr>
              <w:widowControl w:val="0"/>
              <w:spacing w:line="360" w:lineRule="atLeast"/>
              <w:rPr>
                <w:sz w:val="20"/>
              </w:rPr>
            </w:pPr>
            <w:r>
              <w:rPr>
                <w:sz w:val="20"/>
              </w:rPr>
              <w:t>Copy and Line editing</w:t>
            </w: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D5585A" w:rsidP="008D19DA">
            <w:pPr>
              <w:widowControl w:val="0"/>
              <w:spacing w:line="360" w:lineRule="atLeast"/>
              <w:rPr>
                <w:sz w:val="20"/>
              </w:rPr>
            </w:pPr>
          </w:p>
        </w:tc>
        <w:tc>
          <w:tcPr>
            <w:tcW w:w="387" w:type="dxa"/>
          </w:tcPr>
          <w:p w:rsidR="00D5585A" w:rsidRPr="00907CD1" w:rsidRDefault="008B4C78" w:rsidP="008D19DA">
            <w:pPr>
              <w:widowControl w:val="0"/>
              <w:spacing w:line="360" w:lineRule="atLeast"/>
              <w:rPr>
                <w:sz w:val="20"/>
              </w:rPr>
            </w:pPr>
            <w:r>
              <w:rPr>
                <w:sz w:val="20"/>
              </w:rPr>
              <w:t>x</w:t>
            </w:r>
          </w:p>
        </w:tc>
        <w:tc>
          <w:tcPr>
            <w:tcW w:w="416" w:type="dxa"/>
          </w:tcPr>
          <w:p w:rsidR="00D5585A" w:rsidRPr="00907CD1" w:rsidRDefault="008B4C78" w:rsidP="008D19DA">
            <w:pPr>
              <w:widowControl w:val="0"/>
              <w:spacing w:line="360" w:lineRule="atLeast"/>
              <w:rPr>
                <w:sz w:val="20"/>
              </w:rPr>
            </w:pPr>
            <w:r>
              <w:rPr>
                <w:sz w:val="20"/>
              </w:rPr>
              <w:t>x</w:t>
            </w:r>
          </w:p>
        </w:tc>
      </w:tr>
      <w:tr w:rsidR="005A599A" w:rsidRPr="00D5585A" w:rsidTr="00907CD1">
        <w:trPr>
          <w:trHeight w:hRule="exact" w:val="360"/>
        </w:trPr>
        <w:tc>
          <w:tcPr>
            <w:tcW w:w="5508" w:type="dxa"/>
          </w:tcPr>
          <w:p w:rsidR="005A599A" w:rsidRPr="00907CD1" w:rsidRDefault="008B4C78" w:rsidP="008D19DA">
            <w:pPr>
              <w:widowControl w:val="0"/>
              <w:spacing w:line="360" w:lineRule="atLeast"/>
              <w:rPr>
                <w:sz w:val="20"/>
              </w:rPr>
            </w:pPr>
            <w:r>
              <w:rPr>
                <w:sz w:val="20"/>
              </w:rPr>
              <w:t>Design and Documentation</w:t>
            </w:r>
          </w:p>
        </w:tc>
        <w:tc>
          <w:tcPr>
            <w:tcW w:w="387" w:type="dxa"/>
          </w:tcPr>
          <w:p w:rsidR="005A599A" w:rsidRPr="00907CD1" w:rsidRDefault="008B4C78" w:rsidP="008D19DA">
            <w:pPr>
              <w:widowControl w:val="0"/>
              <w:spacing w:line="360" w:lineRule="atLeast"/>
              <w:rPr>
                <w:sz w:val="20"/>
              </w:rPr>
            </w:pPr>
            <w:r>
              <w:rPr>
                <w:sz w:val="20"/>
              </w:rPr>
              <w:t>x</w:t>
            </w:r>
          </w:p>
        </w:tc>
        <w:tc>
          <w:tcPr>
            <w:tcW w:w="387" w:type="dxa"/>
          </w:tcPr>
          <w:p w:rsidR="005A599A" w:rsidRPr="00907CD1" w:rsidRDefault="008B4C78" w:rsidP="008D19DA">
            <w:pPr>
              <w:widowControl w:val="0"/>
              <w:spacing w:line="360" w:lineRule="atLeast"/>
              <w:rPr>
                <w:sz w:val="20"/>
              </w:rPr>
            </w:pPr>
            <w:r>
              <w:rPr>
                <w:sz w:val="20"/>
              </w:rPr>
              <w:t>x</w:t>
            </w: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416" w:type="dxa"/>
          </w:tcPr>
          <w:p w:rsidR="005A599A" w:rsidRPr="00907CD1" w:rsidRDefault="005A599A" w:rsidP="008D19DA">
            <w:pPr>
              <w:widowControl w:val="0"/>
              <w:spacing w:line="360" w:lineRule="atLeast"/>
              <w:rPr>
                <w:sz w:val="20"/>
              </w:rPr>
            </w:pPr>
          </w:p>
        </w:tc>
      </w:tr>
      <w:tr w:rsidR="005A599A" w:rsidRPr="00D5585A" w:rsidTr="00907CD1">
        <w:trPr>
          <w:trHeight w:hRule="exact" w:val="360"/>
        </w:trPr>
        <w:tc>
          <w:tcPr>
            <w:tcW w:w="5508" w:type="dxa"/>
          </w:tcPr>
          <w:p w:rsidR="005A599A" w:rsidRPr="00907CD1" w:rsidRDefault="008B4C78" w:rsidP="008D19DA">
            <w:pPr>
              <w:widowControl w:val="0"/>
              <w:spacing w:line="360" w:lineRule="atLeast"/>
              <w:rPr>
                <w:sz w:val="20"/>
              </w:rPr>
            </w:pPr>
            <w:r>
              <w:rPr>
                <w:sz w:val="20"/>
              </w:rPr>
              <w:t>Paper Prototype</w:t>
            </w:r>
          </w:p>
        </w:tc>
        <w:tc>
          <w:tcPr>
            <w:tcW w:w="387" w:type="dxa"/>
          </w:tcPr>
          <w:p w:rsidR="005A599A" w:rsidRPr="00907CD1" w:rsidRDefault="008B4C78" w:rsidP="008D19DA">
            <w:pPr>
              <w:widowControl w:val="0"/>
              <w:spacing w:line="360" w:lineRule="atLeast"/>
              <w:rPr>
                <w:sz w:val="20"/>
              </w:rPr>
            </w:pPr>
            <w:r>
              <w:rPr>
                <w:sz w:val="20"/>
              </w:rPr>
              <w:t>x</w:t>
            </w:r>
          </w:p>
        </w:tc>
        <w:tc>
          <w:tcPr>
            <w:tcW w:w="387" w:type="dxa"/>
          </w:tcPr>
          <w:p w:rsidR="005A599A" w:rsidRPr="00907CD1" w:rsidRDefault="008B4C78" w:rsidP="008D19DA">
            <w:pPr>
              <w:widowControl w:val="0"/>
              <w:spacing w:line="360" w:lineRule="atLeast"/>
              <w:rPr>
                <w:sz w:val="20"/>
              </w:rPr>
            </w:pPr>
            <w:r>
              <w:rPr>
                <w:sz w:val="20"/>
              </w:rPr>
              <w:t>x</w:t>
            </w:r>
          </w:p>
        </w:tc>
        <w:tc>
          <w:tcPr>
            <w:tcW w:w="387" w:type="dxa"/>
          </w:tcPr>
          <w:p w:rsidR="005A599A" w:rsidRPr="00907CD1" w:rsidRDefault="008B4C78" w:rsidP="008D19DA">
            <w:pPr>
              <w:widowControl w:val="0"/>
              <w:spacing w:line="360" w:lineRule="atLeast"/>
              <w:rPr>
                <w:sz w:val="20"/>
              </w:rPr>
            </w:pPr>
            <w:r>
              <w:rPr>
                <w:sz w:val="20"/>
              </w:rPr>
              <w:t>x</w:t>
            </w: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387" w:type="dxa"/>
          </w:tcPr>
          <w:p w:rsidR="005A599A" w:rsidRPr="00907CD1" w:rsidRDefault="005A599A" w:rsidP="008D19DA">
            <w:pPr>
              <w:widowControl w:val="0"/>
              <w:spacing w:line="360" w:lineRule="atLeast"/>
              <w:rPr>
                <w:sz w:val="20"/>
              </w:rPr>
            </w:pPr>
          </w:p>
        </w:tc>
        <w:tc>
          <w:tcPr>
            <w:tcW w:w="416" w:type="dxa"/>
          </w:tcPr>
          <w:p w:rsidR="005A599A" w:rsidRPr="00907CD1" w:rsidRDefault="005A599A" w:rsidP="00A21F9E">
            <w:pPr>
              <w:keepNext/>
              <w:widowControl w:val="0"/>
              <w:spacing w:line="360" w:lineRule="atLeast"/>
              <w:rPr>
                <w:sz w:val="20"/>
              </w:rPr>
            </w:pPr>
          </w:p>
        </w:tc>
      </w:tr>
      <w:tr w:rsidR="008B4C78" w:rsidRPr="00D5585A" w:rsidTr="00907CD1">
        <w:trPr>
          <w:trHeight w:hRule="exact" w:val="360"/>
        </w:trPr>
        <w:tc>
          <w:tcPr>
            <w:tcW w:w="5508" w:type="dxa"/>
          </w:tcPr>
          <w:p w:rsidR="008B4C78" w:rsidRDefault="008B4C78" w:rsidP="008D19DA">
            <w:pPr>
              <w:widowControl w:val="0"/>
              <w:spacing w:line="360" w:lineRule="atLeast"/>
              <w:rPr>
                <w:sz w:val="20"/>
              </w:rPr>
            </w:pPr>
            <w:r>
              <w:rPr>
                <w:sz w:val="20"/>
              </w:rPr>
              <w:t>Digital Exploration Test</w:t>
            </w: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r>
              <w:rPr>
                <w:sz w:val="20"/>
              </w:rPr>
              <w:t>x</w:t>
            </w:r>
          </w:p>
        </w:tc>
        <w:tc>
          <w:tcPr>
            <w:tcW w:w="387" w:type="dxa"/>
          </w:tcPr>
          <w:p w:rsidR="008B4C78"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416" w:type="dxa"/>
          </w:tcPr>
          <w:p w:rsidR="008B4C78" w:rsidRPr="00907CD1" w:rsidRDefault="008B4C78" w:rsidP="00A21F9E">
            <w:pPr>
              <w:keepNext/>
              <w:widowControl w:val="0"/>
              <w:spacing w:line="360" w:lineRule="atLeast"/>
              <w:rPr>
                <w:sz w:val="20"/>
              </w:rPr>
            </w:pPr>
          </w:p>
        </w:tc>
      </w:tr>
      <w:tr w:rsidR="008B4C78" w:rsidRPr="00D5585A" w:rsidTr="00907CD1">
        <w:trPr>
          <w:trHeight w:hRule="exact" w:val="360"/>
        </w:trPr>
        <w:tc>
          <w:tcPr>
            <w:tcW w:w="5508" w:type="dxa"/>
          </w:tcPr>
          <w:p w:rsidR="008B4C78" w:rsidRDefault="008B4C78" w:rsidP="008D19DA">
            <w:pPr>
              <w:widowControl w:val="0"/>
              <w:spacing w:line="360" w:lineRule="atLeast"/>
              <w:rPr>
                <w:sz w:val="20"/>
              </w:rPr>
            </w:pPr>
            <w:r>
              <w:rPr>
                <w:sz w:val="20"/>
              </w:rPr>
              <w:t>Digital Combat Test</w:t>
            </w: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416" w:type="dxa"/>
          </w:tcPr>
          <w:p w:rsidR="008B4C78" w:rsidRPr="00907CD1" w:rsidRDefault="008B4C78" w:rsidP="00A21F9E">
            <w:pPr>
              <w:keepNext/>
              <w:widowControl w:val="0"/>
              <w:spacing w:line="360" w:lineRule="atLeast"/>
              <w:rPr>
                <w:sz w:val="20"/>
              </w:rPr>
            </w:pPr>
          </w:p>
        </w:tc>
      </w:tr>
      <w:tr w:rsidR="008B4C78" w:rsidRPr="00D5585A" w:rsidTr="00907CD1">
        <w:trPr>
          <w:trHeight w:hRule="exact" w:val="360"/>
        </w:trPr>
        <w:tc>
          <w:tcPr>
            <w:tcW w:w="5508" w:type="dxa"/>
          </w:tcPr>
          <w:p w:rsidR="008B4C78" w:rsidRDefault="008B4C78" w:rsidP="008D19DA">
            <w:pPr>
              <w:widowControl w:val="0"/>
              <w:spacing w:line="360" w:lineRule="atLeast"/>
              <w:rPr>
                <w:sz w:val="20"/>
              </w:rPr>
            </w:pPr>
            <w:r>
              <w:rPr>
                <w:sz w:val="20"/>
              </w:rPr>
              <w:t>Digital Conversation Test</w:t>
            </w: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p>
        </w:tc>
        <w:tc>
          <w:tcPr>
            <w:tcW w:w="416" w:type="dxa"/>
          </w:tcPr>
          <w:p w:rsidR="008B4C78" w:rsidRPr="00907CD1" w:rsidRDefault="008B4C78" w:rsidP="00A21F9E">
            <w:pPr>
              <w:keepNext/>
              <w:widowControl w:val="0"/>
              <w:spacing w:line="360" w:lineRule="atLeast"/>
              <w:rPr>
                <w:sz w:val="20"/>
              </w:rPr>
            </w:pPr>
          </w:p>
        </w:tc>
      </w:tr>
      <w:tr w:rsidR="008B4C78" w:rsidRPr="00D5585A" w:rsidTr="00907CD1">
        <w:trPr>
          <w:trHeight w:hRule="exact" w:val="360"/>
        </w:trPr>
        <w:tc>
          <w:tcPr>
            <w:tcW w:w="5508" w:type="dxa"/>
          </w:tcPr>
          <w:p w:rsidR="008B4C78" w:rsidRDefault="008B4C78" w:rsidP="008D19DA">
            <w:pPr>
              <w:widowControl w:val="0"/>
              <w:spacing w:line="360" w:lineRule="atLeast"/>
              <w:rPr>
                <w:sz w:val="20"/>
              </w:rPr>
            </w:pPr>
            <w:r>
              <w:rPr>
                <w:sz w:val="20"/>
              </w:rPr>
              <w:t>Integrated Test</w:t>
            </w: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r>
              <w:rPr>
                <w:sz w:val="20"/>
              </w:rPr>
              <w:t>x</w:t>
            </w:r>
          </w:p>
        </w:tc>
        <w:tc>
          <w:tcPr>
            <w:tcW w:w="387" w:type="dxa"/>
          </w:tcPr>
          <w:p w:rsidR="008B4C78" w:rsidRPr="00907CD1" w:rsidRDefault="008B4C78" w:rsidP="008D19DA">
            <w:pPr>
              <w:widowControl w:val="0"/>
              <w:spacing w:line="360" w:lineRule="atLeast"/>
              <w:rPr>
                <w:sz w:val="20"/>
              </w:rPr>
            </w:pPr>
            <w:r>
              <w:rPr>
                <w:sz w:val="20"/>
              </w:rPr>
              <w:t>x</w:t>
            </w:r>
          </w:p>
        </w:tc>
        <w:tc>
          <w:tcPr>
            <w:tcW w:w="416" w:type="dxa"/>
          </w:tcPr>
          <w:p w:rsidR="008B4C78" w:rsidRPr="00907CD1" w:rsidRDefault="008B4C78" w:rsidP="00A21F9E">
            <w:pPr>
              <w:keepNext/>
              <w:widowControl w:val="0"/>
              <w:spacing w:line="360" w:lineRule="atLeast"/>
              <w:rPr>
                <w:sz w:val="20"/>
              </w:rPr>
            </w:pPr>
            <w:r>
              <w:rPr>
                <w:sz w:val="20"/>
              </w:rPr>
              <w:t>x</w:t>
            </w:r>
          </w:p>
        </w:tc>
      </w:tr>
      <w:tr w:rsidR="008B4C78" w:rsidRPr="00D5585A" w:rsidTr="00907CD1">
        <w:trPr>
          <w:trHeight w:hRule="exact" w:val="360"/>
        </w:trPr>
        <w:tc>
          <w:tcPr>
            <w:tcW w:w="5508" w:type="dxa"/>
          </w:tcPr>
          <w:p w:rsidR="008B4C78" w:rsidRDefault="008B4C78" w:rsidP="008D19DA">
            <w:pPr>
              <w:widowControl w:val="0"/>
              <w:spacing w:line="360" w:lineRule="atLeast"/>
              <w:rPr>
                <w:sz w:val="20"/>
              </w:rPr>
            </w:pPr>
            <w:r>
              <w:rPr>
                <w:sz w:val="20"/>
              </w:rPr>
              <w:t>Vertical Slice</w:t>
            </w: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Default="008B4C78" w:rsidP="008D19DA">
            <w:pPr>
              <w:widowControl w:val="0"/>
              <w:spacing w:line="360" w:lineRule="atLeast"/>
              <w:rPr>
                <w:sz w:val="20"/>
              </w:rPr>
            </w:pPr>
          </w:p>
        </w:tc>
        <w:tc>
          <w:tcPr>
            <w:tcW w:w="387" w:type="dxa"/>
          </w:tcPr>
          <w:p w:rsidR="008B4C78" w:rsidRPr="00907CD1" w:rsidRDefault="008B4C78" w:rsidP="008D19DA">
            <w:pPr>
              <w:widowControl w:val="0"/>
              <w:spacing w:line="360" w:lineRule="atLeast"/>
              <w:rPr>
                <w:sz w:val="20"/>
              </w:rPr>
            </w:pPr>
            <w:r>
              <w:rPr>
                <w:sz w:val="20"/>
              </w:rPr>
              <w:t>x</w:t>
            </w:r>
          </w:p>
        </w:tc>
        <w:tc>
          <w:tcPr>
            <w:tcW w:w="416" w:type="dxa"/>
          </w:tcPr>
          <w:p w:rsidR="008B4C78" w:rsidRPr="00907CD1" w:rsidRDefault="008B4C78" w:rsidP="00A21F9E">
            <w:pPr>
              <w:keepNext/>
              <w:widowControl w:val="0"/>
              <w:spacing w:line="360" w:lineRule="atLeast"/>
              <w:rPr>
                <w:sz w:val="20"/>
              </w:rPr>
            </w:pPr>
            <w:r>
              <w:rPr>
                <w:sz w:val="20"/>
              </w:rPr>
              <w:t>x</w:t>
            </w:r>
          </w:p>
        </w:tc>
      </w:tr>
    </w:tbl>
    <w:p w:rsidR="00EF5182" w:rsidRDefault="00A21F9E" w:rsidP="005F1BED">
      <w:pPr>
        <w:pStyle w:val="Caption"/>
        <w:jc w:val="center"/>
      </w:pPr>
      <w:proofErr w:type="gramStart"/>
      <w:r w:rsidRPr="00A21F9E">
        <w:t xml:space="preserve">Table </w:t>
      </w:r>
      <w:fldSimple w:instr=" SEQ Table \* ARABIC ">
        <w:r w:rsidR="005F1BED">
          <w:rPr>
            <w:noProof/>
          </w:rPr>
          <w:t>1</w:t>
        </w:r>
      </w:fldSimple>
      <w:r w:rsidRPr="00A21F9E">
        <w:t xml:space="preserve">: </w:t>
      </w:r>
      <w:r w:rsidR="008B4C78">
        <w:t>The Project Timeline.</w:t>
      </w:r>
      <w:proofErr w:type="gramEnd"/>
      <w:r w:rsidR="008B4C78">
        <w:t xml:space="preserve"> Combat and Conversation currently work independent of the engine, so they do not have toned as much time as other tasks.</w:t>
      </w:r>
    </w:p>
    <w:p w:rsidR="006C159E" w:rsidRPr="006C159E" w:rsidRDefault="006C159E" w:rsidP="00A21F9E">
      <w:pPr>
        <w:pStyle w:val="Heading1"/>
      </w:pPr>
      <w:r w:rsidRPr="006C159E">
        <w:t>Facilities and Resources</w:t>
      </w:r>
    </w:p>
    <w:p w:rsidR="00D10752" w:rsidRPr="00243EC7" w:rsidRDefault="00243EC7" w:rsidP="00243EC7">
      <w:pPr>
        <w:ind w:left="432"/>
      </w:pPr>
      <w:r>
        <w:t xml:space="preserve">This project </w:t>
      </w:r>
      <w:proofErr w:type="gramStart"/>
      <w:r>
        <w:t>will be completed</w:t>
      </w:r>
      <w:proofErr w:type="gramEnd"/>
      <w:r>
        <w:t xml:space="preserve"> </w:t>
      </w:r>
      <w:r w:rsidR="00DF4DF8">
        <w:t>in the Software Engineering Lab at Drexel University on a laptop.</w:t>
      </w:r>
      <w:r>
        <w:t xml:space="preserve"> The project will use a freely provided version of the Unity 3D game development engine and Microsoft Visual Studio</w:t>
      </w:r>
      <w:r w:rsidR="00DF4DF8">
        <w:t xml:space="preserve"> 2012</w:t>
      </w:r>
      <w:r>
        <w:t xml:space="preserve"> for its development environment. For the Vertical Slice, assets will be created using Paint.NET and sounds will be created using a microphone and Audacity. Music </w:t>
      </w:r>
      <w:proofErr w:type="gramStart"/>
      <w:r>
        <w:t>will probably be synthesized</w:t>
      </w:r>
      <w:proofErr w:type="gramEnd"/>
      <w:r>
        <w:t xml:space="preserve"> using </w:t>
      </w:r>
      <w:proofErr w:type="spellStart"/>
      <w:r w:rsidR="00DF4DF8">
        <w:t>Abelton</w:t>
      </w:r>
      <w:proofErr w:type="spellEnd"/>
      <w:r w:rsidR="00DF4DF8">
        <w:t xml:space="preserve"> Live</w:t>
      </w:r>
      <w:r>
        <w:t xml:space="preserve"> and recorded by Audacity.</w:t>
      </w:r>
    </w:p>
    <w:p w:rsidR="00243EC7" w:rsidRDefault="003A4FB0" w:rsidP="00243EC7">
      <w:pPr>
        <w:pStyle w:val="Heading1"/>
      </w:pPr>
      <w:r w:rsidRPr="00F46FAA">
        <w:t>Expertise</w:t>
      </w:r>
    </w:p>
    <w:p w:rsidR="00243EC7" w:rsidRPr="00243EC7" w:rsidRDefault="00243EC7" w:rsidP="00243EC7">
      <w:pPr>
        <w:ind w:left="432"/>
      </w:pPr>
      <w:r>
        <w:lastRenderedPageBreak/>
        <w:t xml:space="preserve">The project will require an intermediate level of Unity experience, as the vast majority of the coding is happening outside of the scope of Unity’s built-in objects. When needed, the Unity Scripting Reference </w:t>
      </w:r>
      <w:proofErr w:type="gramStart"/>
      <w:r>
        <w:t>will be used</w:t>
      </w:r>
      <w:proofErr w:type="gramEnd"/>
      <w:r>
        <w:t xml:space="preserve"> to supplement current knowledge. </w:t>
      </w:r>
    </w:p>
    <w:p w:rsidR="00B74822" w:rsidRDefault="00B74822" w:rsidP="00B74822">
      <w:pPr>
        <w:spacing w:after="0"/>
        <w:rPr>
          <w:color w:val="FF0000"/>
        </w:rPr>
      </w:pPr>
    </w:p>
    <w:p w:rsidR="00B74822" w:rsidRDefault="00B74822" w:rsidP="00B74822">
      <w:pPr>
        <w:spacing w:after="0"/>
        <w:rPr>
          <w:color w:val="FF0000"/>
        </w:rPr>
      </w:pPr>
    </w:p>
    <w:p w:rsidR="00B74822" w:rsidRPr="00A21F9E" w:rsidRDefault="00B74822" w:rsidP="00B74822">
      <w:pPr>
        <w:spacing w:after="0"/>
        <w:rPr>
          <w:color w:val="FF0000"/>
        </w:rPr>
      </w:pPr>
    </w:p>
    <w:p w:rsidR="00941017" w:rsidRDefault="00941017" w:rsidP="00F46FAA">
      <w:pPr>
        <w:pStyle w:val="Heading1"/>
      </w:pPr>
      <w:r w:rsidRPr="004210DB">
        <w:t xml:space="preserve">Budget </w:t>
      </w:r>
    </w:p>
    <w:p w:rsidR="00F325E9" w:rsidRPr="00B74822" w:rsidRDefault="00F325E9" w:rsidP="00F325E9">
      <w:pPr>
        <w:rPr>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tblGrid>
      <w:tr w:rsidR="00F325E9" w:rsidTr="00E5036D">
        <w:trPr>
          <w:jc w:val="center"/>
        </w:trPr>
        <w:tc>
          <w:tcPr>
            <w:tcW w:w="2394" w:type="dxa"/>
            <w:shd w:val="clear" w:color="auto" w:fill="D9D9D9"/>
          </w:tcPr>
          <w:p w:rsidR="00F325E9" w:rsidRPr="00E5036D" w:rsidRDefault="00F325E9" w:rsidP="00E5036D">
            <w:pPr>
              <w:spacing w:before="120" w:line="240" w:lineRule="auto"/>
              <w:jc w:val="center"/>
              <w:rPr>
                <w:b/>
              </w:rPr>
            </w:pPr>
            <w:r w:rsidRPr="00E5036D">
              <w:rPr>
                <w:b/>
              </w:rPr>
              <w:t>Category</w:t>
            </w:r>
          </w:p>
        </w:tc>
        <w:tc>
          <w:tcPr>
            <w:tcW w:w="2394" w:type="dxa"/>
            <w:shd w:val="clear" w:color="auto" w:fill="D9D9D9"/>
          </w:tcPr>
          <w:p w:rsidR="00F325E9" w:rsidRPr="00E5036D" w:rsidRDefault="00F325E9" w:rsidP="00E5036D">
            <w:pPr>
              <w:spacing w:before="120" w:line="240" w:lineRule="auto"/>
              <w:jc w:val="center"/>
              <w:rPr>
                <w:b/>
              </w:rPr>
            </w:pPr>
            <w:r w:rsidRPr="00E5036D">
              <w:rPr>
                <w:b/>
              </w:rPr>
              <w:t>Projected Cost</w:t>
            </w:r>
          </w:p>
        </w:tc>
      </w:tr>
      <w:tr w:rsidR="00F325E9" w:rsidTr="00E5036D">
        <w:trPr>
          <w:jc w:val="center"/>
        </w:trPr>
        <w:tc>
          <w:tcPr>
            <w:tcW w:w="2394" w:type="dxa"/>
          </w:tcPr>
          <w:p w:rsidR="00F325E9" w:rsidRPr="008A6374" w:rsidRDefault="00243EC7" w:rsidP="00E5036D">
            <w:pPr>
              <w:spacing w:before="120" w:line="240" w:lineRule="auto"/>
              <w:jc w:val="right"/>
            </w:pPr>
            <w:r w:rsidRPr="008A6374">
              <w:t>Bag of Dice</w:t>
            </w:r>
          </w:p>
        </w:tc>
        <w:tc>
          <w:tcPr>
            <w:tcW w:w="2394" w:type="dxa"/>
          </w:tcPr>
          <w:p w:rsidR="00F325E9" w:rsidRPr="008A6374" w:rsidRDefault="00243EC7" w:rsidP="00E5036D">
            <w:pPr>
              <w:spacing w:before="120" w:line="240" w:lineRule="auto"/>
              <w:jc w:val="right"/>
            </w:pPr>
            <w:r w:rsidRPr="008A6374">
              <w:t>19.99</w:t>
            </w:r>
          </w:p>
        </w:tc>
      </w:tr>
      <w:tr w:rsidR="00F325E9" w:rsidTr="00E5036D">
        <w:trPr>
          <w:jc w:val="center"/>
        </w:trPr>
        <w:tc>
          <w:tcPr>
            <w:tcW w:w="2394" w:type="dxa"/>
          </w:tcPr>
          <w:p w:rsidR="00F325E9" w:rsidRPr="008A6374" w:rsidRDefault="00F325E9" w:rsidP="00E5036D">
            <w:pPr>
              <w:spacing w:before="120" w:line="240" w:lineRule="auto"/>
              <w:jc w:val="right"/>
              <w:rPr>
                <w:b/>
                <w:i/>
              </w:rPr>
            </w:pPr>
            <w:r w:rsidRPr="008A6374">
              <w:rPr>
                <w:b/>
                <w:i/>
              </w:rPr>
              <w:t>TOTAL</w:t>
            </w:r>
          </w:p>
        </w:tc>
        <w:tc>
          <w:tcPr>
            <w:tcW w:w="2394" w:type="dxa"/>
          </w:tcPr>
          <w:p w:rsidR="00F325E9" w:rsidRPr="008A6374" w:rsidRDefault="008A6374" w:rsidP="00E5036D">
            <w:pPr>
              <w:keepNext/>
              <w:spacing w:before="120" w:line="240" w:lineRule="auto"/>
              <w:jc w:val="right"/>
              <w:rPr>
                <w:b/>
              </w:rPr>
            </w:pPr>
            <w:r>
              <w:rPr>
                <w:b/>
              </w:rPr>
              <w:t>19.99</w:t>
            </w:r>
          </w:p>
        </w:tc>
      </w:tr>
    </w:tbl>
    <w:p w:rsidR="00F325E9" w:rsidRDefault="008A6374" w:rsidP="005F1BED">
      <w:pPr>
        <w:pStyle w:val="Caption"/>
        <w:jc w:val="center"/>
      </w:pPr>
      <w:r>
        <w:t>The simple budget for the project</w:t>
      </w:r>
    </w:p>
    <w:p w:rsidR="00F325E9" w:rsidRPr="008A6374" w:rsidRDefault="008A6374" w:rsidP="00F325E9">
      <w:pPr>
        <w:pStyle w:val="Heading2"/>
      </w:pPr>
      <w:r>
        <w:t>Bag of Dice</w:t>
      </w:r>
    </w:p>
    <w:p w:rsidR="00F325E9" w:rsidRDefault="008A6374" w:rsidP="008A6374">
      <w:pPr>
        <w:ind w:left="576"/>
      </w:pPr>
      <w:r>
        <w:t xml:space="preserve">For creating the skills paper prototype, a bag of dice of assorted sizes is necessary to represent a diverse set of potential probabilities. For example, damage from a dagger should have a smaller threat range that that from a </w:t>
      </w:r>
      <w:proofErr w:type="gramStart"/>
      <w:r>
        <w:t>sword,</w:t>
      </w:r>
      <w:proofErr w:type="gramEnd"/>
      <w:r>
        <w:t xml:space="preserve"> and for this reason a 4 sided die might be used for the dagger and a 10 sided die for the sword. Currently, we only possess </w:t>
      </w:r>
      <w:proofErr w:type="gramStart"/>
      <w:r>
        <w:t>6</w:t>
      </w:r>
      <w:proofErr w:type="gramEnd"/>
      <w:r>
        <w:t xml:space="preserve"> sided dies, which limits our probably ranges to be based on multiples of 6. </w:t>
      </w:r>
    </w:p>
    <w:p w:rsidR="00DF4DF8" w:rsidRDefault="00DF4DF8" w:rsidP="00DF4DF8">
      <w:pPr>
        <w:pStyle w:val="Heading2"/>
      </w:pPr>
      <w:proofErr w:type="spellStart"/>
      <w:r>
        <w:t>Chipsounds</w:t>
      </w:r>
      <w:proofErr w:type="spellEnd"/>
    </w:p>
    <w:p w:rsidR="004A55B9" w:rsidRPr="008A6374" w:rsidRDefault="00DF4DF8" w:rsidP="004A55B9">
      <w:pPr>
        <w:ind w:left="576"/>
      </w:pPr>
      <w:r>
        <w:t xml:space="preserve">Not included in the budget, </w:t>
      </w:r>
      <w:proofErr w:type="spellStart"/>
      <w:r>
        <w:t>Chipsounds</w:t>
      </w:r>
      <w:proofErr w:type="spellEnd"/>
      <w:r>
        <w:t xml:space="preserve"> is a professional tool used to synthesize the musical sounds of classic computers such as the Atari 800 or the sound chips of early videogame consoles. </w:t>
      </w:r>
      <w:proofErr w:type="gramStart"/>
      <w:r w:rsidR="004A55B9">
        <w:t>It’s</w:t>
      </w:r>
      <w:proofErr w:type="gramEnd"/>
      <w:r w:rsidR="004A55B9">
        <w:t xml:space="preserve"> most popular use among musicians is as an instrument in itself, but it has been recommended to the project by composer Dain Saint as a way to compose music through limitation. The limited nature of the sounds and the restriction to </w:t>
      </w:r>
      <w:proofErr w:type="gramStart"/>
      <w:r w:rsidR="004A55B9">
        <w:t>4</w:t>
      </w:r>
      <w:proofErr w:type="gramEnd"/>
      <w:r w:rsidR="004A55B9">
        <w:t xml:space="preserve"> tracks and percussion has been said to expose compositional flaws often hidden in traditional music compositions, and the music produced will combine well with a pixilated art style that is easy for this project’s artist to use. At $95.00 dollars, however, it is a luxury </w:t>
      </w:r>
      <w:r w:rsidR="004A55B9">
        <w:lastRenderedPageBreak/>
        <w:t xml:space="preserve">purchase whose basic purpose may not be necessary </w:t>
      </w:r>
      <w:proofErr w:type="gramStart"/>
      <w:r w:rsidR="004A55B9">
        <w:t>should the project be sufficiently delayed</w:t>
      </w:r>
      <w:proofErr w:type="gramEnd"/>
      <w:r w:rsidR="004A55B9">
        <w:t xml:space="preserve"> enough that a vertical slice is unattainable, but it does provide many benefits not available in the free software we are prepared to use and we found it worth mentioning.</w:t>
      </w:r>
    </w:p>
    <w:p w:rsidR="006E6CA9" w:rsidRPr="00941017" w:rsidRDefault="006E6CA9" w:rsidP="00F325E9">
      <w:pPr>
        <w:rPr>
          <w:color w:val="FF0000"/>
          <w:szCs w:val="24"/>
        </w:rPr>
      </w:pPr>
    </w:p>
    <w:sectPr w:rsidR="006E6CA9" w:rsidRPr="00941017" w:rsidSect="00F46FAA">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29A" w:rsidRDefault="009C729A" w:rsidP="000A3056">
      <w:r>
        <w:separator/>
      </w:r>
    </w:p>
    <w:p w:rsidR="009C729A" w:rsidRDefault="009C729A"/>
    <w:p w:rsidR="009C729A" w:rsidRDefault="009C729A" w:rsidP="00844FB5"/>
    <w:p w:rsidR="009C729A" w:rsidRDefault="009C729A" w:rsidP="00844FB5"/>
  </w:endnote>
  <w:endnote w:type="continuationSeparator" w:id="0">
    <w:p w:rsidR="009C729A" w:rsidRDefault="009C729A" w:rsidP="000A3056">
      <w:r>
        <w:continuationSeparator/>
      </w:r>
    </w:p>
    <w:p w:rsidR="009C729A" w:rsidRDefault="009C729A"/>
    <w:p w:rsidR="009C729A" w:rsidRDefault="009C729A" w:rsidP="00844FB5"/>
    <w:p w:rsidR="009C729A" w:rsidRDefault="009C729A" w:rsidP="00844FB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AA" w:rsidRDefault="00F46FAA" w:rsidP="00F46FAA">
    <w:pPr>
      <w:tabs>
        <w:tab w:val="left" w:pos="308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EB3" w:rsidRDefault="009C3A7B" w:rsidP="00F46FAA">
    <w:pPr>
      <w:pStyle w:val="Footer"/>
      <w:jc w:val="center"/>
    </w:pPr>
    <w:fldSimple w:instr=" PAGE   \* MERGEFORMAT ">
      <w:r w:rsidR="00451658">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29A" w:rsidRDefault="009C729A" w:rsidP="000A3056">
      <w:r>
        <w:separator/>
      </w:r>
    </w:p>
    <w:p w:rsidR="009C729A" w:rsidRDefault="009C729A"/>
    <w:p w:rsidR="009C729A" w:rsidRDefault="009C729A" w:rsidP="00844FB5"/>
    <w:p w:rsidR="009C729A" w:rsidRDefault="009C729A" w:rsidP="00844FB5"/>
  </w:footnote>
  <w:footnote w:type="continuationSeparator" w:id="0">
    <w:p w:rsidR="009C729A" w:rsidRDefault="009C729A" w:rsidP="000A3056">
      <w:r>
        <w:continuationSeparator/>
      </w:r>
    </w:p>
    <w:p w:rsidR="009C729A" w:rsidRDefault="009C729A"/>
    <w:p w:rsidR="009C729A" w:rsidRDefault="009C729A" w:rsidP="00844FB5"/>
    <w:p w:rsidR="009C729A" w:rsidRDefault="009C729A" w:rsidP="00844F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AA" w:rsidRDefault="00F46FAA" w:rsidP="00F46FAA">
    <w:pPr>
      <w:tabs>
        <w:tab w:val="left" w:pos="0"/>
        <w:tab w:val="center" w:pos="504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AA" w:rsidRDefault="00C554BC" w:rsidP="00F46FAA">
    <w:pPr>
      <w:tabs>
        <w:tab w:val="left" w:pos="0"/>
        <w:tab w:val="center" w:pos="5040"/>
        <w:tab w:val="right" w:pos="9360"/>
      </w:tabs>
    </w:pPr>
    <w:r>
      <w:t>“Fallen Star, Fallen Empire”</w:t>
    </w:r>
    <w:r w:rsidR="00F46FAA">
      <w:t xml:space="preserve"> Design Proposal</w:t>
    </w:r>
    <w:r w:rsidR="00F46FAA">
      <w:tab/>
    </w:r>
    <w:r w:rsidR="00F46FAA">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EFC"/>
    <w:multiLevelType w:val="hybridMultilevel"/>
    <w:tmpl w:val="918AEB36"/>
    <w:lvl w:ilvl="0" w:tplc="6AD029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F3D75"/>
    <w:multiLevelType w:val="hybridMultilevel"/>
    <w:tmpl w:val="FF3C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5669"/>
    <w:multiLevelType w:val="multilevel"/>
    <w:tmpl w:val="6E402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A44C60"/>
    <w:multiLevelType w:val="hybridMultilevel"/>
    <w:tmpl w:val="73DE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F2F93"/>
    <w:multiLevelType w:val="hybridMultilevel"/>
    <w:tmpl w:val="B6B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F7F6D"/>
    <w:multiLevelType w:val="hybridMultilevel"/>
    <w:tmpl w:val="B3565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4116BD"/>
    <w:multiLevelType w:val="hybridMultilevel"/>
    <w:tmpl w:val="F4F29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DA5F37"/>
    <w:multiLevelType w:val="hybridMultilevel"/>
    <w:tmpl w:val="FC82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E23FBB"/>
    <w:multiLevelType w:val="hybridMultilevel"/>
    <w:tmpl w:val="56BC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674F0"/>
    <w:multiLevelType w:val="hybridMultilevel"/>
    <w:tmpl w:val="BA6A0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7344F2"/>
    <w:multiLevelType w:val="hybridMultilevel"/>
    <w:tmpl w:val="7766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7109B"/>
    <w:multiLevelType w:val="hybridMultilevel"/>
    <w:tmpl w:val="69E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10"/>
  </w:num>
  <w:num w:numId="6">
    <w:abstractNumId w:val="11"/>
  </w:num>
  <w:num w:numId="7">
    <w:abstractNumId w:val="9"/>
  </w:num>
  <w:num w:numId="8">
    <w:abstractNumId w:val="0"/>
  </w:num>
  <w:num w:numId="9">
    <w:abstractNumId w:val="2"/>
  </w:num>
  <w:num w:numId="10">
    <w:abstractNumId w:val="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B2119"/>
    <w:rsid w:val="00010149"/>
    <w:rsid w:val="0002764C"/>
    <w:rsid w:val="000479B2"/>
    <w:rsid w:val="0005372B"/>
    <w:rsid w:val="000573A1"/>
    <w:rsid w:val="000705FE"/>
    <w:rsid w:val="00084E30"/>
    <w:rsid w:val="00086FD0"/>
    <w:rsid w:val="000A3056"/>
    <w:rsid w:val="000A3673"/>
    <w:rsid w:val="000F0DC9"/>
    <w:rsid w:val="00101FB5"/>
    <w:rsid w:val="00104605"/>
    <w:rsid w:val="00146BBC"/>
    <w:rsid w:val="0017535A"/>
    <w:rsid w:val="001A06F4"/>
    <w:rsid w:val="001C6F3F"/>
    <w:rsid w:val="00233928"/>
    <w:rsid w:val="00241873"/>
    <w:rsid w:val="00243EC7"/>
    <w:rsid w:val="00274021"/>
    <w:rsid w:val="0029427A"/>
    <w:rsid w:val="00294C5C"/>
    <w:rsid w:val="002C042D"/>
    <w:rsid w:val="002C0E6C"/>
    <w:rsid w:val="002F7D0A"/>
    <w:rsid w:val="0030169D"/>
    <w:rsid w:val="00351CF8"/>
    <w:rsid w:val="0039264D"/>
    <w:rsid w:val="003A063B"/>
    <w:rsid w:val="003A4FB0"/>
    <w:rsid w:val="003B2119"/>
    <w:rsid w:val="003D41C5"/>
    <w:rsid w:val="00420B83"/>
    <w:rsid w:val="004210DB"/>
    <w:rsid w:val="004402AD"/>
    <w:rsid w:val="00451658"/>
    <w:rsid w:val="00457A44"/>
    <w:rsid w:val="004859C4"/>
    <w:rsid w:val="004867E2"/>
    <w:rsid w:val="00497A50"/>
    <w:rsid w:val="004A0894"/>
    <w:rsid w:val="004A55B9"/>
    <w:rsid w:val="005127BB"/>
    <w:rsid w:val="00550E62"/>
    <w:rsid w:val="00562BBD"/>
    <w:rsid w:val="00565F24"/>
    <w:rsid w:val="00571669"/>
    <w:rsid w:val="00573A8E"/>
    <w:rsid w:val="00593B80"/>
    <w:rsid w:val="005A599A"/>
    <w:rsid w:val="005B33EB"/>
    <w:rsid w:val="005D5E02"/>
    <w:rsid w:val="005F1BED"/>
    <w:rsid w:val="005F4403"/>
    <w:rsid w:val="00605530"/>
    <w:rsid w:val="00614A6E"/>
    <w:rsid w:val="0063067C"/>
    <w:rsid w:val="00657407"/>
    <w:rsid w:val="00665430"/>
    <w:rsid w:val="00665AF0"/>
    <w:rsid w:val="006713A8"/>
    <w:rsid w:val="0067461B"/>
    <w:rsid w:val="006A122D"/>
    <w:rsid w:val="006B423E"/>
    <w:rsid w:val="006B601B"/>
    <w:rsid w:val="006C077E"/>
    <w:rsid w:val="006C159E"/>
    <w:rsid w:val="006E6CA9"/>
    <w:rsid w:val="006F22AE"/>
    <w:rsid w:val="0071111F"/>
    <w:rsid w:val="007422AE"/>
    <w:rsid w:val="00770BAD"/>
    <w:rsid w:val="00773EB3"/>
    <w:rsid w:val="0077585A"/>
    <w:rsid w:val="007915BD"/>
    <w:rsid w:val="007B3092"/>
    <w:rsid w:val="007E129C"/>
    <w:rsid w:val="00802308"/>
    <w:rsid w:val="00844FB5"/>
    <w:rsid w:val="00862A6C"/>
    <w:rsid w:val="008910BE"/>
    <w:rsid w:val="0089768D"/>
    <w:rsid w:val="008A6374"/>
    <w:rsid w:val="008B0E84"/>
    <w:rsid w:val="008B4C78"/>
    <w:rsid w:val="008C0D72"/>
    <w:rsid w:val="008C1711"/>
    <w:rsid w:val="008D19DA"/>
    <w:rsid w:val="008D6791"/>
    <w:rsid w:val="008E6718"/>
    <w:rsid w:val="008F7DB8"/>
    <w:rsid w:val="00907CD1"/>
    <w:rsid w:val="009221F0"/>
    <w:rsid w:val="0092561A"/>
    <w:rsid w:val="00941017"/>
    <w:rsid w:val="009535BB"/>
    <w:rsid w:val="0095765C"/>
    <w:rsid w:val="009720D8"/>
    <w:rsid w:val="009858FD"/>
    <w:rsid w:val="00997BB8"/>
    <w:rsid w:val="009C3A7B"/>
    <w:rsid w:val="009C729A"/>
    <w:rsid w:val="009D0638"/>
    <w:rsid w:val="009D4B49"/>
    <w:rsid w:val="009E558D"/>
    <w:rsid w:val="009F3B1F"/>
    <w:rsid w:val="00A06286"/>
    <w:rsid w:val="00A07E6F"/>
    <w:rsid w:val="00A21F9E"/>
    <w:rsid w:val="00A451B7"/>
    <w:rsid w:val="00A504BD"/>
    <w:rsid w:val="00A562E3"/>
    <w:rsid w:val="00A63BF0"/>
    <w:rsid w:val="00A7376F"/>
    <w:rsid w:val="00A74EC1"/>
    <w:rsid w:val="00A95E8A"/>
    <w:rsid w:val="00AD0517"/>
    <w:rsid w:val="00AD28A9"/>
    <w:rsid w:val="00B204CF"/>
    <w:rsid w:val="00B30C14"/>
    <w:rsid w:val="00B357BC"/>
    <w:rsid w:val="00B53B44"/>
    <w:rsid w:val="00B56B96"/>
    <w:rsid w:val="00B7433B"/>
    <w:rsid w:val="00B74822"/>
    <w:rsid w:val="00B8395A"/>
    <w:rsid w:val="00BC1F05"/>
    <w:rsid w:val="00BC52D4"/>
    <w:rsid w:val="00C22032"/>
    <w:rsid w:val="00C549B8"/>
    <w:rsid w:val="00C554BC"/>
    <w:rsid w:val="00C62227"/>
    <w:rsid w:val="00C75446"/>
    <w:rsid w:val="00CA0F6F"/>
    <w:rsid w:val="00CD0DC9"/>
    <w:rsid w:val="00CD1571"/>
    <w:rsid w:val="00CD2ECB"/>
    <w:rsid w:val="00CD34A3"/>
    <w:rsid w:val="00D10752"/>
    <w:rsid w:val="00D419C5"/>
    <w:rsid w:val="00D462FA"/>
    <w:rsid w:val="00D5585A"/>
    <w:rsid w:val="00D73164"/>
    <w:rsid w:val="00D97DDD"/>
    <w:rsid w:val="00DA5B11"/>
    <w:rsid w:val="00DA6D33"/>
    <w:rsid w:val="00DC078D"/>
    <w:rsid w:val="00DE012A"/>
    <w:rsid w:val="00DE389F"/>
    <w:rsid w:val="00DE5D16"/>
    <w:rsid w:val="00DF4DF8"/>
    <w:rsid w:val="00DF575C"/>
    <w:rsid w:val="00DF5C0E"/>
    <w:rsid w:val="00E06FB5"/>
    <w:rsid w:val="00E176BD"/>
    <w:rsid w:val="00E25A96"/>
    <w:rsid w:val="00E432C3"/>
    <w:rsid w:val="00E5036D"/>
    <w:rsid w:val="00E7568E"/>
    <w:rsid w:val="00EA40C6"/>
    <w:rsid w:val="00ED6FA1"/>
    <w:rsid w:val="00EE021E"/>
    <w:rsid w:val="00EE4DA2"/>
    <w:rsid w:val="00EF5182"/>
    <w:rsid w:val="00F10605"/>
    <w:rsid w:val="00F30AFE"/>
    <w:rsid w:val="00F321DE"/>
    <w:rsid w:val="00F325E9"/>
    <w:rsid w:val="00F358C9"/>
    <w:rsid w:val="00F46FAA"/>
    <w:rsid w:val="00FC4932"/>
    <w:rsid w:val="00FD0803"/>
    <w:rsid w:val="00FE6B88"/>
    <w:rsid w:val="00FF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F9E"/>
    <w:pPr>
      <w:overflowPunct w:val="0"/>
      <w:autoSpaceDE w:val="0"/>
      <w:autoSpaceDN w:val="0"/>
      <w:adjustRightInd w:val="0"/>
      <w:spacing w:after="120" w:line="360" w:lineRule="auto"/>
      <w:jc w:val="both"/>
      <w:textAlignment w:val="baseline"/>
    </w:pPr>
    <w:rPr>
      <w:rFonts w:ascii="Times New Roman" w:eastAsia="Times New Roman" w:hAnsi="Times New Roman"/>
      <w:sz w:val="24"/>
    </w:rPr>
  </w:style>
  <w:style w:type="paragraph" w:styleId="Heading1">
    <w:name w:val="heading 1"/>
    <w:basedOn w:val="Normal"/>
    <w:next w:val="Normal"/>
    <w:link w:val="Heading1Char"/>
    <w:uiPriority w:val="9"/>
    <w:qFormat/>
    <w:rsid w:val="00A21F9E"/>
    <w:pPr>
      <w:widowControl w:val="0"/>
      <w:numPr>
        <w:numId w:val="9"/>
      </w:numPr>
      <w:tabs>
        <w:tab w:val="left" w:pos="450"/>
      </w:tabs>
      <w:spacing w:before="480" w:line="240" w:lineRule="auto"/>
      <w:outlineLvl w:val="0"/>
    </w:pPr>
    <w:rPr>
      <w:b/>
      <w:szCs w:val="24"/>
    </w:rPr>
  </w:style>
  <w:style w:type="paragraph" w:styleId="Heading2">
    <w:name w:val="heading 2"/>
    <w:basedOn w:val="Normal"/>
    <w:next w:val="Normal"/>
    <w:link w:val="Heading2Char"/>
    <w:uiPriority w:val="9"/>
    <w:unhideWhenUsed/>
    <w:qFormat/>
    <w:rsid w:val="00A21F9E"/>
    <w:pPr>
      <w:widowControl w:val="0"/>
      <w:numPr>
        <w:ilvl w:val="1"/>
        <w:numId w:val="9"/>
      </w:numPr>
      <w:tabs>
        <w:tab w:val="left" w:pos="540"/>
      </w:tabs>
      <w:spacing w:before="240" w:line="360" w:lineRule="atLeast"/>
      <w:outlineLvl w:val="1"/>
    </w:pPr>
    <w:rPr>
      <w:b/>
      <w:i/>
      <w:szCs w:val="24"/>
    </w:rPr>
  </w:style>
  <w:style w:type="paragraph" w:styleId="Heading3">
    <w:name w:val="heading 3"/>
    <w:basedOn w:val="Heading2"/>
    <w:next w:val="Normal"/>
    <w:link w:val="Heading3Char"/>
    <w:uiPriority w:val="9"/>
    <w:unhideWhenUsed/>
    <w:qFormat/>
    <w:rsid w:val="00A21F9E"/>
    <w:pPr>
      <w:numPr>
        <w:ilvl w:val="2"/>
      </w:numPr>
      <w:tabs>
        <w:tab w:val="clear" w:pos="540"/>
        <w:tab w:val="left" w:pos="720"/>
      </w:tabs>
      <w:outlineLvl w:val="2"/>
    </w:pPr>
    <w:rPr>
      <w:b w:val="0"/>
      <w:i w:val="0"/>
      <w:u w:val="single"/>
    </w:rPr>
  </w:style>
  <w:style w:type="paragraph" w:styleId="Heading4">
    <w:name w:val="heading 4"/>
    <w:basedOn w:val="Normal"/>
    <w:next w:val="Normal"/>
    <w:link w:val="Heading4Char"/>
    <w:uiPriority w:val="9"/>
    <w:semiHidden/>
    <w:unhideWhenUsed/>
    <w:qFormat/>
    <w:rsid w:val="008D19DA"/>
    <w:pPr>
      <w:keepNext/>
      <w:numPr>
        <w:ilvl w:val="3"/>
        <w:numId w:val="9"/>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8D19DA"/>
    <w:pPr>
      <w:numPr>
        <w:ilvl w:val="4"/>
        <w:numId w:val="9"/>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D19DA"/>
    <w:pPr>
      <w:numPr>
        <w:ilvl w:val="5"/>
        <w:numId w:val="9"/>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D19DA"/>
    <w:pPr>
      <w:numPr>
        <w:ilvl w:val="6"/>
        <w:numId w:val="9"/>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8D19DA"/>
    <w:pPr>
      <w:numPr>
        <w:ilvl w:val="7"/>
        <w:numId w:val="9"/>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8D19DA"/>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19"/>
    <w:pPr>
      <w:ind w:left="720"/>
      <w:contextualSpacing/>
    </w:pPr>
  </w:style>
  <w:style w:type="paragraph" w:styleId="Header">
    <w:name w:val="header"/>
    <w:basedOn w:val="Normal"/>
    <w:link w:val="HeaderChar"/>
    <w:uiPriority w:val="99"/>
    <w:unhideWhenUsed/>
    <w:rsid w:val="000A3056"/>
    <w:pPr>
      <w:tabs>
        <w:tab w:val="center" w:pos="4680"/>
        <w:tab w:val="right" w:pos="9360"/>
      </w:tabs>
    </w:pPr>
    <w:rPr>
      <w:rFonts w:ascii="New York" w:hAnsi="New York"/>
    </w:rPr>
  </w:style>
  <w:style w:type="character" w:customStyle="1" w:styleId="HeaderChar">
    <w:name w:val="Header Char"/>
    <w:link w:val="Header"/>
    <w:uiPriority w:val="99"/>
    <w:rsid w:val="000A3056"/>
    <w:rPr>
      <w:rFonts w:ascii="New York" w:eastAsia="Times New Roman" w:hAnsi="New York" w:cs="Times New Roman"/>
      <w:sz w:val="24"/>
      <w:szCs w:val="20"/>
    </w:rPr>
  </w:style>
  <w:style w:type="paragraph" w:styleId="Footer">
    <w:name w:val="footer"/>
    <w:basedOn w:val="Normal"/>
    <w:link w:val="FooterChar"/>
    <w:uiPriority w:val="99"/>
    <w:unhideWhenUsed/>
    <w:rsid w:val="000A3056"/>
    <w:pPr>
      <w:tabs>
        <w:tab w:val="center" w:pos="4680"/>
        <w:tab w:val="right" w:pos="9360"/>
      </w:tabs>
    </w:pPr>
    <w:rPr>
      <w:rFonts w:ascii="New York" w:hAnsi="New York"/>
    </w:rPr>
  </w:style>
  <w:style w:type="character" w:customStyle="1" w:styleId="FooterChar">
    <w:name w:val="Footer Char"/>
    <w:link w:val="Footer"/>
    <w:uiPriority w:val="99"/>
    <w:rsid w:val="000A3056"/>
    <w:rPr>
      <w:rFonts w:ascii="New York" w:eastAsia="Times New Roman" w:hAnsi="New York" w:cs="Times New Roman"/>
      <w:sz w:val="24"/>
      <w:szCs w:val="20"/>
    </w:rPr>
  </w:style>
  <w:style w:type="table" w:styleId="TableGrid">
    <w:name w:val="Table Grid"/>
    <w:basedOn w:val="TableNormal"/>
    <w:uiPriority w:val="59"/>
    <w:rsid w:val="00565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22AE"/>
    <w:rPr>
      <w:rFonts w:ascii="Tahoma" w:hAnsi="Tahoma"/>
      <w:sz w:val="16"/>
      <w:szCs w:val="16"/>
    </w:rPr>
  </w:style>
  <w:style w:type="character" w:customStyle="1" w:styleId="BalloonTextChar">
    <w:name w:val="Balloon Text Char"/>
    <w:link w:val="BalloonText"/>
    <w:uiPriority w:val="99"/>
    <w:semiHidden/>
    <w:rsid w:val="006F22AE"/>
    <w:rPr>
      <w:rFonts w:ascii="Tahoma" w:eastAsia="Times New Roman" w:hAnsi="Tahoma" w:cs="Tahoma"/>
      <w:sz w:val="16"/>
      <w:szCs w:val="16"/>
    </w:rPr>
  </w:style>
  <w:style w:type="paragraph" w:styleId="Caption">
    <w:name w:val="caption"/>
    <w:basedOn w:val="Normal"/>
    <w:next w:val="Normal"/>
    <w:uiPriority w:val="35"/>
    <w:unhideWhenUsed/>
    <w:qFormat/>
    <w:rsid w:val="00A21F9E"/>
    <w:pPr>
      <w:spacing w:before="200" w:after="240"/>
    </w:pPr>
    <w:rPr>
      <w:b/>
      <w:bCs/>
      <w:sz w:val="20"/>
    </w:rPr>
  </w:style>
  <w:style w:type="character" w:styleId="PlaceholderText">
    <w:name w:val="Placeholder Text"/>
    <w:uiPriority w:val="99"/>
    <w:semiHidden/>
    <w:rsid w:val="007E129C"/>
    <w:rPr>
      <w:color w:val="808080"/>
    </w:rPr>
  </w:style>
  <w:style w:type="character" w:styleId="Hyperlink">
    <w:name w:val="Hyperlink"/>
    <w:uiPriority w:val="99"/>
    <w:unhideWhenUsed/>
    <w:rsid w:val="000F0DC9"/>
    <w:rPr>
      <w:color w:val="0000FF"/>
      <w:u w:val="single"/>
    </w:rPr>
  </w:style>
  <w:style w:type="character" w:styleId="CommentReference">
    <w:name w:val="annotation reference"/>
    <w:uiPriority w:val="99"/>
    <w:semiHidden/>
    <w:unhideWhenUsed/>
    <w:rsid w:val="008D19DA"/>
    <w:rPr>
      <w:sz w:val="16"/>
      <w:szCs w:val="16"/>
    </w:rPr>
  </w:style>
  <w:style w:type="paragraph" w:styleId="CommentText">
    <w:name w:val="annotation text"/>
    <w:basedOn w:val="Normal"/>
    <w:link w:val="CommentTextChar"/>
    <w:uiPriority w:val="99"/>
    <w:semiHidden/>
    <w:unhideWhenUsed/>
    <w:rsid w:val="008D19DA"/>
    <w:rPr>
      <w:sz w:val="20"/>
    </w:rPr>
  </w:style>
  <w:style w:type="character" w:customStyle="1" w:styleId="CommentTextChar">
    <w:name w:val="Comment Text Char"/>
    <w:link w:val="CommentText"/>
    <w:uiPriority w:val="99"/>
    <w:semiHidden/>
    <w:rsid w:val="008D19DA"/>
    <w:rPr>
      <w:rFonts w:ascii="New York" w:eastAsia="Times New Roman" w:hAnsi="New York"/>
    </w:rPr>
  </w:style>
  <w:style w:type="paragraph" w:styleId="CommentSubject">
    <w:name w:val="annotation subject"/>
    <w:basedOn w:val="CommentText"/>
    <w:next w:val="CommentText"/>
    <w:link w:val="CommentSubjectChar"/>
    <w:uiPriority w:val="99"/>
    <w:semiHidden/>
    <w:unhideWhenUsed/>
    <w:rsid w:val="008D19DA"/>
    <w:rPr>
      <w:b/>
      <w:bCs/>
    </w:rPr>
  </w:style>
  <w:style w:type="character" w:customStyle="1" w:styleId="CommentSubjectChar">
    <w:name w:val="Comment Subject Char"/>
    <w:link w:val="CommentSubject"/>
    <w:uiPriority w:val="99"/>
    <w:semiHidden/>
    <w:rsid w:val="008D19DA"/>
    <w:rPr>
      <w:rFonts w:ascii="New York" w:eastAsia="Times New Roman" w:hAnsi="New York"/>
      <w:b/>
      <w:bCs/>
    </w:rPr>
  </w:style>
  <w:style w:type="character" w:customStyle="1" w:styleId="Heading1Char">
    <w:name w:val="Heading 1 Char"/>
    <w:link w:val="Heading1"/>
    <w:uiPriority w:val="9"/>
    <w:rsid w:val="00A21F9E"/>
    <w:rPr>
      <w:rFonts w:ascii="Times New Roman" w:eastAsia="Times New Roman" w:hAnsi="Times New Roman"/>
      <w:b/>
      <w:sz w:val="24"/>
      <w:szCs w:val="24"/>
    </w:rPr>
  </w:style>
  <w:style w:type="character" w:customStyle="1" w:styleId="Heading2Char">
    <w:name w:val="Heading 2 Char"/>
    <w:link w:val="Heading2"/>
    <w:uiPriority w:val="9"/>
    <w:rsid w:val="00A21F9E"/>
    <w:rPr>
      <w:rFonts w:ascii="Times New Roman" w:eastAsia="Times New Roman" w:hAnsi="Times New Roman"/>
      <w:b/>
      <w:i/>
      <w:sz w:val="24"/>
      <w:szCs w:val="24"/>
    </w:rPr>
  </w:style>
  <w:style w:type="character" w:customStyle="1" w:styleId="Heading3Char">
    <w:name w:val="Heading 3 Char"/>
    <w:link w:val="Heading3"/>
    <w:uiPriority w:val="9"/>
    <w:rsid w:val="00A21F9E"/>
    <w:rPr>
      <w:rFonts w:ascii="Times New Roman" w:eastAsia="Times New Roman" w:hAnsi="Times New Roman"/>
      <w:sz w:val="24"/>
      <w:szCs w:val="24"/>
      <w:u w:val="single"/>
    </w:rPr>
  </w:style>
  <w:style w:type="character" w:customStyle="1" w:styleId="Heading4Char">
    <w:name w:val="Heading 4 Char"/>
    <w:link w:val="Heading4"/>
    <w:uiPriority w:val="9"/>
    <w:semiHidden/>
    <w:rsid w:val="008D19DA"/>
    <w:rPr>
      <w:rFonts w:ascii="Calibri" w:eastAsia="Times New Roman" w:hAnsi="Calibri" w:cs="Times New Roman"/>
      <w:b/>
      <w:bCs/>
      <w:sz w:val="28"/>
      <w:szCs w:val="28"/>
    </w:rPr>
  </w:style>
  <w:style w:type="character" w:customStyle="1" w:styleId="Heading5Char">
    <w:name w:val="Heading 5 Char"/>
    <w:link w:val="Heading5"/>
    <w:uiPriority w:val="9"/>
    <w:semiHidden/>
    <w:rsid w:val="008D19D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D19DA"/>
    <w:rPr>
      <w:rFonts w:ascii="Calibri" w:eastAsia="Times New Roman" w:hAnsi="Calibri" w:cs="Times New Roman"/>
      <w:b/>
      <w:bCs/>
      <w:sz w:val="22"/>
      <w:szCs w:val="22"/>
    </w:rPr>
  </w:style>
  <w:style w:type="character" w:customStyle="1" w:styleId="Heading7Char">
    <w:name w:val="Heading 7 Char"/>
    <w:link w:val="Heading7"/>
    <w:uiPriority w:val="9"/>
    <w:semiHidden/>
    <w:rsid w:val="008D19DA"/>
    <w:rPr>
      <w:rFonts w:ascii="Calibri" w:eastAsia="Times New Roman" w:hAnsi="Calibri" w:cs="Times New Roman"/>
      <w:sz w:val="24"/>
      <w:szCs w:val="24"/>
    </w:rPr>
  </w:style>
  <w:style w:type="character" w:customStyle="1" w:styleId="Heading8Char">
    <w:name w:val="Heading 8 Char"/>
    <w:link w:val="Heading8"/>
    <w:uiPriority w:val="9"/>
    <w:semiHidden/>
    <w:rsid w:val="008D19DA"/>
    <w:rPr>
      <w:rFonts w:ascii="Calibri" w:eastAsia="Times New Roman" w:hAnsi="Calibri" w:cs="Times New Roman"/>
      <w:i/>
      <w:iCs/>
      <w:sz w:val="24"/>
      <w:szCs w:val="24"/>
    </w:rPr>
  </w:style>
  <w:style w:type="character" w:customStyle="1" w:styleId="Heading9Char">
    <w:name w:val="Heading 9 Char"/>
    <w:link w:val="Heading9"/>
    <w:uiPriority w:val="9"/>
    <w:semiHidden/>
    <w:rsid w:val="008D19DA"/>
    <w:rPr>
      <w:rFonts w:ascii="Cambria" w:eastAsia="Times New Roman" w:hAnsi="Cambria" w:cs="Times New Roman"/>
      <w:sz w:val="22"/>
      <w:szCs w:val="22"/>
    </w:rPr>
  </w:style>
  <w:style w:type="paragraph" w:styleId="Revision">
    <w:name w:val="Revision"/>
    <w:hidden/>
    <w:uiPriority w:val="99"/>
    <w:semiHidden/>
    <w:rsid w:val="00CD2ECB"/>
    <w:rPr>
      <w:rFonts w:ascii="Times New Roman" w:eastAsia="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igueroa@att.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qtr23@drexe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F458E-8BA8-4B3A-98DD-7154EDD2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Primerano</dc:creator>
  <cp:lastModifiedBy>Tomas Rodriguez</cp:lastModifiedBy>
  <cp:revision>4</cp:revision>
  <dcterms:created xsi:type="dcterms:W3CDTF">2013-04-13T00:10:00Z</dcterms:created>
  <dcterms:modified xsi:type="dcterms:W3CDTF">2013-04-14T17:19:00Z</dcterms:modified>
</cp:coreProperties>
</file>