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B62E" w14:textId="674ECE22" w:rsidR="00D15CB1" w:rsidRDefault="00D15CB1" w:rsidP="00D15CB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>
        <w:rPr>
          <w:rFonts w:ascii="Times New Roman" w:hAnsi="Times New Roman" w:cs="Times New Roman"/>
          <w:b/>
          <w:sz w:val="24"/>
          <w:szCs w:val="24"/>
        </w:rPr>
        <w:t>K-MEANS CLUSTER ANALYSIS USING WEKA.</w:t>
      </w:r>
    </w:p>
    <w:p w14:paraId="6CB60E06" w14:textId="5B832803" w:rsidR="002B61BF" w:rsidRDefault="00D15CB1">
      <w:r>
        <w:rPr>
          <w:noProof/>
        </w:rPr>
        <w:drawing>
          <wp:inline distT="0" distB="0" distL="0" distR="0" wp14:anchorId="1461A57D" wp14:editId="75B11F0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3CC3B" wp14:editId="0E5A12D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6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B1"/>
    <w:rsid w:val="002B61BF"/>
    <w:rsid w:val="00D1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9C38"/>
  <w15:chartTrackingRefBased/>
  <w15:docId w15:val="{64F78F32-9954-442B-9771-A34FA66D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CB1"/>
    <w:pPr>
      <w:spacing w:after="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CB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Lagadapati Balakondaiah</dc:creator>
  <cp:keywords/>
  <dc:description/>
  <cp:lastModifiedBy>Lagadapati Balakondaiah</cp:lastModifiedBy>
  <cp:revision>1</cp:revision>
  <dcterms:created xsi:type="dcterms:W3CDTF">2022-09-12T16:01:00Z</dcterms:created>
  <dcterms:modified xsi:type="dcterms:W3CDTF">2022-09-12T16:02:00Z</dcterms:modified>
</cp:coreProperties>
</file>