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CAEF" w14:textId="77777777" w:rsidR="00294648" w:rsidRDefault="00294648" w:rsidP="009B1AA7">
      <w:pPr>
        <w:rPr>
          <w:lang w:val="es-CO"/>
        </w:rPr>
      </w:pPr>
    </w:p>
    <w:p w14:paraId="4E8E123A" w14:textId="3574DC2A" w:rsidR="009B1AA7" w:rsidRPr="005672AF" w:rsidRDefault="009B1AA7" w:rsidP="009B1AA7">
      <w:pPr>
        <w:rPr>
          <w:lang w:val="es-CO"/>
        </w:rPr>
      </w:pPr>
      <w:r w:rsidRPr="005672AF">
        <w:rPr>
          <w:lang w:val="es-CO"/>
        </w:rPr>
        <w:t xml:space="preserve">Encuesta de </w:t>
      </w:r>
      <w:r>
        <w:rPr>
          <w:lang w:val="es-CO"/>
        </w:rPr>
        <w:t>Entrada</w:t>
      </w:r>
      <w:r w:rsidRPr="005672AF">
        <w:rPr>
          <w:lang w:val="es-CO"/>
        </w:rPr>
        <w:t xml:space="preserve"> del Curso Virtual "Habilid</w:t>
      </w:r>
      <w:r>
        <w:rPr>
          <w:lang w:val="es-CO"/>
        </w:rPr>
        <w:t xml:space="preserve">ades para la Vida” Actividad </w:t>
      </w:r>
      <w:proofErr w:type="spellStart"/>
      <w:r>
        <w:rPr>
          <w:lang w:val="es-CO"/>
        </w:rPr>
        <w:t>Nº</w:t>
      </w:r>
      <w:proofErr w:type="spellEnd"/>
      <w:r>
        <w:rPr>
          <w:lang w:val="es-CO"/>
        </w:rPr>
        <w:t xml:space="preserve"> 1</w:t>
      </w:r>
    </w:p>
    <w:p w14:paraId="3B5E2671" w14:textId="77777777" w:rsidR="009B1AA7" w:rsidRPr="005672AF" w:rsidRDefault="009B1AA7" w:rsidP="009B1AA7">
      <w:pPr>
        <w:rPr>
          <w:lang w:val="es-CO"/>
        </w:rPr>
      </w:pPr>
      <w:r w:rsidRPr="005672AF">
        <w:rPr>
          <w:lang w:val="es-CO"/>
        </w:rPr>
        <w:t xml:space="preserve">Cuestionario de </w:t>
      </w:r>
      <w:r>
        <w:rPr>
          <w:lang w:val="es-CO"/>
        </w:rPr>
        <w:t>entrada AA1</w:t>
      </w:r>
      <w:r w:rsidRPr="005672AF">
        <w:rPr>
          <w:lang w:val="es-CO"/>
        </w:rPr>
        <w:t>"</w:t>
      </w:r>
    </w:p>
    <w:p w14:paraId="25F5A20E" w14:textId="2C337B27" w:rsidR="009B1AA7" w:rsidRPr="00D810AA" w:rsidRDefault="009B1AA7" w:rsidP="00D810AA">
      <w:pPr>
        <w:rPr>
          <w:lang w:val="es-CO"/>
        </w:rPr>
      </w:pPr>
      <w:r w:rsidRPr="005672AF">
        <w:rPr>
          <w:lang w:val="es-CO"/>
        </w:rPr>
        <w:t>Lee atentamente cada una de las preguntas presentadas y selecciona</w:t>
      </w:r>
      <w:r w:rsidR="0045216A">
        <w:rPr>
          <w:lang w:val="es-CO"/>
        </w:rPr>
        <w:t xml:space="preserve"> con una X</w:t>
      </w:r>
      <w:r w:rsidRPr="005672AF">
        <w:rPr>
          <w:lang w:val="es-CO"/>
        </w:rPr>
        <w:t xml:space="preserve"> la opción que consideras correcta</w:t>
      </w:r>
      <w:r w:rsidR="0045216A">
        <w:rPr>
          <w:lang w:val="es-CO"/>
        </w:rPr>
        <w:t xml:space="preserve"> </w:t>
      </w:r>
      <w:proofErr w:type="gramStart"/>
      <w:r w:rsidR="0045216A">
        <w:rPr>
          <w:lang w:val="es-CO"/>
        </w:rPr>
        <w:t>( X</w:t>
      </w:r>
      <w:proofErr w:type="gramEnd"/>
      <w:r w:rsidR="0045216A">
        <w:rPr>
          <w:lang w:val="es-CO"/>
        </w:rPr>
        <w:t xml:space="preserve"> )</w:t>
      </w:r>
      <w:r w:rsidRPr="005672AF">
        <w:rPr>
          <w:lang w:val="es-CO"/>
        </w:rPr>
        <w:t>.</w:t>
      </w:r>
    </w:p>
    <w:p w14:paraId="5B56C73B" w14:textId="5AC4498A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 xml:space="preserve">1. Según </w:t>
      </w:r>
      <w:r w:rsidR="0045216A">
        <w:rPr>
          <w:b/>
          <w:lang w:val="es-CO"/>
        </w:rPr>
        <w:t>s</w:t>
      </w:r>
      <w:r w:rsidRPr="00C12FBE">
        <w:rPr>
          <w:b/>
          <w:lang w:val="es-CO"/>
        </w:rPr>
        <w:t xml:space="preserve">us conocimientos, las </w:t>
      </w:r>
      <w:r w:rsidR="0045216A">
        <w:rPr>
          <w:b/>
          <w:lang w:val="es-CO"/>
        </w:rPr>
        <w:t>h</w:t>
      </w:r>
      <w:r w:rsidRPr="00C12FBE">
        <w:rPr>
          <w:b/>
          <w:lang w:val="es-CO"/>
        </w:rPr>
        <w:t xml:space="preserve">abilidades para la </w:t>
      </w:r>
      <w:r w:rsidR="0045216A">
        <w:rPr>
          <w:b/>
          <w:lang w:val="es-CO"/>
        </w:rPr>
        <w:t>v</w:t>
      </w:r>
      <w:r w:rsidRPr="00C12FBE">
        <w:rPr>
          <w:b/>
          <w:lang w:val="es-CO"/>
        </w:rPr>
        <w:t>ida hacen referencia a:</w:t>
      </w:r>
    </w:p>
    <w:p w14:paraId="2B25FB9A" w14:textId="0BAB277A" w:rsidR="00B76F17" w:rsidRPr="00C12FBE" w:rsidRDefault="00D810AA" w:rsidP="00C12FBE">
      <w:pPr>
        <w:pStyle w:val="Prrafodelista"/>
        <w:numPr>
          <w:ilvl w:val="0"/>
          <w:numId w:val="3"/>
        </w:numPr>
        <w:rPr>
          <w:lang w:val="es-CO"/>
        </w:rPr>
      </w:pPr>
      <w:r w:rsidRPr="00C12FBE">
        <w:rPr>
          <w:lang w:val="es-CO"/>
        </w:rPr>
        <w:t xml:space="preserve">Una forma como los seres humanos afrontamos la realidad existente. </w:t>
      </w:r>
      <w:r w:rsidR="0045216A">
        <w:rPr>
          <w:lang w:val="es-CO"/>
        </w:rPr>
        <w:t>(  )</w:t>
      </w:r>
    </w:p>
    <w:p w14:paraId="6B31FC43" w14:textId="15D7AF73" w:rsidR="00C12FBE" w:rsidRPr="00C12FBE" w:rsidRDefault="00D810AA" w:rsidP="00C12FBE">
      <w:pPr>
        <w:pStyle w:val="Prrafodelista"/>
        <w:numPr>
          <w:ilvl w:val="0"/>
          <w:numId w:val="3"/>
        </w:numPr>
        <w:rPr>
          <w:lang w:val="es-CO"/>
        </w:rPr>
      </w:pPr>
      <w:r w:rsidRPr="00C12FBE">
        <w:rPr>
          <w:lang w:val="es-CO"/>
        </w:rPr>
        <w:t xml:space="preserve">La forma como los individuos enfrentan de manera efectiva los retos y desafíos de la vida diaria. </w:t>
      </w:r>
      <w:r w:rsidR="0045216A">
        <w:rPr>
          <w:lang w:val="es-CO"/>
        </w:rPr>
        <w:t>(  )</w:t>
      </w:r>
    </w:p>
    <w:p w14:paraId="77A794D1" w14:textId="0E728DDF" w:rsidR="00B76F17" w:rsidRPr="00C12FBE" w:rsidRDefault="00D810AA" w:rsidP="00C12FBE">
      <w:pPr>
        <w:pStyle w:val="Prrafodelista"/>
        <w:numPr>
          <w:ilvl w:val="0"/>
          <w:numId w:val="3"/>
        </w:numPr>
        <w:rPr>
          <w:lang w:val="es-CO"/>
        </w:rPr>
      </w:pPr>
      <w:r w:rsidRPr="00C12FBE">
        <w:rPr>
          <w:lang w:val="es-CO"/>
        </w:rPr>
        <w:t xml:space="preserve">Capacidad para amar a los demás en entornos sociales difíciles. </w:t>
      </w:r>
      <w:r w:rsidR="0045216A">
        <w:rPr>
          <w:lang w:val="es-CO"/>
        </w:rPr>
        <w:t>(  )</w:t>
      </w:r>
    </w:p>
    <w:p w14:paraId="73050724" w14:textId="43E043E3" w:rsidR="00B76F17" w:rsidRPr="00C12FBE" w:rsidRDefault="00D810AA" w:rsidP="00C12FBE">
      <w:pPr>
        <w:pStyle w:val="Prrafodelista"/>
        <w:numPr>
          <w:ilvl w:val="0"/>
          <w:numId w:val="3"/>
        </w:numPr>
        <w:rPr>
          <w:lang w:val="es-CO"/>
        </w:rPr>
      </w:pPr>
      <w:r w:rsidRPr="00C12FBE">
        <w:rPr>
          <w:lang w:val="es-CO"/>
        </w:rPr>
        <w:t xml:space="preserve">Una forma de mantener la paz y vivir en comunidad para alcanzar </w:t>
      </w:r>
      <w:r w:rsidR="0045216A">
        <w:rPr>
          <w:lang w:val="es-CO"/>
        </w:rPr>
        <w:t>s</w:t>
      </w:r>
      <w:r w:rsidRPr="00C12FBE">
        <w:rPr>
          <w:lang w:val="es-CO"/>
        </w:rPr>
        <w:t xml:space="preserve">us logros. </w:t>
      </w:r>
      <w:r w:rsidR="0045216A">
        <w:rPr>
          <w:lang w:val="es-CO"/>
        </w:rPr>
        <w:t>(  )</w:t>
      </w:r>
    </w:p>
    <w:p w14:paraId="22EFDB9A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 xml:space="preserve">2. Las habilidades que corresponden al conjunto de conocimientos, competencias y actitudes necesarias para desempeñarse de manera apropiada en </w:t>
      </w:r>
      <w:r w:rsidR="00C12FBE">
        <w:rPr>
          <w:b/>
          <w:lang w:val="es-CO"/>
        </w:rPr>
        <w:t>un entorno laboral pertenecen a</w:t>
      </w:r>
      <w:r w:rsidRPr="00C12FBE">
        <w:rPr>
          <w:b/>
          <w:lang w:val="es-CO"/>
        </w:rPr>
        <w:t xml:space="preserve">: </w:t>
      </w:r>
    </w:p>
    <w:p w14:paraId="66C86F98" w14:textId="2F31416C" w:rsidR="00B76F17" w:rsidRPr="00C12FBE" w:rsidRDefault="00D810AA" w:rsidP="00C12FBE">
      <w:pPr>
        <w:pStyle w:val="Prrafodelista"/>
        <w:numPr>
          <w:ilvl w:val="0"/>
          <w:numId w:val="4"/>
        </w:numPr>
        <w:rPr>
          <w:lang w:val="es-CO"/>
        </w:rPr>
      </w:pPr>
      <w:r w:rsidRPr="00C12FBE">
        <w:rPr>
          <w:lang w:val="es-CO"/>
        </w:rPr>
        <w:t xml:space="preserve">Dimensión cognitiva. </w:t>
      </w:r>
      <w:r w:rsidR="0045216A">
        <w:rPr>
          <w:lang w:val="es-CO"/>
        </w:rPr>
        <w:t>(  )</w:t>
      </w:r>
    </w:p>
    <w:p w14:paraId="326E1374" w14:textId="0FA79598" w:rsidR="00B76F17" w:rsidRPr="00C12FBE" w:rsidRDefault="00D810AA" w:rsidP="00C12FBE">
      <w:pPr>
        <w:pStyle w:val="Prrafodelista"/>
        <w:numPr>
          <w:ilvl w:val="0"/>
          <w:numId w:val="4"/>
        </w:numPr>
        <w:rPr>
          <w:lang w:val="es-CO"/>
        </w:rPr>
      </w:pPr>
      <w:r w:rsidRPr="00C12FBE">
        <w:rPr>
          <w:lang w:val="es-CO"/>
        </w:rPr>
        <w:t xml:space="preserve">Dimensión personal. </w:t>
      </w:r>
      <w:r w:rsidR="0045216A">
        <w:rPr>
          <w:lang w:val="es-CO"/>
        </w:rPr>
        <w:t>(  )</w:t>
      </w:r>
    </w:p>
    <w:p w14:paraId="43ED1EEF" w14:textId="0E46655E" w:rsidR="00B76F17" w:rsidRPr="00C12FBE" w:rsidRDefault="00D810AA" w:rsidP="00C12FBE">
      <w:pPr>
        <w:pStyle w:val="Prrafodelista"/>
        <w:numPr>
          <w:ilvl w:val="0"/>
          <w:numId w:val="4"/>
        </w:numPr>
        <w:rPr>
          <w:lang w:val="es-CO"/>
        </w:rPr>
      </w:pPr>
      <w:r w:rsidRPr="00C12FBE">
        <w:rPr>
          <w:lang w:val="es-CO"/>
        </w:rPr>
        <w:t xml:space="preserve">Dimensión socioemocional. </w:t>
      </w:r>
      <w:r w:rsidR="0045216A">
        <w:rPr>
          <w:lang w:val="es-CO"/>
        </w:rPr>
        <w:t>(  )</w:t>
      </w:r>
    </w:p>
    <w:p w14:paraId="7AC88FD6" w14:textId="3DAB7408" w:rsidR="00B76F17" w:rsidRPr="00C12FBE" w:rsidRDefault="00D810AA" w:rsidP="00C12FBE">
      <w:pPr>
        <w:pStyle w:val="Prrafodelista"/>
        <w:numPr>
          <w:ilvl w:val="0"/>
          <w:numId w:val="4"/>
        </w:numPr>
        <w:rPr>
          <w:lang w:val="es-CO"/>
        </w:rPr>
      </w:pPr>
      <w:r w:rsidRPr="00C12FBE">
        <w:rPr>
          <w:lang w:val="es-CO"/>
        </w:rPr>
        <w:t xml:space="preserve">Dimensión laboral. </w:t>
      </w:r>
      <w:r w:rsidR="0045216A">
        <w:rPr>
          <w:lang w:val="es-CO"/>
        </w:rPr>
        <w:t>(  )</w:t>
      </w:r>
    </w:p>
    <w:p w14:paraId="7B42FCD9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 xml:space="preserve">3. Cuando se habla </w:t>
      </w:r>
      <w:r w:rsidR="00C12FBE" w:rsidRPr="00C12FBE">
        <w:rPr>
          <w:b/>
          <w:lang w:val="es-CO"/>
        </w:rPr>
        <w:t>de “Adaptabilidad” se refiere a</w:t>
      </w:r>
      <w:r w:rsidRPr="00C12FBE">
        <w:rPr>
          <w:b/>
          <w:lang w:val="es-CO"/>
        </w:rPr>
        <w:t xml:space="preserve">: </w:t>
      </w:r>
    </w:p>
    <w:p w14:paraId="53EB17A1" w14:textId="71F80EF4" w:rsidR="00B76F17" w:rsidRPr="00C12FBE" w:rsidRDefault="00D810AA" w:rsidP="00C12FBE">
      <w:pPr>
        <w:pStyle w:val="Prrafodelista"/>
        <w:numPr>
          <w:ilvl w:val="0"/>
          <w:numId w:val="5"/>
        </w:numPr>
        <w:rPr>
          <w:lang w:val="es-CO"/>
        </w:rPr>
      </w:pPr>
      <w:r w:rsidRPr="00C12FBE">
        <w:rPr>
          <w:lang w:val="es-CO"/>
        </w:rPr>
        <w:t>La forma en que los seres humanos afrontan la vida con responsabilidades y obligaciones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CF64CA2" w14:textId="6E7E447B" w:rsidR="00B76F17" w:rsidRPr="00C12FBE" w:rsidRDefault="00D810AA" w:rsidP="00C12FBE">
      <w:pPr>
        <w:pStyle w:val="Prrafodelista"/>
        <w:numPr>
          <w:ilvl w:val="0"/>
          <w:numId w:val="5"/>
        </w:numPr>
        <w:rPr>
          <w:lang w:val="es-CO"/>
        </w:rPr>
      </w:pPr>
      <w:r w:rsidRPr="00C12FBE">
        <w:rPr>
          <w:lang w:val="es-CO"/>
        </w:rPr>
        <w:t>La forma como los seres humanos aprenden a conocerse a sí mismos, sus cualidades y defectos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</w:p>
    <w:p w14:paraId="15BCFA83" w14:textId="77777777" w:rsidR="0045216A" w:rsidRDefault="00D810AA" w:rsidP="00C12FBE">
      <w:pPr>
        <w:pStyle w:val="Prrafodelista"/>
        <w:numPr>
          <w:ilvl w:val="0"/>
          <w:numId w:val="5"/>
        </w:numPr>
        <w:rPr>
          <w:lang w:val="es-CO"/>
        </w:rPr>
      </w:pPr>
      <w:r w:rsidRPr="00C12FBE">
        <w:rPr>
          <w:lang w:val="es-CO"/>
        </w:rPr>
        <w:t>La forma como los seres humanos aprenden a trabajar en equipo en un entorno laboral</w:t>
      </w:r>
      <w:r w:rsidR="0045216A">
        <w:rPr>
          <w:lang w:val="es-CO"/>
        </w:rPr>
        <w:t xml:space="preserve">. </w:t>
      </w:r>
    </w:p>
    <w:p w14:paraId="0FE6D831" w14:textId="37460F12" w:rsidR="00B76F17" w:rsidRPr="00C12FBE" w:rsidRDefault="0045216A" w:rsidP="0045216A">
      <w:pPr>
        <w:pStyle w:val="Prrafodelista"/>
        <w:rPr>
          <w:lang w:val="es-CO"/>
        </w:rPr>
      </w:pPr>
      <w:r>
        <w:rPr>
          <w:lang w:val="es-CO"/>
        </w:rPr>
        <w:t>(  )</w:t>
      </w:r>
      <w:r w:rsidR="00D810AA" w:rsidRPr="00C12FBE">
        <w:rPr>
          <w:lang w:val="es-CO"/>
        </w:rPr>
        <w:t xml:space="preserve"> </w:t>
      </w:r>
    </w:p>
    <w:p w14:paraId="260094A9" w14:textId="33EBBAF6" w:rsidR="00B76F17" w:rsidRPr="00C12FBE" w:rsidRDefault="00D810AA" w:rsidP="00C12FBE">
      <w:pPr>
        <w:pStyle w:val="Prrafodelista"/>
        <w:numPr>
          <w:ilvl w:val="0"/>
          <w:numId w:val="5"/>
        </w:numPr>
        <w:rPr>
          <w:lang w:val="es-CO"/>
        </w:rPr>
      </w:pPr>
      <w:r w:rsidRPr="00C12FBE">
        <w:rPr>
          <w:lang w:val="es-CO"/>
        </w:rPr>
        <w:lastRenderedPageBreak/>
        <w:t>La forma como los seres humanos tienen la capacidad de acoplarse eficazmente a entornos cambiantes, los cuales involucran procesos, responsabilidades o personas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F53EE75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 xml:space="preserve">4. La puntualidad es una característica propia de las personas responsables. En el mundo laboral </w:t>
      </w:r>
      <w:r w:rsidR="00C12FBE">
        <w:rPr>
          <w:b/>
          <w:lang w:val="es-CO"/>
        </w:rPr>
        <w:t>y personal es importante porque</w:t>
      </w:r>
      <w:r w:rsidRPr="00C12FBE">
        <w:rPr>
          <w:b/>
          <w:lang w:val="es-CO"/>
        </w:rPr>
        <w:t xml:space="preserve">: </w:t>
      </w:r>
    </w:p>
    <w:p w14:paraId="7D526281" w14:textId="77777777" w:rsidR="0045216A" w:rsidRDefault="00D810AA" w:rsidP="0045216A">
      <w:pPr>
        <w:pStyle w:val="Prrafodelista"/>
        <w:numPr>
          <w:ilvl w:val="0"/>
          <w:numId w:val="6"/>
        </w:numPr>
        <w:rPr>
          <w:lang w:val="es-CO"/>
        </w:rPr>
      </w:pPr>
      <w:r w:rsidRPr="00C12FBE">
        <w:rPr>
          <w:lang w:val="es-CO"/>
        </w:rPr>
        <w:t xml:space="preserve">Demuestra que tiene carácter y por eso no importa si llega a tiempo a </w:t>
      </w:r>
      <w:r w:rsidR="0045216A">
        <w:rPr>
          <w:lang w:val="es-CO"/>
        </w:rPr>
        <w:t>s</w:t>
      </w:r>
      <w:r w:rsidRPr="00C12FBE">
        <w:rPr>
          <w:lang w:val="es-CO"/>
        </w:rPr>
        <w:t>us compromisos</w:t>
      </w:r>
      <w:r w:rsidR="0045216A">
        <w:rPr>
          <w:lang w:val="es-CO"/>
        </w:rPr>
        <w:t>.</w:t>
      </w:r>
    </w:p>
    <w:p w14:paraId="51F00141" w14:textId="40BF1340" w:rsidR="00D810AA" w:rsidRPr="0045216A" w:rsidRDefault="0045216A" w:rsidP="0045216A">
      <w:pPr>
        <w:pStyle w:val="Prrafodelista"/>
        <w:rPr>
          <w:lang w:val="es-CO"/>
        </w:rPr>
      </w:pPr>
      <w:r w:rsidRPr="0045216A">
        <w:rPr>
          <w:lang w:val="es-CO"/>
        </w:rPr>
        <w:t xml:space="preserve"> </w:t>
      </w:r>
      <w:r w:rsidRPr="0045216A">
        <w:rPr>
          <w:lang w:val="es-CO"/>
        </w:rPr>
        <w:t>(  )</w:t>
      </w:r>
    </w:p>
    <w:p w14:paraId="7F6CF31A" w14:textId="58F1E97C" w:rsidR="00B76F17" w:rsidRPr="00C12FBE" w:rsidRDefault="00D810AA" w:rsidP="00C12FBE">
      <w:pPr>
        <w:pStyle w:val="Prrafodelista"/>
        <w:numPr>
          <w:ilvl w:val="0"/>
          <w:numId w:val="6"/>
        </w:numPr>
        <w:rPr>
          <w:lang w:val="es-CO"/>
        </w:rPr>
      </w:pPr>
      <w:r w:rsidRPr="00C12FBE">
        <w:rPr>
          <w:lang w:val="es-CO"/>
        </w:rPr>
        <w:t xml:space="preserve">Es una característica que </w:t>
      </w:r>
      <w:r w:rsidR="0045216A">
        <w:rPr>
          <w:lang w:val="es-CO"/>
        </w:rPr>
        <w:t>l</w:t>
      </w:r>
      <w:r w:rsidRPr="00C12FBE">
        <w:rPr>
          <w:lang w:val="es-CO"/>
        </w:rPr>
        <w:t>e permite un mejor desempeño en la vida, especialmente en la dimensión laboral</w:t>
      </w:r>
      <w:r w:rsidR="0045216A">
        <w:rPr>
          <w:lang w:val="es-CO"/>
        </w:rPr>
        <w:t>. (  )</w:t>
      </w:r>
    </w:p>
    <w:p w14:paraId="11B71A25" w14:textId="760DB111" w:rsidR="00B76F17" w:rsidRPr="00C12FBE" w:rsidRDefault="00D810AA" w:rsidP="00C12FBE">
      <w:pPr>
        <w:pStyle w:val="Prrafodelista"/>
        <w:numPr>
          <w:ilvl w:val="0"/>
          <w:numId w:val="6"/>
        </w:numPr>
        <w:rPr>
          <w:lang w:val="es-CO"/>
        </w:rPr>
      </w:pPr>
      <w:r w:rsidRPr="00C12FBE">
        <w:rPr>
          <w:lang w:val="es-CO"/>
        </w:rPr>
        <w:t xml:space="preserve">Es una actitud que </w:t>
      </w:r>
      <w:r w:rsidR="0045216A">
        <w:rPr>
          <w:lang w:val="es-CO"/>
        </w:rPr>
        <w:t xml:space="preserve">se </w:t>
      </w:r>
      <w:r w:rsidRPr="00C12FBE">
        <w:rPr>
          <w:lang w:val="es-CO"/>
        </w:rPr>
        <w:t>here</w:t>
      </w:r>
      <w:r w:rsidR="0045216A">
        <w:rPr>
          <w:lang w:val="es-CO"/>
        </w:rPr>
        <w:t>da</w:t>
      </w:r>
      <w:r w:rsidRPr="00C12FBE">
        <w:rPr>
          <w:lang w:val="es-CO"/>
        </w:rPr>
        <w:t xml:space="preserve"> genéticamente de </w:t>
      </w:r>
      <w:r w:rsidR="0045216A">
        <w:rPr>
          <w:lang w:val="es-CO"/>
        </w:rPr>
        <w:t>la</w:t>
      </w:r>
      <w:r w:rsidRPr="00C12FBE">
        <w:rPr>
          <w:lang w:val="es-CO"/>
        </w:rPr>
        <w:t xml:space="preserve"> familia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</w:p>
    <w:p w14:paraId="3872ADEC" w14:textId="249083F5" w:rsidR="00B76F17" w:rsidRPr="00C12FBE" w:rsidRDefault="00D810AA" w:rsidP="00C12FBE">
      <w:pPr>
        <w:pStyle w:val="Prrafodelista"/>
        <w:numPr>
          <w:ilvl w:val="0"/>
          <w:numId w:val="6"/>
        </w:numPr>
        <w:rPr>
          <w:lang w:val="es-CO"/>
        </w:rPr>
      </w:pPr>
      <w:r w:rsidRPr="00C12FBE">
        <w:rPr>
          <w:lang w:val="es-CO"/>
        </w:rPr>
        <w:t>Es una cualidad de todo ser humano, aunque no es funcional en el mundo laboral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</w:p>
    <w:p w14:paraId="2286FE38" w14:textId="6130F6E6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 xml:space="preserve">5. El reconocimiento de </w:t>
      </w:r>
      <w:r w:rsidR="0045216A">
        <w:rPr>
          <w:b/>
          <w:lang w:val="es-CO"/>
        </w:rPr>
        <w:t xml:space="preserve">las </w:t>
      </w:r>
      <w:r w:rsidRPr="00C12FBE">
        <w:rPr>
          <w:b/>
          <w:lang w:val="es-CO"/>
        </w:rPr>
        <w:t>características personales, fortalezas, debilidades, gustos y disgustos e</w:t>
      </w:r>
      <w:r w:rsidR="00C12FBE">
        <w:rPr>
          <w:b/>
          <w:lang w:val="es-CO"/>
        </w:rPr>
        <w:t>s una habilidad relacionada con</w:t>
      </w:r>
      <w:r w:rsidRPr="00C12FBE">
        <w:rPr>
          <w:b/>
          <w:lang w:val="es-CO"/>
        </w:rPr>
        <w:t xml:space="preserve">: </w:t>
      </w:r>
    </w:p>
    <w:p w14:paraId="2FD368C3" w14:textId="34A5EEF1" w:rsidR="00B76F17" w:rsidRPr="00C12FBE" w:rsidRDefault="00D810AA" w:rsidP="00C12FBE">
      <w:pPr>
        <w:pStyle w:val="Prrafodelista"/>
        <w:numPr>
          <w:ilvl w:val="0"/>
          <w:numId w:val="7"/>
        </w:numPr>
        <w:rPr>
          <w:lang w:val="es-CO"/>
        </w:rPr>
      </w:pPr>
      <w:r w:rsidRPr="00C12FBE">
        <w:rPr>
          <w:lang w:val="es-CO"/>
        </w:rPr>
        <w:t>Autoestima, autoconfianza, autoconciencia emocional y autocontrol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5C66C014" w14:textId="5A9A9455" w:rsidR="00B76F17" w:rsidRPr="00C12FBE" w:rsidRDefault="00D810AA" w:rsidP="00C12FBE">
      <w:pPr>
        <w:pStyle w:val="Prrafodelista"/>
        <w:numPr>
          <w:ilvl w:val="0"/>
          <w:numId w:val="7"/>
        </w:numPr>
        <w:rPr>
          <w:lang w:val="es-CO"/>
        </w:rPr>
      </w:pPr>
      <w:r w:rsidRPr="00C12FBE">
        <w:rPr>
          <w:lang w:val="es-CO"/>
        </w:rPr>
        <w:t>Autoconocimiento, gestión de conflictos, adaptabilidad y empatía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6CE3A4CB" w14:textId="4AAE12A3" w:rsidR="00B76F17" w:rsidRPr="00C12FBE" w:rsidRDefault="00D810AA" w:rsidP="00C12FBE">
      <w:pPr>
        <w:pStyle w:val="Prrafodelista"/>
        <w:numPr>
          <w:ilvl w:val="0"/>
          <w:numId w:val="7"/>
        </w:numPr>
        <w:rPr>
          <w:lang w:val="es-CO"/>
        </w:rPr>
      </w:pPr>
      <w:r w:rsidRPr="00C12FBE">
        <w:rPr>
          <w:lang w:val="es-CO"/>
        </w:rPr>
        <w:t>Autocontrol, compañerismo y actitud en el trabaj</w:t>
      </w:r>
      <w:r w:rsidR="0045216A">
        <w:rPr>
          <w:lang w:val="es-CO"/>
        </w:rPr>
        <w:t xml:space="preserve">o. </w:t>
      </w:r>
      <w:r w:rsidR="0045216A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435DE4E" w14:textId="7362B8C3" w:rsidR="00B76F17" w:rsidRPr="00C12FBE" w:rsidRDefault="00D810AA" w:rsidP="00C12FBE">
      <w:pPr>
        <w:pStyle w:val="Prrafodelista"/>
        <w:numPr>
          <w:ilvl w:val="0"/>
          <w:numId w:val="7"/>
        </w:numPr>
        <w:rPr>
          <w:lang w:val="es-CO"/>
        </w:rPr>
      </w:pPr>
      <w:r w:rsidRPr="00C12FBE">
        <w:rPr>
          <w:lang w:val="es-CO"/>
        </w:rPr>
        <w:t>Adaptabilidad, comunicación asertiva, empatía y puntualidad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</w:p>
    <w:p w14:paraId="519E392A" w14:textId="26690AAC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 xml:space="preserve">6. El desarrollo y fortalecimiento de las </w:t>
      </w:r>
      <w:r w:rsidR="0045216A">
        <w:rPr>
          <w:b/>
          <w:lang w:val="es-CO"/>
        </w:rPr>
        <w:t>h</w:t>
      </w:r>
      <w:r w:rsidRPr="00C12FBE">
        <w:rPr>
          <w:b/>
          <w:lang w:val="es-CO"/>
        </w:rPr>
        <w:t>abilidade</w:t>
      </w:r>
      <w:r w:rsidR="00C12FBE">
        <w:rPr>
          <w:b/>
          <w:lang w:val="es-CO"/>
        </w:rPr>
        <w:t xml:space="preserve">s para la </w:t>
      </w:r>
      <w:r w:rsidR="0045216A">
        <w:rPr>
          <w:b/>
          <w:lang w:val="es-CO"/>
        </w:rPr>
        <w:t>v</w:t>
      </w:r>
      <w:r w:rsidR="00C12FBE">
        <w:rPr>
          <w:b/>
          <w:lang w:val="es-CO"/>
        </w:rPr>
        <w:t>ida se fundamenta en</w:t>
      </w:r>
      <w:r w:rsidRPr="00C12FBE">
        <w:rPr>
          <w:b/>
          <w:lang w:val="es-CO"/>
        </w:rPr>
        <w:t xml:space="preserve">: </w:t>
      </w:r>
    </w:p>
    <w:p w14:paraId="3E03F093" w14:textId="1C074EA6" w:rsidR="00B76F17" w:rsidRPr="00C12FBE" w:rsidRDefault="00D810AA" w:rsidP="00C12FBE">
      <w:pPr>
        <w:pStyle w:val="Prrafodelista"/>
        <w:numPr>
          <w:ilvl w:val="0"/>
          <w:numId w:val="8"/>
        </w:numPr>
        <w:rPr>
          <w:lang w:val="es-CO"/>
        </w:rPr>
      </w:pPr>
      <w:r w:rsidRPr="00C12FBE">
        <w:rPr>
          <w:lang w:val="es-CO"/>
        </w:rPr>
        <w:t>Únicamente en la infancia, sin posibilidad de fortalecerlas a lo largo de la vida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38311BF5" w14:textId="2B573BE9" w:rsidR="00B76F17" w:rsidRPr="00C12FBE" w:rsidRDefault="00D810AA" w:rsidP="00C12FBE">
      <w:pPr>
        <w:pStyle w:val="Prrafodelista"/>
        <w:numPr>
          <w:ilvl w:val="0"/>
          <w:numId w:val="8"/>
        </w:numPr>
        <w:rPr>
          <w:lang w:val="es-CO"/>
        </w:rPr>
      </w:pPr>
      <w:r w:rsidRPr="00C12FBE">
        <w:rPr>
          <w:lang w:val="es-CO"/>
        </w:rPr>
        <w:t>Desde la juventud solamente teniendo como referencia los elementos de la formación y educación superior escogida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4F0A56B3" w14:textId="1D43FD2D" w:rsidR="00B76F17" w:rsidRPr="00C12FBE" w:rsidRDefault="00D810AA" w:rsidP="00C12FBE">
      <w:pPr>
        <w:pStyle w:val="Prrafodelista"/>
        <w:numPr>
          <w:ilvl w:val="0"/>
          <w:numId w:val="8"/>
        </w:numPr>
        <w:rPr>
          <w:lang w:val="es-CO"/>
        </w:rPr>
      </w:pPr>
      <w:r w:rsidRPr="00C12FBE">
        <w:rPr>
          <w:lang w:val="es-CO"/>
        </w:rPr>
        <w:t>Se empiezan a fundamentar en la infancia, pero en todas las etapas de la vida se pueden fortalecer y potencializar para mejorar los procesos en las dimensiones personal, social y laboral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</w:p>
    <w:p w14:paraId="5AAD02EB" w14:textId="01667484" w:rsidR="00B76F17" w:rsidRDefault="00D810AA" w:rsidP="00C12FBE">
      <w:pPr>
        <w:pStyle w:val="Prrafodelista"/>
        <w:numPr>
          <w:ilvl w:val="0"/>
          <w:numId w:val="8"/>
        </w:numPr>
        <w:rPr>
          <w:lang w:val="es-CO"/>
        </w:rPr>
      </w:pPr>
      <w:r w:rsidRPr="00C12FBE">
        <w:rPr>
          <w:lang w:val="es-CO"/>
        </w:rPr>
        <w:t>Únicamente en la adultez, luego de haber vivido diferentes experiencias y haberse equivocado en repetidas ocasiones</w:t>
      </w:r>
      <w:r w:rsidR="0045216A">
        <w:rPr>
          <w:lang w:val="es-CO"/>
        </w:rPr>
        <w:t xml:space="preserve">. </w:t>
      </w:r>
      <w:r w:rsidR="0045216A">
        <w:rPr>
          <w:lang w:val="es-CO"/>
        </w:rPr>
        <w:t>(  )</w:t>
      </w:r>
    </w:p>
    <w:p w14:paraId="52908FD8" w14:textId="77777777" w:rsidR="0045216A" w:rsidRPr="0045216A" w:rsidRDefault="0045216A" w:rsidP="0045216A">
      <w:pPr>
        <w:rPr>
          <w:lang w:val="es-CO"/>
        </w:rPr>
      </w:pPr>
    </w:p>
    <w:p w14:paraId="3A55CECF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lastRenderedPageBreak/>
        <w:t>7. Indique si la siguiente afirmación es verdadera o falsa: “Un conflicto solo se genera cuando existe u</w:t>
      </w:r>
      <w:r w:rsidR="00C12FBE" w:rsidRPr="00C12FBE">
        <w:rPr>
          <w:b/>
          <w:lang w:val="es-CO"/>
        </w:rPr>
        <w:t>n problema entre dos personas”:</w:t>
      </w:r>
    </w:p>
    <w:p w14:paraId="08EBA216" w14:textId="1D2CFB36" w:rsidR="00B76F17" w:rsidRPr="00C12FBE" w:rsidRDefault="00D810AA" w:rsidP="00C12FBE">
      <w:pPr>
        <w:pStyle w:val="Prrafodelista"/>
        <w:numPr>
          <w:ilvl w:val="0"/>
          <w:numId w:val="9"/>
        </w:numPr>
        <w:rPr>
          <w:lang w:val="es-CO"/>
        </w:rPr>
      </w:pPr>
      <w:r w:rsidRPr="00C12FBE">
        <w:rPr>
          <w:lang w:val="es-CO"/>
        </w:rPr>
        <w:t xml:space="preserve">Verdadero. </w:t>
      </w:r>
      <w:r w:rsidR="0045216A">
        <w:rPr>
          <w:lang w:val="es-CO"/>
        </w:rPr>
        <w:t>(  )</w:t>
      </w:r>
    </w:p>
    <w:p w14:paraId="52B5D306" w14:textId="61AE0063" w:rsidR="00B76F17" w:rsidRPr="00C12FBE" w:rsidRDefault="00C12FBE" w:rsidP="00C12FBE">
      <w:pPr>
        <w:pStyle w:val="Prrafodelista"/>
        <w:numPr>
          <w:ilvl w:val="0"/>
          <w:numId w:val="9"/>
        </w:numPr>
        <w:rPr>
          <w:lang w:val="es-CO"/>
        </w:rPr>
      </w:pPr>
      <w:r w:rsidRPr="00C12FBE">
        <w:rPr>
          <w:lang w:val="es-CO"/>
        </w:rPr>
        <w:t>Falso</w:t>
      </w:r>
      <w:r w:rsidR="00D810AA" w:rsidRPr="00C12FBE">
        <w:rPr>
          <w:lang w:val="es-CO"/>
        </w:rPr>
        <w:t xml:space="preserve">. </w:t>
      </w:r>
      <w:r w:rsidR="0045216A">
        <w:rPr>
          <w:lang w:val="es-CO"/>
        </w:rPr>
        <w:t>(  )</w:t>
      </w:r>
    </w:p>
    <w:p w14:paraId="246D6D64" w14:textId="77777777" w:rsidR="00B76F17" w:rsidRPr="00C12FBE" w:rsidRDefault="00D810AA" w:rsidP="00D810AA">
      <w:pPr>
        <w:rPr>
          <w:lang w:val="es-CO"/>
        </w:rPr>
      </w:pPr>
      <w:r w:rsidRPr="00C12FBE">
        <w:rPr>
          <w:b/>
          <w:lang w:val="es-CO"/>
        </w:rPr>
        <w:t>8. Desarrollar buena actitud en el trabajo se v</w:t>
      </w:r>
      <w:r w:rsidR="00C12FBE">
        <w:rPr>
          <w:b/>
          <w:lang w:val="es-CO"/>
        </w:rPr>
        <w:t>e reflejado en habilidades como</w:t>
      </w:r>
      <w:r w:rsidRPr="00C12FBE">
        <w:rPr>
          <w:b/>
          <w:lang w:val="es-CO"/>
        </w:rPr>
        <w:t>:</w:t>
      </w:r>
      <w:r w:rsidRPr="00C12FBE">
        <w:rPr>
          <w:lang w:val="es-CO"/>
        </w:rPr>
        <w:t xml:space="preserve"> </w:t>
      </w:r>
    </w:p>
    <w:p w14:paraId="150A5180" w14:textId="317AD7F2" w:rsidR="00B76F17" w:rsidRPr="00C12FBE" w:rsidRDefault="00D810AA" w:rsidP="00C12FBE">
      <w:pPr>
        <w:pStyle w:val="Prrafodelista"/>
        <w:numPr>
          <w:ilvl w:val="0"/>
          <w:numId w:val="10"/>
        </w:numPr>
        <w:rPr>
          <w:lang w:val="es-CO"/>
        </w:rPr>
      </w:pPr>
      <w:r w:rsidRPr="00C12FBE">
        <w:rPr>
          <w:lang w:val="es-CO"/>
        </w:rPr>
        <w:t>Compañerismo, puntualidad, responsabilidad y orientación al servicio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47E54981" w14:textId="00ECE88A" w:rsidR="00B76F17" w:rsidRPr="00C12FBE" w:rsidRDefault="00D810AA" w:rsidP="00C12FBE">
      <w:pPr>
        <w:pStyle w:val="Prrafodelista"/>
        <w:numPr>
          <w:ilvl w:val="0"/>
          <w:numId w:val="10"/>
        </w:numPr>
        <w:rPr>
          <w:lang w:val="es-CO"/>
        </w:rPr>
      </w:pPr>
      <w:r w:rsidRPr="00C12FBE">
        <w:rPr>
          <w:lang w:val="es-CO"/>
        </w:rPr>
        <w:t>Autoconocimiento y autoconciencia emocional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4241C7EF" w14:textId="6FBD5E6E" w:rsidR="00B76F17" w:rsidRPr="00C12FBE" w:rsidRDefault="00D810AA" w:rsidP="00C12FBE">
      <w:pPr>
        <w:pStyle w:val="Prrafodelista"/>
        <w:numPr>
          <w:ilvl w:val="0"/>
          <w:numId w:val="10"/>
        </w:numPr>
        <w:rPr>
          <w:lang w:val="es-CO"/>
        </w:rPr>
      </w:pPr>
      <w:r w:rsidRPr="00C12FBE">
        <w:rPr>
          <w:lang w:val="es-CO"/>
        </w:rPr>
        <w:t>Vestirse bien para sobresalir frente a los compañeros de trabajo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09FEF24" w14:textId="42F2E31E" w:rsidR="00B76F17" w:rsidRPr="00C12FBE" w:rsidRDefault="00D810AA" w:rsidP="00C12FBE">
      <w:pPr>
        <w:pStyle w:val="Prrafodelista"/>
        <w:numPr>
          <w:ilvl w:val="0"/>
          <w:numId w:val="10"/>
        </w:numPr>
        <w:rPr>
          <w:lang w:val="es-CO"/>
        </w:rPr>
      </w:pPr>
      <w:r w:rsidRPr="00C12FBE">
        <w:rPr>
          <w:lang w:val="es-CO"/>
        </w:rPr>
        <w:t>La capacidad de seguir ordenes sin importar que perjudiquen los objetivos de los proyectos en tu trabajo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42A637AE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>9. El proceso de aprendizaje estructurado mediante el cual se elige entre dos o más alternativas para resolver situaciones y conflictos de la vida cotidiana</w:t>
      </w:r>
      <w:r w:rsidR="00C12FBE">
        <w:rPr>
          <w:b/>
          <w:lang w:val="es-CO"/>
        </w:rPr>
        <w:t>, corresponde a la habilidad de</w:t>
      </w:r>
      <w:r w:rsidRPr="00C12FBE">
        <w:rPr>
          <w:b/>
          <w:lang w:val="es-CO"/>
        </w:rPr>
        <w:t xml:space="preserve">: </w:t>
      </w:r>
    </w:p>
    <w:p w14:paraId="7DB2F4EF" w14:textId="77ED1BD5" w:rsidR="00C12FBE" w:rsidRPr="00C12FBE" w:rsidRDefault="00D810AA" w:rsidP="00C12FBE">
      <w:pPr>
        <w:pStyle w:val="Prrafodelista"/>
        <w:numPr>
          <w:ilvl w:val="0"/>
          <w:numId w:val="11"/>
        </w:numPr>
        <w:rPr>
          <w:lang w:val="es-CO"/>
        </w:rPr>
      </w:pPr>
      <w:r w:rsidRPr="00C12FBE">
        <w:rPr>
          <w:lang w:val="es-CO"/>
        </w:rPr>
        <w:t>Puntualidad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556B7626" w14:textId="2AE92764" w:rsidR="00B76F17" w:rsidRPr="00C12FBE" w:rsidRDefault="00D810AA" w:rsidP="00C12FBE">
      <w:pPr>
        <w:pStyle w:val="Prrafodelista"/>
        <w:numPr>
          <w:ilvl w:val="0"/>
          <w:numId w:val="11"/>
        </w:numPr>
        <w:rPr>
          <w:lang w:val="es-CO"/>
        </w:rPr>
      </w:pPr>
      <w:r w:rsidRPr="00C12FBE">
        <w:rPr>
          <w:lang w:val="es-CO"/>
        </w:rPr>
        <w:t>Toma de Decisiones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</w:p>
    <w:p w14:paraId="16A07D6D" w14:textId="26B68BAC" w:rsidR="00B76F17" w:rsidRPr="00C12FBE" w:rsidRDefault="00D810AA" w:rsidP="00C12FBE">
      <w:pPr>
        <w:pStyle w:val="Prrafodelista"/>
        <w:numPr>
          <w:ilvl w:val="0"/>
          <w:numId w:val="11"/>
        </w:numPr>
        <w:rPr>
          <w:lang w:val="es-CO"/>
        </w:rPr>
      </w:pPr>
      <w:r w:rsidRPr="00C12FBE">
        <w:rPr>
          <w:lang w:val="es-CO"/>
        </w:rPr>
        <w:t>Comunicación Asertiva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25F88E79" w14:textId="507C5037" w:rsidR="00B76F17" w:rsidRPr="00C12FBE" w:rsidRDefault="00D810AA" w:rsidP="00C12FBE">
      <w:pPr>
        <w:pStyle w:val="Prrafodelista"/>
        <w:numPr>
          <w:ilvl w:val="0"/>
          <w:numId w:val="11"/>
        </w:numPr>
        <w:rPr>
          <w:lang w:val="es-CO"/>
        </w:rPr>
      </w:pPr>
      <w:r w:rsidRPr="00C12FBE">
        <w:rPr>
          <w:lang w:val="es-CO"/>
        </w:rPr>
        <w:t>Adaptabilidad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4B7E838F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 xml:space="preserve">10. La siguiente habilidad </w:t>
      </w:r>
      <w:r w:rsidR="00C12FBE" w:rsidRPr="00C12FBE">
        <w:rPr>
          <w:b/>
          <w:lang w:val="es-CO"/>
        </w:rPr>
        <w:t>está</w:t>
      </w:r>
      <w:r w:rsidRPr="00C12FBE">
        <w:rPr>
          <w:b/>
          <w:lang w:val="es-CO"/>
        </w:rPr>
        <w:t xml:space="preserve"> relacionada con la capacidad de superar obstáculos persistentemente hasta alcanzar lo</w:t>
      </w:r>
      <w:r w:rsidR="00C12FBE">
        <w:rPr>
          <w:b/>
          <w:lang w:val="es-CO"/>
        </w:rPr>
        <w:t>s resultados y metas planteadas</w:t>
      </w:r>
      <w:r w:rsidRPr="00C12FBE">
        <w:rPr>
          <w:b/>
          <w:lang w:val="es-CO"/>
        </w:rPr>
        <w:t xml:space="preserve">: </w:t>
      </w:r>
    </w:p>
    <w:p w14:paraId="4F89E95A" w14:textId="306D775B" w:rsidR="00B76F17" w:rsidRPr="00C12FBE" w:rsidRDefault="00D810AA" w:rsidP="00C12FBE">
      <w:pPr>
        <w:pStyle w:val="Prrafodelista"/>
        <w:numPr>
          <w:ilvl w:val="0"/>
          <w:numId w:val="12"/>
        </w:numPr>
        <w:rPr>
          <w:lang w:val="es-CO"/>
        </w:rPr>
      </w:pPr>
      <w:r w:rsidRPr="00C12FBE">
        <w:rPr>
          <w:lang w:val="es-CO"/>
        </w:rPr>
        <w:t>Perseverancia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8CA0AD1" w14:textId="3838C6AD" w:rsidR="00B76F17" w:rsidRPr="00C12FBE" w:rsidRDefault="00D810AA" w:rsidP="00C12FBE">
      <w:pPr>
        <w:pStyle w:val="Prrafodelista"/>
        <w:numPr>
          <w:ilvl w:val="0"/>
          <w:numId w:val="12"/>
        </w:numPr>
        <w:rPr>
          <w:lang w:val="es-CO"/>
        </w:rPr>
      </w:pPr>
      <w:r w:rsidRPr="00C12FBE">
        <w:rPr>
          <w:lang w:val="es-CO"/>
        </w:rPr>
        <w:t>Resiliencia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A0DEE0E" w14:textId="71DC411D" w:rsidR="00B76F17" w:rsidRPr="00C12FBE" w:rsidRDefault="00D810AA" w:rsidP="00C12FBE">
      <w:pPr>
        <w:pStyle w:val="Prrafodelista"/>
        <w:numPr>
          <w:ilvl w:val="0"/>
          <w:numId w:val="12"/>
        </w:numPr>
        <w:rPr>
          <w:lang w:val="es-CO"/>
        </w:rPr>
      </w:pPr>
      <w:r w:rsidRPr="00C12FBE">
        <w:rPr>
          <w:lang w:val="es-CO"/>
        </w:rPr>
        <w:t>Comunicación asertiva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307C3E1" w14:textId="77777777" w:rsidR="00EB4794" w:rsidRDefault="00D810AA" w:rsidP="00C12FBE">
      <w:pPr>
        <w:pStyle w:val="Prrafodelista"/>
        <w:numPr>
          <w:ilvl w:val="0"/>
          <w:numId w:val="12"/>
        </w:numPr>
        <w:rPr>
          <w:lang w:val="es-CO"/>
        </w:rPr>
      </w:pPr>
      <w:r w:rsidRPr="00C12FBE">
        <w:rPr>
          <w:lang w:val="es-CO"/>
        </w:rPr>
        <w:t>Autoconciencia emocional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</w:p>
    <w:p w14:paraId="1C7386E1" w14:textId="77777777" w:rsidR="00EB4794" w:rsidRDefault="00EB4794" w:rsidP="00EB4794">
      <w:pPr>
        <w:rPr>
          <w:lang w:val="es-CO"/>
        </w:rPr>
      </w:pPr>
    </w:p>
    <w:p w14:paraId="0372924A" w14:textId="2CFDB773" w:rsidR="00B76F17" w:rsidRPr="00EB4794" w:rsidRDefault="00D810AA" w:rsidP="00EB4794">
      <w:pPr>
        <w:rPr>
          <w:lang w:val="es-CO"/>
        </w:rPr>
      </w:pPr>
      <w:r w:rsidRPr="00EB4794">
        <w:rPr>
          <w:lang w:val="es-CO"/>
        </w:rPr>
        <w:t xml:space="preserve"> </w:t>
      </w:r>
    </w:p>
    <w:p w14:paraId="5D62D674" w14:textId="2EEF93DF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lastRenderedPageBreak/>
        <w:t>11. En la dimensión social, la habilidad relacionada con expresar de manera apropiada las opiniones, sentimientos, decisiones, etc</w:t>
      </w:r>
      <w:r w:rsidR="00EB4794">
        <w:rPr>
          <w:b/>
          <w:lang w:val="es-CO"/>
        </w:rPr>
        <w:t>.,</w:t>
      </w:r>
      <w:r w:rsidRPr="00C12FBE">
        <w:rPr>
          <w:b/>
          <w:lang w:val="es-CO"/>
        </w:rPr>
        <w:t xml:space="preserve"> a las personas con que se relacion</w:t>
      </w:r>
      <w:r w:rsidR="00C12FBE">
        <w:rPr>
          <w:b/>
          <w:lang w:val="es-CO"/>
        </w:rPr>
        <w:t>a y su contexto particular es</w:t>
      </w:r>
      <w:r w:rsidR="00B76F17" w:rsidRPr="00C12FBE">
        <w:rPr>
          <w:b/>
          <w:lang w:val="es-CO"/>
        </w:rPr>
        <w:t>:</w:t>
      </w:r>
    </w:p>
    <w:p w14:paraId="33CA1B79" w14:textId="5EAE9CC4" w:rsidR="00B76F17" w:rsidRPr="00C12FBE" w:rsidRDefault="00D810AA" w:rsidP="00C12FBE">
      <w:pPr>
        <w:pStyle w:val="Prrafodelista"/>
        <w:numPr>
          <w:ilvl w:val="0"/>
          <w:numId w:val="13"/>
        </w:numPr>
        <w:rPr>
          <w:lang w:val="es-CO"/>
        </w:rPr>
      </w:pPr>
      <w:r w:rsidRPr="00C12FBE">
        <w:rPr>
          <w:lang w:val="es-CO"/>
        </w:rPr>
        <w:t>Comunicación Asertiva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6B8CCA0B" w14:textId="1835E34E" w:rsidR="00B76F17" w:rsidRPr="00C12FBE" w:rsidRDefault="00D810AA" w:rsidP="00C12FBE">
      <w:pPr>
        <w:pStyle w:val="Prrafodelista"/>
        <w:numPr>
          <w:ilvl w:val="0"/>
          <w:numId w:val="13"/>
        </w:numPr>
        <w:rPr>
          <w:lang w:val="es-CO"/>
        </w:rPr>
      </w:pPr>
      <w:r w:rsidRPr="00C12FBE">
        <w:rPr>
          <w:lang w:val="es-CO"/>
        </w:rPr>
        <w:t>Autoconocimiento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13300714" w14:textId="2F9584ED" w:rsidR="00B76F17" w:rsidRPr="00C12FBE" w:rsidRDefault="00D810AA" w:rsidP="00C12FBE">
      <w:pPr>
        <w:pStyle w:val="Prrafodelista"/>
        <w:numPr>
          <w:ilvl w:val="0"/>
          <w:numId w:val="13"/>
        </w:numPr>
        <w:rPr>
          <w:lang w:val="es-CO"/>
        </w:rPr>
      </w:pPr>
      <w:r w:rsidRPr="00C12FBE">
        <w:rPr>
          <w:lang w:val="es-CO"/>
        </w:rPr>
        <w:t>Comunicación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348C4024" w14:textId="602FB677" w:rsidR="00B76F17" w:rsidRPr="00C12FBE" w:rsidRDefault="00D810AA" w:rsidP="00C12FBE">
      <w:pPr>
        <w:pStyle w:val="Prrafodelista"/>
        <w:numPr>
          <w:ilvl w:val="0"/>
          <w:numId w:val="13"/>
        </w:numPr>
        <w:rPr>
          <w:lang w:val="es-CO"/>
        </w:rPr>
      </w:pPr>
      <w:r w:rsidRPr="00C12FBE">
        <w:rPr>
          <w:lang w:val="es-CO"/>
        </w:rPr>
        <w:t>Gestión del tiempo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</w:p>
    <w:p w14:paraId="03856F90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>12. La habilidad de la dimensión social relacionada con la siguiente frase "aprender a poner</w:t>
      </w:r>
      <w:r w:rsidR="00C12FBE" w:rsidRPr="00C12FBE">
        <w:rPr>
          <w:b/>
          <w:lang w:val="es-CO"/>
        </w:rPr>
        <w:t>se en los zapatos de otros", es</w:t>
      </w:r>
      <w:r w:rsidRPr="00C12FBE">
        <w:rPr>
          <w:b/>
          <w:lang w:val="es-CO"/>
        </w:rPr>
        <w:t xml:space="preserve">: </w:t>
      </w:r>
    </w:p>
    <w:p w14:paraId="3115898E" w14:textId="243CF135" w:rsidR="00B76F17" w:rsidRPr="00C12FBE" w:rsidRDefault="00D810AA" w:rsidP="00C12FBE">
      <w:pPr>
        <w:pStyle w:val="Prrafodelista"/>
        <w:numPr>
          <w:ilvl w:val="0"/>
          <w:numId w:val="14"/>
        </w:numPr>
        <w:rPr>
          <w:lang w:val="es-CO"/>
        </w:rPr>
      </w:pPr>
      <w:r w:rsidRPr="00C12FBE">
        <w:rPr>
          <w:lang w:val="es-CO"/>
        </w:rPr>
        <w:t>Gestión del tiempo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224AE6CD" w14:textId="65CFDD57" w:rsidR="00B76F17" w:rsidRPr="00C12FBE" w:rsidRDefault="00D810AA" w:rsidP="00C12FBE">
      <w:pPr>
        <w:pStyle w:val="Prrafodelista"/>
        <w:numPr>
          <w:ilvl w:val="0"/>
          <w:numId w:val="14"/>
        </w:numPr>
        <w:rPr>
          <w:lang w:val="es-CO"/>
        </w:rPr>
      </w:pPr>
      <w:r w:rsidRPr="00C12FBE">
        <w:rPr>
          <w:lang w:val="es-CO"/>
        </w:rPr>
        <w:t>Empatía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</w:p>
    <w:p w14:paraId="2E8514A0" w14:textId="4C39C52A" w:rsidR="00B76F17" w:rsidRPr="00C12FBE" w:rsidRDefault="00D810AA" w:rsidP="00C12FBE">
      <w:pPr>
        <w:pStyle w:val="Prrafodelista"/>
        <w:numPr>
          <w:ilvl w:val="0"/>
          <w:numId w:val="14"/>
        </w:numPr>
        <w:rPr>
          <w:lang w:val="es-CO"/>
        </w:rPr>
      </w:pPr>
      <w:r w:rsidRPr="00C12FBE">
        <w:rPr>
          <w:lang w:val="es-CO"/>
        </w:rPr>
        <w:t>Adaptabilidad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427502E9" w14:textId="33F459CC" w:rsidR="00B76F17" w:rsidRPr="00C12FBE" w:rsidRDefault="00D810AA" w:rsidP="00C12FBE">
      <w:pPr>
        <w:pStyle w:val="Prrafodelista"/>
        <w:numPr>
          <w:ilvl w:val="0"/>
          <w:numId w:val="14"/>
        </w:numPr>
        <w:rPr>
          <w:lang w:val="es-CO"/>
        </w:rPr>
      </w:pPr>
      <w:r w:rsidRPr="00C12FBE">
        <w:rPr>
          <w:lang w:val="es-CO"/>
        </w:rPr>
        <w:t>Resiliencia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1DFD74BF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>13. La dimensión de las habilidades para la vida relacionadas con las conductas emitidas por un individuo en un contexto interpersonal, ejecutando competentemente actividades y procesos en diferentes entornos de r</w:t>
      </w:r>
      <w:r w:rsidR="00C12FBE">
        <w:rPr>
          <w:b/>
          <w:lang w:val="es-CO"/>
        </w:rPr>
        <w:t>elación con otros individuos es</w:t>
      </w:r>
      <w:r w:rsidRPr="00C12FBE">
        <w:rPr>
          <w:b/>
          <w:lang w:val="es-CO"/>
        </w:rPr>
        <w:t xml:space="preserve">: </w:t>
      </w:r>
    </w:p>
    <w:p w14:paraId="1F747D89" w14:textId="2480F517" w:rsidR="00B76F17" w:rsidRPr="00C12FBE" w:rsidRDefault="00D810AA" w:rsidP="00C12FBE">
      <w:pPr>
        <w:pStyle w:val="Prrafodelista"/>
        <w:numPr>
          <w:ilvl w:val="0"/>
          <w:numId w:val="15"/>
        </w:numPr>
        <w:rPr>
          <w:lang w:val="es-CO"/>
        </w:rPr>
      </w:pPr>
      <w:r w:rsidRPr="00C12FBE">
        <w:rPr>
          <w:lang w:val="es-CO"/>
        </w:rPr>
        <w:t>Dimensión Laboral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5300A272" w14:textId="05750C2B" w:rsidR="00B76F17" w:rsidRPr="00C12FBE" w:rsidRDefault="00D810AA" w:rsidP="00C12FBE">
      <w:pPr>
        <w:pStyle w:val="Prrafodelista"/>
        <w:numPr>
          <w:ilvl w:val="0"/>
          <w:numId w:val="15"/>
        </w:numPr>
        <w:rPr>
          <w:lang w:val="es-CO"/>
        </w:rPr>
      </w:pPr>
      <w:r w:rsidRPr="00C12FBE">
        <w:rPr>
          <w:lang w:val="es-CO"/>
        </w:rPr>
        <w:t>Dimensión Personal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5A64D9A9" w14:textId="2E534DE1" w:rsidR="00B76F17" w:rsidRPr="00C12FBE" w:rsidRDefault="00D810AA" w:rsidP="00C12FBE">
      <w:pPr>
        <w:pStyle w:val="Prrafodelista"/>
        <w:numPr>
          <w:ilvl w:val="0"/>
          <w:numId w:val="15"/>
        </w:numPr>
        <w:rPr>
          <w:lang w:val="es-CO"/>
        </w:rPr>
      </w:pPr>
      <w:r w:rsidRPr="00C12FBE">
        <w:rPr>
          <w:lang w:val="es-CO"/>
        </w:rPr>
        <w:t>Dimensión Emocional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69FF17F6" w14:textId="7546EE33" w:rsidR="00B76F17" w:rsidRPr="00C12FBE" w:rsidRDefault="00D810AA" w:rsidP="00C12FBE">
      <w:pPr>
        <w:pStyle w:val="Prrafodelista"/>
        <w:numPr>
          <w:ilvl w:val="0"/>
          <w:numId w:val="15"/>
        </w:numPr>
        <w:rPr>
          <w:lang w:val="es-CO"/>
        </w:rPr>
      </w:pPr>
      <w:r w:rsidRPr="00C12FBE">
        <w:rPr>
          <w:lang w:val="es-CO"/>
        </w:rPr>
        <w:t>Dimensión Social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A4723F6" w14:textId="15C9D1F0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>14. Son habilidades muy impor</w:t>
      </w:r>
      <w:r w:rsidR="00C12FBE">
        <w:rPr>
          <w:b/>
          <w:lang w:val="es-CO"/>
        </w:rPr>
        <w:t xml:space="preserve">tantes de la </w:t>
      </w:r>
      <w:r w:rsidR="00EB4794">
        <w:rPr>
          <w:b/>
          <w:lang w:val="es-CO"/>
        </w:rPr>
        <w:t>d</w:t>
      </w:r>
      <w:r w:rsidR="00C12FBE">
        <w:rPr>
          <w:b/>
          <w:lang w:val="es-CO"/>
        </w:rPr>
        <w:t xml:space="preserve">imensión </w:t>
      </w:r>
      <w:r w:rsidR="00EB4794">
        <w:rPr>
          <w:b/>
          <w:lang w:val="es-CO"/>
        </w:rPr>
        <w:t>p</w:t>
      </w:r>
      <w:r w:rsidR="00C12FBE">
        <w:rPr>
          <w:b/>
          <w:lang w:val="es-CO"/>
        </w:rPr>
        <w:t>ersonal</w:t>
      </w:r>
      <w:r w:rsidRPr="00C12FBE">
        <w:rPr>
          <w:b/>
          <w:lang w:val="es-CO"/>
        </w:rPr>
        <w:t xml:space="preserve">: </w:t>
      </w:r>
    </w:p>
    <w:p w14:paraId="163B8E47" w14:textId="67C742D1" w:rsidR="00B76F17" w:rsidRPr="00C12FBE" w:rsidRDefault="00D810AA" w:rsidP="00C12FBE">
      <w:pPr>
        <w:pStyle w:val="Prrafodelista"/>
        <w:numPr>
          <w:ilvl w:val="0"/>
          <w:numId w:val="16"/>
        </w:numPr>
        <w:rPr>
          <w:lang w:val="es-CO"/>
        </w:rPr>
      </w:pPr>
      <w:r w:rsidRPr="00C12FBE">
        <w:rPr>
          <w:lang w:val="es-CO"/>
        </w:rPr>
        <w:t>Gestión de conflictos, empatía y adaptabilidad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05CE01A7" w14:textId="11DBDF85" w:rsidR="00C12FBE" w:rsidRPr="00C12FBE" w:rsidRDefault="00D810AA" w:rsidP="00C12FBE">
      <w:pPr>
        <w:pStyle w:val="Prrafodelista"/>
        <w:numPr>
          <w:ilvl w:val="0"/>
          <w:numId w:val="16"/>
        </w:numPr>
        <w:rPr>
          <w:lang w:val="es-CO"/>
        </w:rPr>
      </w:pPr>
      <w:r w:rsidRPr="00C12FBE">
        <w:rPr>
          <w:lang w:val="es-CO"/>
        </w:rPr>
        <w:t>Toma de decisiones, presentación personal y actitud de servicio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4B221E90" w14:textId="6BAA68E1" w:rsidR="00B76F17" w:rsidRPr="00C12FBE" w:rsidRDefault="00D810AA" w:rsidP="00C12FBE">
      <w:pPr>
        <w:pStyle w:val="Prrafodelista"/>
        <w:numPr>
          <w:ilvl w:val="0"/>
          <w:numId w:val="16"/>
        </w:numPr>
        <w:rPr>
          <w:lang w:val="es-CO"/>
        </w:rPr>
      </w:pPr>
      <w:r w:rsidRPr="00C12FBE">
        <w:rPr>
          <w:lang w:val="es-CO"/>
        </w:rPr>
        <w:t>Autoconocimiento, resiliencia y perseverancia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76FB4B4F" w14:textId="4FDE992C" w:rsidR="00B76F17" w:rsidRPr="00C12FBE" w:rsidRDefault="00D810AA" w:rsidP="00C12FBE">
      <w:pPr>
        <w:pStyle w:val="Prrafodelista"/>
        <w:numPr>
          <w:ilvl w:val="0"/>
          <w:numId w:val="16"/>
        </w:numPr>
        <w:rPr>
          <w:lang w:val="es-CO"/>
        </w:rPr>
      </w:pPr>
      <w:r w:rsidRPr="00C12FBE">
        <w:rPr>
          <w:lang w:val="es-CO"/>
        </w:rPr>
        <w:t>Perseverancia, comunicación asertiva y gestión del tiempo</w:t>
      </w:r>
      <w:r w:rsidR="00EB4794">
        <w:rPr>
          <w:lang w:val="es-CO"/>
        </w:rPr>
        <w:t xml:space="preserve">. </w:t>
      </w:r>
      <w:r w:rsidR="00EB4794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2184FD1A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lastRenderedPageBreak/>
        <w:t xml:space="preserve">15. Cuando una persona emprende acciones que antes no se habían realizado y que en un contexto particular dan respuesta o solución a una situación, es una persona que desarrolla su habilidad de: </w:t>
      </w:r>
    </w:p>
    <w:p w14:paraId="05EE9B67" w14:textId="5A0BDCA1" w:rsidR="00B76F17" w:rsidRPr="00C12FBE" w:rsidRDefault="00D810AA" w:rsidP="00C12FBE">
      <w:pPr>
        <w:pStyle w:val="Prrafodelista"/>
        <w:numPr>
          <w:ilvl w:val="0"/>
          <w:numId w:val="18"/>
        </w:numPr>
        <w:rPr>
          <w:lang w:val="es-CO"/>
        </w:rPr>
      </w:pPr>
      <w:r w:rsidRPr="00C12FBE">
        <w:rPr>
          <w:lang w:val="es-CO"/>
        </w:rPr>
        <w:t>Comunicación Asertiva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2DCC6070" w14:textId="3F735193" w:rsidR="00B76F17" w:rsidRPr="00C12FBE" w:rsidRDefault="00D810AA" w:rsidP="00C12FBE">
      <w:pPr>
        <w:pStyle w:val="Prrafodelista"/>
        <w:numPr>
          <w:ilvl w:val="0"/>
          <w:numId w:val="18"/>
        </w:numPr>
        <w:rPr>
          <w:lang w:val="es-CO"/>
        </w:rPr>
      </w:pPr>
      <w:r w:rsidRPr="00C12FBE">
        <w:rPr>
          <w:lang w:val="es-CO"/>
        </w:rPr>
        <w:t>Iniciativa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149C6E00" w14:textId="3978F841" w:rsidR="00B76F17" w:rsidRPr="00C12FBE" w:rsidRDefault="00D810AA" w:rsidP="00C12FBE">
      <w:pPr>
        <w:pStyle w:val="Prrafodelista"/>
        <w:numPr>
          <w:ilvl w:val="0"/>
          <w:numId w:val="18"/>
        </w:numPr>
        <w:rPr>
          <w:lang w:val="es-CO"/>
        </w:rPr>
      </w:pPr>
      <w:r w:rsidRPr="00C12FBE">
        <w:rPr>
          <w:lang w:val="es-CO"/>
        </w:rPr>
        <w:t>Empatía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5034AA26" w14:textId="4019AF6D" w:rsidR="00B76F17" w:rsidRPr="00C12FBE" w:rsidRDefault="00D810AA" w:rsidP="00C12FBE">
      <w:pPr>
        <w:pStyle w:val="Prrafodelista"/>
        <w:numPr>
          <w:ilvl w:val="0"/>
          <w:numId w:val="18"/>
        </w:numPr>
        <w:rPr>
          <w:lang w:val="es-CO"/>
        </w:rPr>
      </w:pPr>
      <w:r w:rsidRPr="00C12FBE">
        <w:rPr>
          <w:lang w:val="es-CO"/>
        </w:rPr>
        <w:t>Resolución de Conflictos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0F705DD5" w14:textId="77777777" w:rsidR="00B76F17" w:rsidRPr="00C12FBE" w:rsidRDefault="00D810AA" w:rsidP="00D810AA">
      <w:pPr>
        <w:rPr>
          <w:b/>
          <w:lang w:val="es-CO"/>
        </w:rPr>
      </w:pPr>
      <w:r w:rsidRPr="00C12FBE">
        <w:rPr>
          <w:b/>
          <w:lang w:val="es-CO"/>
        </w:rPr>
        <w:t>16. Cuando una persona es capaz de sobreponerse ante situaciones adversas, protegiendo su integridad y contemplando los aspectos positivos de la situación para recupera</w:t>
      </w:r>
      <w:r w:rsidR="00C12FBE">
        <w:rPr>
          <w:b/>
          <w:lang w:val="es-CO"/>
        </w:rPr>
        <w:t>rse, desarrolla la habilidad de</w:t>
      </w:r>
      <w:r w:rsidRPr="00C12FBE">
        <w:rPr>
          <w:b/>
          <w:lang w:val="es-CO"/>
        </w:rPr>
        <w:t xml:space="preserve">: </w:t>
      </w:r>
    </w:p>
    <w:p w14:paraId="64CC68AD" w14:textId="5460B01C" w:rsidR="00B76F17" w:rsidRPr="00C12FBE" w:rsidRDefault="00D810AA" w:rsidP="00C12FBE">
      <w:pPr>
        <w:pStyle w:val="Prrafodelista"/>
        <w:numPr>
          <w:ilvl w:val="0"/>
          <w:numId w:val="19"/>
        </w:numPr>
        <w:rPr>
          <w:lang w:val="es-CO"/>
        </w:rPr>
      </w:pPr>
      <w:r w:rsidRPr="00C12FBE">
        <w:rPr>
          <w:lang w:val="es-CO"/>
        </w:rPr>
        <w:t>Resiliencia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10D8ACD0" w14:textId="493673AB" w:rsidR="00B76F17" w:rsidRPr="00C12FBE" w:rsidRDefault="00D810AA" w:rsidP="00C12FBE">
      <w:pPr>
        <w:pStyle w:val="Prrafodelista"/>
        <w:numPr>
          <w:ilvl w:val="0"/>
          <w:numId w:val="19"/>
        </w:numPr>
        <w:rPr>
          <w:lang w:val="es-CO"/>
        </w:rPr>
      </w:pPr>
      <w:r w:rsidRPr="00C12FBE">
        <w:rPr>
          <w:lang w:val="es-CO"/>
        </w:rPr>
        <w:t>Perseverancia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  <w:r w:rsidRPr="00C12FBE">
        <w:rPr>
          <w:lang w:val="es-CO"/>
        </w:rPr>
        <w:t xml:space="preserve"> </w:t>
      </w:r>
    </w:p>
    <w:p w14:paraId="636A539E" w14:textId="003016AB" w:rsidR="00B76F17" w:rsidRPr="00C12FBE" w:rsidRDefault="00D810AA" w:rsidP="00C12FBE">
      <w:pPr>
        <w:pStyle w:val="Prrafodelista"/>
        <w:numPr>
          <w:ilvl w:val="0"/>
          <w:numId w:val="19"/>
        </w:numPr>
        <w:rPr>
          <w:lang w:val="es-CO"/>
        </w:rPr>
      </w:pPr>
      <w:r w:rsidRPr="00C12FBE">
        <w:rPr>
          <w:lang w:val="es-CO"/>
        </w:rPr>
        <w:t>Resolución de conflictos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</w:p>
    <w:p w14:paraId="0116CD1D" w14:textId="416CA62E" w:rsidR="00BA7B94" w:rsidRPr="00C12FBE" w:rsidRDefault="00D810AA" w:rsidP="00C12FBE">
      <w:pPr>
        <w:pStyle w:val="Prrafodelista"/>
        <w:numPr>
          <w:ilvl w:val="0"/>
          <w:numId w:val="19"/>
        </w:numPr>
        <w:rPr>
          <w:lang w:val="es-CO"/>
        </w:rPr>
      </w:pPr>
      <w:r w:rsidRPr="00C12FBE">
        <w:rPr>
          <w:lang w:val="es-CO"/>
        </w:rPr>
        <w:t>Comunicación Asertiva</w:t>
      </w:r>
      <w:r w:rsidR="00FB70A2">
        <w:rPr>
          <w:lang w:val="es-CO"/>
        </w:rPr>
        <w:t xml:space="preserve">. </w:t>
      </w:r>
      <w:r w:rsidR="00FB70A2">
        <w:rPr>
          <w:lang w:val="es-CO"/>
        </w:rPr>
        <w:t>(  )</w:t>
      </w:r>
    </w:p>
    <w:sectPr w:rsidR="00BA7B94" w:rsidRPr="00C12FBE" w:rsidSect="00A56E83">
      <w:headerReference w:type="default" r:id="rId7"/>
      <w:footerReference w:type="default" r:id="rId8"/>
      <w:pgSz w:w="12240" w:h="15840"/>
      <w:pgMar w:top="1417" w:right="1701" w:bottom="3970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95F2" w14:textId="77777777" w:rsidR="00A17D24" w:rsidRDefault="00A17D24" w:rsidP="00294648">
      <w:pPr>
        <w:spacing w:after="0" w:line="240" w:lineRule="auto"/>
      </w:pPr>
      <w:r>
        <w:separator/>
      </w:r>
    </w:p>
  </w:endnote>
  <w:endnote w:type="continuationSeparator" w:id="0">
    <w:p w14:paraId="3296AC82" w14:textId="77777777" w:rsidR="00A17D24" w:rsidRDefault="00A17D24" w:rsidP="0029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7711" w14:textId="05D15433" w:rsidR="00294648" w:rsidRDefault="00294648" w:rsidP="00294648">
    <w:pPr>
      <w:pStyle w:val="Piedepgina"/>
      <w:tabs>
        <w:tab w:val="clear" w:pos="4419"/>
        <w:tab w:val="clear" w:pos="8838"/>
        <w:tab w:val="left" w:pos="180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A97D7CF" wp14:editId="1A2BD727">
          <wp:simplePos x="0" y="0"/>
          <wp:positionH relativeFrom="margin">
            <wp:posOffset>-1049655</wp:posOffset>
          </wp:positionH>
          <wp:positionV relativeFrom="paragraph">
            <wp:posOffset>-1678199</wp:posOffset>
          </wp:positionV>
          <wp:extent cx="7726680" cy="1681374"/>
          <wp:effectExtent l="0" t="0" r="0" b="0"/>
          <wp:wrapSquare wrapText="bothSides"/>
          <wp:docPr id="48" name="Imagen 48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760" cy="16820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6F71" w14:textId="77777777" w:rsidR="00A17D24" w:rsidRDefault="00A17D24" w:rsidP="00294648">
      <w:pPr>
        <w:spacing w:after="0" w:line="240" w:lineRule="auto"/>
      </w:pPr>
      <w:r>
        <w:separator/>
      </w:r>
    </w:p>
  </w:footnote>
  <w:footnote w:type="continuationSeparator" w:id="0">
    <w:p w14:paraId="5E52FF3B" w14:textId="77777777" w:rsidR="00A17D24" w:rsidRDefault="00A17D24" w:rsidP="0029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C548" w14:textId="7C6C96B8" w:rsidR="00294648" w:rsidRDefault="0029464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DEFA44" wp14:editId="0034D58B">
          <wp:simplePos x="0" y="0"/>
          <wp:positionH relativeFrom="page">
            <wp:posOffset>30480</wp:posOffset>
          </wp:positionH>
          <wp:positionV relativeFrom="paragraph">
            <wp:posOffset>-426720</wp:posOffset>
          </wp:positionV>
          <wp:extent cx="7703820" cy="1676400"/>
          <wp:effectExtent l="0" t="0" r="0" b="0"/>
          <wp:wrapSquare wrapText="bothSides"/>
          <wp:docPr id="47" name="Imagen 47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3820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8DB"/>
    <w:multiLevelType w:val="hybridMultilevel"/>
    <w:tmpl w:val="E8EEB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092C"/>
    <w:multiLevelType w:val="hybridMultilevel"/>
    <w:tmpl w:val="31E0E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C0FF7"/>
    <w:multiLevelType w:val="hybridMultilevel"/>
    <w:tmpl w:val="792CE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70C"/>
    <w:multiLevelType w:val="hybridMultilevel"/>
    <w:tmpl w:val="07221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395A"/>
    <w:multiLevelType w:val="hybridMultilevel"/>
    <w:tmpl w:val="051A2A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976CD"/>
    <w:multiLevelType w:val="hybridMultilevel"/>
    <w:tmpl w:val="CE563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B3F04"/>
    <w:multiLevelType w:val="hybridMultilevel"/>
    <w:tmpl w:val="5CC42FD0"/>
    <w:lvl w:ilvl="0" w:tplc="9DECDE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2319B"/>
    <w:multiLevelType w:val="hybridMultilevel"/>
    <w:tmpl w:val="9B687E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75B5F"/>
    <w:multiLevelType w:val="hybridMultilevel"/>
    <w:tmpl w:val="108C2A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02281"/>
    <w:multiLevelType w:val="hybridMultilevel"/>
    <w:tmpl w:val="CB6C79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77466"/>
    <w:multiLevelType w:val="hybridMultilevel"/>
    <w:tmpl w:val="6AC807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34CF9"/>
    <w:multiLevelType w:val="hybridMultilevel"/>
    <w:tmpl w:val="7D269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B003F"/>
    <w:multiLevelType w:val="hybridMultilevel"/>
    <w:tmpl w:val="3EE2EF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278CF"/>
    <w:multiLevelType w:val="hybridMultilevel"/>
    <w:tmpl w:val="BFDE62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35B2"/>
    <w:multiLevelType w:val="hybridMultilevel"/>
    <w:tmpl w:val="D660A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B1471BC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2FD9"/>
    <w:multiLevelType w:val="hybridMultilevel"/>
    <w:tmpl w:val="C52EF8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04E9E"/>
    <w:multiLevelType w:val="hybridMultilevel"/>
    <w:tmpl w:val="A9FC99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B029E"/>
    <w:multiLevelType w:val="hybridMultilevel"/>
    <w:tmpl w:val="13EC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53F24"/>
    <w:multiLevelType w:val="hybridMultilevel"/>
    <w:tmpl w:val="101A0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12"/>
  </w:num>
  <w:num w:numId="9">
    <w:abstractNumId w:val="10"/>
  </w:num>
  <w:num w:numId="10">
    <w:abstractNumId w:val="15"/>
  </w:num>
  <w:num w:numId="11">
    <w:abstractNumId w:val="18"/>
  </w:num>
  <w:num w:numId="12">
    <w:abstractNumId w:val="13"/>
  </w:num>
  <w:num w:numId="13">
    <w:abstractNumId w:val="11"/>
  </w:num>
  <w:num w:numId="14">
    <w:abstractNumId w:val="2"/>
  </w:num>
  <w:num w:numId="15">
    <w:abstractNumId w:val="5"/>
  </w:num>
  <w:num w:numId="16">
    <w:abstractNumId w:val="9"/>
  </w:num>
  <w:num w:numId="17">
    <w:abstractNumId w:val="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AA"/>
    <w:rsid w:val="00294648"/>
    <w:rsid w:val="0045216A"/>
    <w:rsid w:val="00531421"/>
    <w:rsid w:val="009B1AA7"/>
    <w:rsid w:val="00A17D24"/>
    <w:rsid w:val="00A56E83"/>
    <w:rsid w:val="00B76F17"/>
    <w:rsid w:val="00BA7B94"/>
    <w:rsid w:val="00C12FBE"/>
    <w:rsid w:val="00D810AA"/>
    <w:rsid w:val="00EB4794"/>
    <w:rsid w:val="00FB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BCEBA"/>
  <w15:chartTrackingRefBased/>
  <w15:docId w15:val="{52A7EAF7-D1FD-4B96-82BB-50F1ECB4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F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4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648"/>
  </w:style>
  <w:style w:type="paragraph" w:styleId="Piedepgina">
    <w:name w:val="footer"/>
    <w:basedOn w:val="Normal"/>
    <w:link w:val="PiedepginaCar"/>
    <w:uiPriority w:val="99"/>
    <w:unhideWhenUsed/>
    <w:rsid w:val="00294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Felipe Varon Molina</cp:lastModifiedBy>
  <cp:revision>5</cp:revision>
  <dcterms:created xsi:type="dcterms:W3CDTF">2020-08-28T16:43:00Z</dcterms:created>
  <dcterms:modified xsi:type="dcterms:W3CDTF">2021-06-24T16:44:00Z</dcterms:modified>
</cp:coreProperties>
</file>