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D3920" w14:textId="1D155C31" w:rsidR="00BA0EE9" w:rsidRDefault="00BA0EE9"/>
    <w:p w14:paraId="2BE2B41C" w14:textId="3D57DC59" w:rsidR="00BA0EE9" w:rsidRPr="00FD09FF" w:rsidRDefault="008002BC" w:rsidP="00897B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EXPERIMENT NUMBER: 3</w:t>
      </w:r>
    </w:p>
    <w:p w14:paraId="3AC52B72" w14:textId="77777777" w:rsidR="00C92D67" w:rsidRDefault="00C92D67" w:rsidP="00C92D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D21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>
        <w:rPr>
          <w:rFonts w:ascii="Times New Roman" w:hAnsi="Times New Roman" w:cs="Times New Roman"/>
          <w:b/>
          <w:sz w:val="24"/>
          <w:szCs w:val="24"/>
        </w:rPr>
        <w:t xml:space="preserve">Lagan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Verma</w:t>
      </w:r>
      <w:proofErr w:type="spellEnd"/>
      <w:r w:rsidRPr="00450D21">
        <w:rPr>
          <w:rFonts w:ascii="Times New Roman" w:hAnsi="Times New Roman" w:cs="Times New Roman"/>
          <w:b/>
          <w:sz w:val="24"/>
          <w:szCs w:val="24"/>
        </w:rPr>
        <w:tab/>
      </w:r>
      <w:r w:rsidRPr="00450D21">
        <w:rPr>
          <w:rFonts w:ascii="Times New Roman" w:hAnsi="Times New Roman" w:cs="Times New Roman"/>
          <w:b/>
          <w:sz w:val="24"/>
          <w:szCs w:val="24"/>
        </w:rPr>
        <w:tab/>
      </w:r>
      <w:r w:rsidRPr="00450D21">
        <w:rPr>
          <w:rFonts w:ascii="Times New Roman" w:hAnsi="Times New Roman" w:cs="Times New Roman"/>
          <w:b/>
          <w:sz w:val="24"/>
          <w:szCs w:val="24"/>
        </w:rPr>
        <w:tab/>
        <w:t>UID:20BCS3</w:t>
      </w:r>
      <w:r>
        <w:rPr>
          <w:rFonts w:ascii="Times New Roman" w:hAnsi="Times New Roman" w:cs="Times New Roman"/>
          <w:b/>
          <w:sz w:val="24"/>
          <w:szCs w:val="24"/>
        </w:rPr>
        <w:t>515</w:t>
      </w:r>
    </w:p>
    <w:p w14:paraId="3920759A" w14:textId="77777777" w:rsidR="00C92D67" w:rsidRPr="00450D21" w:rsidRDefault="00C92D67" w:rsidP="00C92D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D21">
        <w:rPr>
          <w:rFonts w:ascii="Times New Roman" w:hAnsi="Times New Roman" w:cs="Times New Roman"/>
          <w:b/>
          <w:sz w:val="24"/>
          <w:szCs w:val="24"/>
        </w:rPr>
        <w:t xml:space="preserve">Branch: Information </w:t>
      </w:r>
      <w:r>
        <w:rPr>
          <w:rFonts w:ascii="Times New Roman" w:hAnsi="Times New Roman" w:cs="Times New Roman"/>
          <w:b/>
          <w:sz w:val="24"/>
          <w:szCs w:val="24"/>
        </w:rPr>
        <w:t>Security</w:t>
      </w:r>
      <w:r w:rsidRPr="00450D21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450D21">
        <w:rPr>
          <w:rFonts w:ascii="Times New Roman" w:hAnsi="Times New Roman" w:cs="Times New Roman"/>
          <w:b/>
          <w:sz w:val="24"/>
          <w:szCs w:val="24"/>
        </w:rPr>
        <w:t>Section/Group: 20BIS1</w:t>
      </w:r>
      <w:r>
        <w:rPr>
          <w:rFonts w:ascii="Times New Roman" w:hAnsi="Times New Roman" w:cs="Times New Roman"/>
          <w:b/>
          <w:sz w:val="24"/>
          <w:szCs w:val="24"/>
        </w:rPr>
        <w:t>/A</w:t>
      </w:r>
    </w:p>
    <w:p w14:paraId="2D4C6FD6" w14:textId="0F75E4AD" w:rsidR="00C92D67" w:rsidRPr="00450D21" w:rsidRDefault="00C92D67" w:rsidP="00C92D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D21">
        <w:rPr>
          <w:rFonts w:ascii="Times New Roman" w:hAnsi="Times New Roman" w:cs="Times New Roman"/>
          <w:b/>
          <w:sz w:val="24"/>
          <w:szCs w:val="24"/>
        </w:rPr>
        <w:t>Semester: 5</w:t>
      </w:r>
      <w:r w:rsidRPr="00450D2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450D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0D21">
        <w:rPr>
          <w:rFonts w:ascii="Times New Roman" w:hAnsi="Times New Roman" w:cs="Times New Roman"/>
          <w:b/>
          <w:sz w:val="24"/>
          <w:szCs w:val="24"/>
        </w:rPr>
        <w:tab/>
      </w:r>
      <w:r w:rsidRPr="00450D21">
        <w:rPr>
          <w:rFonts w:ascii="Times New Roman" w:hAnsi="Times New Roman" w:cs="Times New Roman"/>
          <w:b/>
          <w:sz w:val="24"/>
          <w:szCs w:val="24"/>
        </w:rPr>
        <w:tab/>
      </w:r>
      <w:r w:rsidRPr="00450D21">
        <w:rPr>
          <w:rFonts w:ascii="Times New Roman" w:hAnsi="Times New Roman" w:cs="Times New Roman"/>
          <w:b/>
          <w:sz w:val="24"/>
          <w:szCs w:val="24"/>
        </w:rPr>
        <w:tab/>
      </w:r>
      <w:r w:rsidRPr="00450D21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Date of Performance: </w:t>
      </w:r>
      <w:r>
        <w:rPr>
          <w:rFonts w:ascii="Times New Roman" w:hAnsi="Times New Roman" w:cs="Times New Roman"/>
          <w:b/>
          <w:sz w:val="24"/>
          <w:szCs w:val="24"/>
        </w:rPr>
        <w:t>18</w:t>
      </w:r>
      <w:bookmarkStart w:id="0" w:name="_GoBack"/>
      <w:bookmarkEnd w:id="0"/>
      <w:r w:rsidRPr="00450D21">
        <w:rPr>
          <w:rFonts w:ascii="Times New Roman" w:hAnsi="Times New Roman" w:cs="Times New Roman"/>
          <w:b/>
          <w:sz w:val="24"/>
          <w:szCs w:val="24"/>
        </w:rPr>
        <w:t>.08.2022</w:t>
      </w:r>
    </w:p>
    <w:p w14:paraId="686B24E1" w14:textId="77777777" w:rsidR="00C92D67" w:rsidRPr="00450D21" w:rsidRDefault="00C92D67" w:rsidP="00C92D6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D21">
        <w:rPr>
          <w:rFonts w:ascii="Times New Roman" w:hAnsi="Times New Roman" w:cs="Times New Roman"/>
          <w:b/>
          <w:sz w:val="24"/>
          <w:szCs w:val="24"/>
        </w:rPr>
        <w:t>Subject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Defense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Essentials Lab</w:t>
      </w:r>
      <w:r w:rsidRPr="00450D21">
        <w:rPr>
          <w:rFonts w:ascii="Times New Roman" w:hAnsi="Times New Roman" w:cs="Times New Roman"/>
          <w:b/>
          <w:sz w:val="24"/>
          <w:szCs w:val="24"/>
        </w:rPr>
        <w:t xml:space="preserve">   Subject Code: 20CS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450D21">
        <w:rPr>
          <w:rFonts w:ascii="Times New Roman" w:hAnsi="Times New Roman" w:cs="Times New Roman"/>
          <w:b/>
          <w:sz w:val="24"/>
          <w:szCs w:val="24"/>
        </w:rPr>
        <w:t>-33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291544C8" w14:textId="18D8F86D" w:rsidR="00BA0EE9" w:rsidRPr="00FD09FF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FFC7B1C" w14:textId="77777777" w:rsidR="00BA0EE9" w:rsidRPr="00FD09FF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Aim/Overview of the practical:</w:t>
      </w:r>
    </w:p>
    <w:p w14:paraId="4C580A35" w14:textId="0AAB7C38" w:rsidR="00BA0EE9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Implementing password policy using windows </w:t>
      </w:r>
      <w:proofErr w:type="spellStart"/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gpu</w:t>
      </w:r>
      <w:proofErr w:type="spellEnd"/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BA0EE9"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688C7542" w14:textId="1AD6CE43" w:rsidR="00BA0EE9" w:rsidRPr="00FD09FF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Task to be done:</w:t>
      </w:r>
    </w:p>
    <w:p w14:paraId="013FFFAC" w14:textId="14118FAA" w:rsidR="00ED4E72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Provide the different security rules which are applicable to each and every new PC user created.</w:t>
      </w:r>
      <w:r w:rsidR="00BA0EE9"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086C4353" w14:textId="00C11D3E" w:rsidR="00BA0EE9" w:rsidRPr="00FD09FF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Steps for experiment/practical:</w:t>
      </w:r>
    </w:p>
    <w:p w14:paraId="0B8B74A5" w14:textId="14C594B6" w:rsidR="00A77A1B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1.Install the local security </w:t>
      </w:r>
      <w:proofErr w:type="gramStart"/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policy ,</w:t>
      </w:r>
      <w:proofErr w:type="gramEnd"/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then open the page.</w:t>
      </w:r>
    </w:p>
    <w:p w14:paraId="17F212A6" w14:textId="7AE6D6EA" w:rsidR="00A77A1B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A82FB7" wp14:editId="3672B594">
            <wp:extent cx="5730875" cy="32131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CFD62F" w14:textId="490380FC" w:rsidR="00A77A1B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2. Select the option Account Policies and then from drop-down go to Password Policy.</w:t>
      </w:r>
    </w:p>
    <w:p w14:paraId="26781CB7" w14:textId="504132FD" w:rsidR="00A77A1B" w:rsidRPr="00FD09FF" w:rsidRDefault="000D06E1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Enter the minimum length of the password which will be applicable to each and every Pc </w:t>
      </w:r>
      <w:proofErr w:type="gramStart"/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user.(</w:t>
      </w:r>
      <w:proofErr w:type="gramEnd"/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here:4 characters)</w:t>
      </w:r>
    </w:p>
    <w:p w14:paraId="65F154A7" w14:textId="77777777" w:rsidR="000D06E1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82C2716" wp14:editId="4C62F329">
            <wp:extent cx="9525000" cy="4945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7285" w14:textId="77777777" w:rsidR="00FD09FF" w:rsidRDefault="00FD09FF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BA564E1" w14:textId="77777777" w:rsidR="00FD09FF" w:rsidRDefault="00FD09FF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EFEDD25" w14:textId="315D196E" w:rsidR="000D06E1" w:rsidRPr="00FD09FF" w:rsidRDefault="000D06E1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3.Go to the Control Panel, and select the Family &amp; other users. Select the other </w:t>
      </w:r>
      <w:proofErr w:type="gramStart"/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option .</w:t>
      </w:r>
      <w:proofErr w:type="gramEnd"/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(here: we don’t have to provide any email address and mobile number)</w:t>
      </w:r>
    </w:p>
    <w:p w14:paraId="12EEAFDB" w14:textId="77777777" w:rsidR="000D06E1" w:rsidRPr="00FD09FF" w:rsidRDefault="000D06E1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</w:pPr>
    </w:p>
    <w:p w14:paraId="0EC69D7E" w14:textId="69DD2B10" w:rsidR="00A77A1B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003C753" wp14:editId="7BD4C083">
            <wp:extent cx="5731510" cy="3261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0217" w14:textId="34BF212B" w:rsidR="000D06E1" w:rsidRPr="00FD09FF" w:rsidRDefault="000D06E1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3684F48" w14:textId="762430E8" w:rsidR="000D06E1" w:rsidRPr="00FD09FF" w:rsidRDefault="000D06E1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4.Set the password and assign only 3 characters. It will generate the error as the password policy set is of minimum 4 characters.</w:t>
      </w:r>
    </w:p>
    <w:p w14:paraId="65751F0D" w14:textId="5F34B1C1" w:rsidR="000D06E1" w:rsidRPr="00FD09FF" w:rsidRDefault="000D06E1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Here the user will not created as the password </w:t>
      </w:r>
      <w:r w:rsidR="008002BC"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given does not match the </w:t>
      </w:r>
      <w:proofErr w:type="gramStart"/>
      <w:r w:rsidR="008002BC"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criteria .</w:t>
      </w:r>
      <w:proofErr w:type="gramEnd"/>
    </w:p>
    <w:p w14:paraId="49C2FE94" w14:textId="0CDFF577" w:rsidR="00A77A1B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6D88D75" wp14:editId="2B0E9EEB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F57D" w14:textId="0E27F29E" w:rsidR="00A77A1B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7BEA417" w14:textId="77777777" w:rsidR="00A77A1B" w:rsidRPr="00FD09FF" w:rsidRDefault="00A77A1B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4A90739" w14:textId="77777777" w:rsidR="00BA0EE9" w:rsidRPr="00FD09FF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Learning outcomes (What I have learnt):</w:t>
      </w:r>
    </w:p>
    <w:p w14:paraId="7386ED5F" w14:textId="356A04A5" w:rsidR="00BA0EE9" w:rsidRPr="00FD09FF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1. </w:t>
      </w:r>
      <w:r w:rsidR="0050684E"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Learnt about t</w:t>
      </w:r>
      <w:r w:rsidR="000D06E1"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he various password policies.</w:t>
      </w:r>
    </w:p>
    <w:p w14:paraId="1A4D4349" w14:textId="605348FE" w:rsidR="00BA0EE9" w:rsidRPr="00FD09FF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2.</w:t>
      </w:r>
      <w:r w:rsidR="000D06E1"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Implemented the concept to set any password criteria which is applicable to every users</w:t>
      </w:r>
    </w:p>
    <w:p w14:paraId="16114588" w14:textId="77777777" w:rsidR="00BA0EE9" w:rsidRPr="00FD09FF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2FA53FCF" w14:textId="1BCCF679" w:rsidR="00BA0EE9" w:rsidRPr="00FD09FF" w:rsidRDefault="00BA0EE9" w:rsidP="00BA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09FF">
        <w:rPr>
          <w:rFonts w:ascii="Times New Roman" w:eastAsia="Times New Roman" w:hAnsi="Times New Roman" w:cs="Times New Roman"/>
          <w:sz w:val="28"/>
          <w:szCs w:val="28"/>
          <w:lang w:eastAsia="en-IN"/>
        </w:rPr>
        <w:t>Evaluation Grid (Created as per the Assessment Model):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2639"/>
        <w:gridCol w:w="3097"/>
        <w:gridCol w:w="2312"/>
      </w:tblGrid>
      <w:tr w:rsidR="00BA0EE9" w:rsidRPr="00FD09FF" w14:paraId="2B2AD6C0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DB406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Sr. No.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0437D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Parameters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9EF40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Marks Obtained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0C1FC0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Maximum Marks</w:t>
            </w:r>
          </w:p>
        </w:tc>
      </w:tr>
      <w:tr w:rsidR="00BA0EE9" w:rsidRPr="00FD09FF" w14:paraId="7CFB53A7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D60F6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FD95B5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Worksheet completion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52082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D20AC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</w:t>
            </w:r>
          </w:p>
        </w:tc>
      </w:tr>
      <w:tr w:rsidR="00BA0EE9" w:rsidRPr="00FD09FF" w14:paraId="57ACE3B4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52075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B0CD5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Conduct of Experiment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A82989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E44A8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12</w:t>
            </w:r>
          </w:p>
        </w:tc>
      </w:tr>
      <w:tr w:rsidR="00BA0EE9" w:rsidRPr="00FD09FF" w14:paraId="25C72977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86834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3.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B25760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Quiz/Viva Voce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CED876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317DD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</w:p>
        </w:tc>
      </w:tr>
      <w:tr w:rsidR="00BA0EE9" w:rsidRPr="00FD09FF" w14:paraId="0E1A47E7" w14:textId="77777777" w:rsidTr="00BA0EE9">
        <w:trPr>
          <w:tblCellSpacing w:w="0" w:type="dxa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8E8C34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58CCB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Total</w:t>
            </w:r>
          </w:p>
        </w:tc>
        <w:tc>
          <w:tcPr>
            <w:tcW w:w="3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722C9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25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E4717" w14:textId="77777777" w:rsidR="00BA0EE9" w:rsidRPr="00FD09FF" w:rsidRDefault="00BA0EE9" w:rsidP="00BA0EE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D09F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</w:tc>
      </w:tr>
    </w:tbl>
    <w:p w14:paraId="577E75ED" w14:textId="77777777" w:rsidR="00BA0EE9" w:rsidRPr="00FD09FF" w:rsidRDefault="00BA0EE9">
      <w:pPr>
        <w:rPr>
          <w:sz w:val="28"/>
          <w:szCs w:val="28"/>
        </w:rPr>
      </w:pPr>
    </w:p>
    <w:sectPr w:rsidR="00BA0EE9" w:rsidRPr="00FD09FF" w:rsidSect="00BA0EE9">
      <w:headerReference w:type="default" r:id="rId10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9997F" w14:textId="77777777" w:rsidR="00605F83" w:rsidRDefault="00605F83" w:rsidP="00BA0EE9">
      <w:pPr>
        <w:spacing w:after="0" w:line="240" w:lineRule="auto"/>
      </w:pPr>
      <w:r>
        <w:separator/>
      </w:r>
    </w:p>
  </w:endnote>
  <w:endnote w:type="continuationSeparator" w:id="0">
    <w:p w14:paraId="6C075403" w14:textId="77777777" w:rsidR="00605F83" w:rsidRDefault="00605F83" w:rsidP="00BA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D4810" w14:textId="77777777" w:rsidR="00605F83" w:rsidRDefault="00605F83" w:rsidP="00BA0EE9">
      <w:pPr>
        <w:spacing w:after="0" w:line="240" w:lineRule="auto"/>
      </w:pPr>
      <w:r>
        <w:separator/>
      </w:r>
    </w:p>
  </w:footnote>
  <w:footnote w:type="continuationSeparator" w:id="0">
    <w:p w14:paraId="308FAF2B" w14:textId="77777777" w:rsidR="00605F83" w:rsidRDefault="00605F83" w:rsidP="00BA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710E0" w14:textId="4B7A8E7D" w:rsidR="00BA0EE9" w:rsidRDefault="00BA0EE9" w:rsidP="00BA0EE9">
    <w:pPr>
      <w:pStyle w:val="Header"/>
      <w:ind w:left="-1418"/>
      <w:jc w:val="center"/>
      <w:rPr>
        <w:sz w:val="52"/>
        <w:szCs w:val="52"/>
      </w:rPr>
    </w:pPr>
    <w:r>
      <w:rPr>
        <w:noProof/>
        <w:lang w:eastAsia="en-IN"/>
      </w:rPr>
      <w:drawing>
        <wp:inline distT="0" distB="0" distL="0" distR="0" wp14:anchorId="084C4EFB" wp14:editId="592E5D91">
          <wp:extent cx="1855071" cy="6572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1186" cy="659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52"/>
        <w:szCs w:val="52"/>
      </w:rPr>
      <w:t>APEX Institute of Technology</w:t>
    </w:r>
  </w:p>
  <w:p w14:paraId="37127EF0" w14:textId="516E4710" w:rsidR="00BA0EE9" w:rsidRPr="00BA0EE9" w:rsidRDefault="00BA0EE9" w:rsidP="00BA0EE9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ab/>
      <w:t>Information Security/ Blockchain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E9"/>
    <w:rsid w:val="000A4F4C"/>
    <w:rsid w:val="000D06E1"/>
    <w:rsid w:val="000D7886"/>
    <w:rsid w:val="0022325B"/>
    <w:rsid w:val="002C5892"/>
    <w:rsid w:val="00416978"/>
    <w:rsid w:val="004C2694"/>
    <w:rsid w:val="0050684E"/>
    <w:rsid w:val="00521D51"/>
    <w:rsid w:val="00604203"/>
    <w:rsid w:val="00605F83"/>
    <w:rsid w:val="00624B9B"/>
    <w:rsid w:val="008002BC"/>
    <w:rsid w:val="00897BD0"/>
    <w:rsid w:val="009418C6"/>
    <w:rsid w:val="009C65DA"/>
    <w:rsid w:val="00A77A1B"/>
    <w:rsid w:val="00AA2618"/>
    <w:rsid w:val="00B45EA1"/>
    <w:rsid w:val="00BA0EE9"/>
    <w:rsid w:val="00C92D67"/>
    <w:rsid w:val="00D66E53"/>
    <w:rsid w:val="00DE483E"/>
    <w:rsid w:val="00EA3E6B"/>
    <w:rsid w:val="00ED4E72"/>
    <w:rsid w:val="00FD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3E6E6"/>
  <w15:chartTrackingRefBased/>
  <w15:docId w15:val="{E7ED0DF9-09C9-4267-B973-4ABD405C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0E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E9"/>
  </w:style>
  <w:style w:type="paragraph" w:styleId="Footer">
    <w:name w:val="footer"/>
    <w:basedOn w:val="Normal"/>
    <w:link w:val="FooterChar"/>
    <w:uiPriority w:val="99"/>
    <w:unhideWhenUsed/>
    <w:rsid w:val="00BA0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E9"/>
  </w:style>
  <w:style w:type="table" w:styleId="TableGrid">
    <w:name w:val="Table Grid"/>
    <w:basedOn w:val="TableNormal"/>
    <w:uiPriority w:val="39"/>
    <w:rsid w:val="00604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Rarhi</dc:creator>
  <cp:keywords/>
  <dc:description/>
  <cp:lastModifiedBy>Lagan</cp:lastModifiedBy>
  <cp:revision>15</cp:revision>
  <dcterms:created xsi:type="dcterms:W3CDTF">2022-08-06T16:14:00Z</dcterms:created>
  <dcterms:modified xsi:type="dcterms:W3CDTF">2022-09-01T22:43:00Z</dcterms:modified>
</cp:coreProperties>
</file>