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629B6" w14:textId="5CFCDF52" w:rsidR="004F5D31" w:rsidRDefault="008C3477">
      <w:pPr>
        <w:pStyle w:val="Heading1"/>
        <w:contextualSpacing w:val="0"/>
      </w:pPr>
      <w:r>
        <w:t>Lesson 2 Lab: SQL</w:t>
      </w:r>
    </w:p>
    <w:p w14:paraId="0A2ADD66" w14:textId="47A4B549" w:rsidR="004F5D31" w:rsidRDefault="008C3477">
      <w:pPr>
        <w:contextualSpacing w:val="0"/>
      </w:pPr>
      <w:r>
        <w:t>Using the AdventureWorks</w:t>
      </w:r>
      <w:r w:rsidR="00BA0757">
        <w:t>2016CTP3</w:t>
      </w:r>
      <w:r>
        <w:t xml:space="preserve"> database, we are going to write a few basic and some advanced SQL queries. The goal is to revise some SQL that we already know and get us comfortable with the concept of tables, relationships and also with the syntax.</w:t>
      </w:r>
    </w:p>
    <w:p w14:paraId="297C40F7" w14:textId="77777777" w:rsidR="004F5D31" w:rsidRDefault="008C3477">
      <w:pPr>
        <w:contextualSpacing w:val="0"/>
      </w:pPr>
      <w:r>
        <w:t xml:space="preserve">You might want to spend a few minutes reviewing the </w:t>
      </w:r>
      <w:hyperlink r:id="rId5">
        <w:r>
          <w:rPr>
            <w:color w:val="0000EE"/>
            <w:u w:val="single"/>
          </w:rPr>
          <w:t>Database Diagram</w:t>
        </w:r>
      </w:hyperlink>
      <w:r>
        <w:t xml:space="preserve"> of </w:t>
      </w:r>
      <w:proofErr w:type="spellStart"/>
      <w:r>
        <w:t>AdventureWorks</w:t>
      </w:r>
      <w:proofErr w:type="spellEnd"/>
      <w:r>
        <w:t xml:space="preserve"> database. If you are not familiar with the concept of Primary Key (PK) and Foreign Key (FK) then you can ignore the arrows in the diagram. Essentially, you should get familiar with the different table names that exist in the database. I would also strongly suggest to view the contents of a few tables using this syntax:</w:t>
      </w:r>
    </w:p>
    <w:p w14:paraId="1ED502F7" w14:textId="77777777" w:rsidR="004F5D31" w:rsidRDefault="004F5D31">
      <w:pPr>
        <w:contextualSpacing w:val="0"/>
      </w:pPr>
    </w:p>
    <w:p w14:paraId="6CDF6DA5" w14:textId="77777777" w:rsidR="004F5D31" w:rsidRDefault="008C3477">
      <w:pPr>
        <w:contextualSpacing w:val="0"/>
        <w:rPr>
          <w:rFonts w:ascii="Courier" w:eastAsia="Courier" w:hAnsi="Courier" w:cs="Courier"/>
          <w:i/>
          <w:color w:val="5C6370"/>
          <w:shd w:val="clear" w:color="auto" w:fill="282C34"/>
        </w:rPr>
      </w:pPr>
      <w:r>
        <w:rPr>
          <w:rFonts w:ascii="Courier" w:eastAsia="Courier" w:hAnsi="Courier" w:cs="Courier"/>
          <w:i/>
          <w:color w:val="5C6370"/>
          <w:shd w:val="clear" w:color="auto" w:fill="282C34"/>
        </w:rPr>
        <w:t>-- Displays top 10 rows from a table</w:t>
      </w:r>
      <w:proofErr w:type="gramStart"/>
      <w:r>
        <w:rPr>
          <w:rFonts w:ascii="Courier" w:eastAsia="Courier" w:hAnsi="Courier" w:cs="Courier"/>
          <w:i/>
          <w:color w:val="5C6370"/>
          <w:shd w:val="clear" w:color="auto" w:fill="282C34"/>
        </w:rPr>
        <w:t>..</w:t>
      </w:r>
      <w:proofErr w:type="gramEnd"/>
    </w:p>
    <w:p w14:paraId="527E4611" w14:textId="77777777" w:rsidR="004F5D31" w:rsidRDefault="008C3477">
      <w:pPr>
        <w:contextualSpacing w:val="0"/>
        <w:rPr>
          <w:rFonts w:ascii="Courier" w:eastAsia="Courier" w:hAnsi="Courier" w:cs="Courier"/>
          <w:color w:val="ABB2BF"/>
          <w:shd w:val="clear" w:color="auto" w:fill="282C34"/>
        </w:rPr>
      </w:pPr>
      <w:r>
        <w:rPr>
          <w:rFonts w:ascii="Courier" w:eastAsia="Courier" w:hAnsi="Courier" w:cs="Courier"/>
          <w:color w:val="C678DD"/>
          <w:shd w:val="clear" w:color="auto" w:fill="282C34"/>
        </w:rPr>
        <w:t>SELECT</w:t>
      </w:r>
      <w:r>
        <w:rPr>
          <w:rFonts w:ascii="Courier" w:eastAsia="Courier" w:hAnsi="Courier" w:cs="Courier"/>
          <w:color w:val="ABB2BF"/>
          <w:shd w:val="clear" w:color="auto" w:fill="282C34"/>
        </w:rPr>
        <w:t> TOP </w:t>
      </w:r>
      <w:r>
        <w:rPr>
          <w:rFonts w:ascii="Courier" w:eastAsia="Courier" w:hAnsi="Courier" w:cs="Courier"/>
          <w:color w:val="D19A66"/>
          <w:shd w:val="clear" w:color="auto" w:fill="282C34"/>
        </w:rPr>
        <w:t>10</w:t>
      </w:r>
      <w:r>
        <w:rPr>
          <w:rFonts w:ascii="Courier" w:eastAsia="Courier" w:hAnsi="Courier" w:cs="Courier"/>
          <w:color w:val="ABB2BF"/>
          <w:shd w:val="clear" w:color="auto" w:fill="282C34"/>
        </w:rPr>
        <w:t> * </w:t>
      </w:r>
      <w:r>
        <w:rPr>
          <w:rFonts w:ascii="Courier" w:eastAsia="Courier" w:hAnsi="Courier" w:cs="Courier"/>
          <w:color w:val="C678DD"/>
          <w:shd w:val="clear" w:color="auto" w:fill="282C34"/>
        </w:rPr>
        <w:t>FROM</w:t>
      </w:r>
      <w:r>
        <w:rPr>
          <w:rFonts w:ascii="Courier" w:eastAsia="Courier" w:hAnsi="Courier" w:cs="Courier"/>
          <w:color w:val="ABB2BF"/>
          <w:shd w:val="clear" w:color="auto" w:fill="282C34"/>
        </w:rPr>
        <w:t> [</w:t>
      </w:r>
      <w:r>
        <w:rPr>
          <w:rFonts w:ascii="Courier" w:eastAsia="Courier" w:hAnsi="Courier" w:cs="Courier"/>
          <w:color w:val="D19A66"/>
          <w:shd w:val="clear" w:color="auto" w:fill="282C34"/>
        </w:rPr>
        <w:t>AdventureWorks</w:t>
      </w:r>
      <w:r w:rsidR="00757F7C">
        <w:rPr>
          <w:rFonts w:ascii="Courier" w:eastAsia="Courier" w:hAnsi="Courier" w:cs="Courier"/>
          <w:color w:val="D19A66"/>
          <w:shd w:val="clear" w:color="auto" w:fill="282C34"/>
        </w:rPr>
        <w:t>2016CTP3</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TABLE_NAME</w:t>
      </w:r>
      <w:r>
        <w:rPr>
          <w:rFonts w:ascii="Courier" w:eastAsia="Courier" w:hAnsi="Courier" w:cs="Courier"/>
          <w:color w:val="ABB2BF"/>
          <w:shd w:val="clear" w:color="auto" w:fill="282C34"/>
        </w:rPr>
        <w:t>]</w:t>
      </w:r>
    </w:p>
    <w:p w14:paraId="5152EACB" w14:textId="77777777" w:rsidR="004F5D31" w:rsidRDefault="008C3477">
      <w:pPr>
        <w:contextualSpacing w:val="0"/>
      </w:pPr>
      <w:r>
        <w:t>OR</w:t>
      </w:r>
    </w:p>
    <w:p w14:paraId="750647CF" w14:textId="77777777" w:rsidR="004F5D31" w:rsidRDefault="004F5D31">
      <w:pPr>
        <w:contextualSpacing w:val="0"/>
      </w:pPr>
    </w:p>
    <w:p w14:paraId="0CFDB6C8" w14:textId="77777777" w:rsidR="004F5D31" w:rsidRDefault="008C3477">
      <w:pPr>
        <w:contextualSpacing w:val="0"/>
        <w:rPr>
          <w:rFonts w:ascii="Courier" w:eastAsia="Courier" w:hAnsi="Courier" w:cs="Courier"/>
          <w:i/>
          <w:color w:val="5C6370"/>
          <w:shd w:val="clear" w:color="auto" w:fill="282C34"/>
        </w:rPr>
      </w:pPr>
      <w:r>
        <w:rPr>
          <w:rFonts w:ascii="Courier" w:eastAsia="Courier" w:hAnsi="Courier" w:cs="Courier"/>
          <w:i/>
          <w:color w:val="5C6370"/>
          <w:shd w:val="clear" w:color="auto" w:fill="282C34"/>
        </w:rPr>
        <w:t>-- Displays top 10 rows from a table</w:t>
      </w:r>
      <w:proofErr w:type="gramStart"/>
      <w:r>
        <w:rPr>
          <w:rFonts w:ascii="Courier" w:eastAsia="Courier" w:hAnsi="Courier" w:cs="Courier"/>
          <w:i/>
          <w:color w:val="5C6370"/>
          <w:shd w:val="clear" w:color="auto" w:fill="282C34"/>
        </w:rPr>
        <w:t>..</w:t>
      </w:r>
      <w:proofErr w:type="gramEnd"/>
    </w:p>
    <w:p w14:paraId="7C59BD64" w14:textId="77777777" w:rsidR="004F5D31" w:rsidRDefault="008C3477">
      <w:pPr>
        <w:contextualSpacing w:val="0"/>
        <w:rPr>
          <w:rFonts w:ascii="Courier" w:eastAsia="Courier" w:hAnsi="Courier" w:cs="Courier"/>
          <w:i/>
          <w:color w:val="5C6370"/>
          <w:shd w:val="clear" w:color="auto" w:fill="282C34"/>
        </w:rPr>
      </w:pPr>
      <w:r>
        <w:rPr>
          <w:rFonts w:ascii="Courier" w:eastAsia="Courier" w:hAnsi="Courier" w:cs="Courier"/>
          <w:i/>
          <w:color w:val="5C6370"/>
          <w:shd w:val="clear" w:color="auto" w:fill="282C34"/>
        </w:rPr>
        <w:t>-- This syntax works in Oracle DB not in SQL Server</w:t>
      </w:r>
    </w:p>
    <w:p w14:paraId="19C3A203" w14:textId="77777777" w:rsidR="004F5D31" w:rsidRDefault="008C3477">
      <w:pPr>
        <w:contextualSpacing w:val="0"/>
        <w:rPr>
          <w:rFonts w:ascii="Courier" w:eastAsia="Courier" w:hAnsi="Courier" w:cs="Courier"/>
          <w:color w:val="D19A66"/>
          <w:shd w:val="clear" w:color="auto" w:fill="282C34"/>
        </w:rPr>
      </w:pPr>
      <w:r>
        <w:rPr>
          <w:rFonts w:ascii="Courier" w:eastAsia="Courier" w:hAnsi="Courier" w:cs="Courier"/>
          <w:color w:val="C678DD"/>
          <w:shd w:val="clear" w:color="auto" w:fill="282C34"/>
        </w:rPr>
        <w:t>SELECT</w:t>
      </w:r>
      <w:r>
        <w:rPr>
          <w:rFonts w:ascii="Courier" w:eastAsia="Courier" w:hAnsi="Courier" w:cs="Courier"/>
          <w:color w:val="ABB2BF"/>
          <w:shd w:val="clear" w:color="auto" w:fill="282C34"/>
        </w:rPr>
        <w:t> * </w:t>
      </w:r>
      <w:r>
        <w:rPr>
          <w:rFonts w:ascii="Courier" w:eastAsia="Courier" w:hAnsi="Courier" w:cs="Courier"/>
          <w:color w:val="C678DD"/>
          <w:shd w:val="clear" w:color="auto" w:fill="282C34"/>
        </w:rPr>
        <w:t>FROM</w:t>
      </w:r>
      <w:r>
        <w:rPr>
          <w:rFonts w:ascii="Courier" w:eastAsia="Courier" w:hAnsi="Courier" w:cs="Courier"/>
          <w:color w:val="ABB2BF"/>
          <w:shd w:val="clear" w:color="auto" w:fill="282C34"/>
        </w:rPr>
        <w:t> [</w:t>
      </w:r>
      <w:r>
        <w:rPr>
          <w:rFonts w:ascii="Courier" w:eastAsia="Courier" w:hAnsi="Courier" w:cs="Courier"/>
          <w:color w:val="D19A66"/>
          <w:shd w:val="clear" w:color="auto" w:fill="282C34"/>
        </w:rPr>
        <w:t>AdventureWorks</w:t>
      </w:r>
      <w:r w:rsidR="00757F7C">
        <w:rPr>
          <w:rFonts w:ascii="Courier" w:eastAsia="Courier" w:hAnsi="Courier" w:cs="Courier"/>
          <w:color w:val="D19A66"/>
          <w:shd w:val="clear" w:color="auto" w:fill="282C34"/>
        </w:rPr>
        <w:t>2016CTP3</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TABLE_NAME</w:t>
      </w:r>
      <w:r>
        <w:rPr>
          <w:rFonts w:ascii="Courier" w:eastAsia="Courier" w:hAnsi="Courier" w:cs="Courier"/>
          <w:color w:val="ABB2BF"/>
          <w:shd w:val="clear" w:color="auto" w:fill="282C34"/>
        </w:rPr>
        <w:t>] </w:t>
      </w:r>
      <w:r>
        <w:rPr>
          <w:rFonts w:ascii="Courier" w:eastAsia="Courier" w:hAnsi="Courier" w:cs="Courier"/>
          <w:color w:val="C678DD"/>
          <w:shd w:val="clear" w:color="auto" w:fill="282C34"/>
        </w:rPr>
        <w:t>LIMIT</w:t>
      </w:r>
      <w:r>
        <w:rPr>
          <w:rFonts w:ascii="Courier" w:eastAsia="Courier" w:hAnsi="Courier" w:cs="Courier"/>
          <w:color w:val="ABB2BF"/>
          <w:shd w:val="clear" w:color="auto" w:fill="282C34"/>
        </w:rPr>
        <w:t> </w:t>
      </w:r>
      <w:r>
        <w:rPr>
          <w:rFonts w:ascii="Courier" w:eastAsia="Courier" w:hAnsi="Courier" w:cs="Courier"/>
          <w:color w:val="D19A66"/>
          <w:shd w:val="clear" w:color="auto" w:fill="282C34"/>
        </w:rPr>
        <w:t>10</w:t>
      </w:r>
    </w:p>
    <w:p w14:paraId="012B0A29" w14:textId="77777777" w:rsidR="004F5D31" w:rsidRDefault="008C3477">
      <w:pPr>
        <w:contextualSpacing w:val="0"/>
      </w:pPr>
      <w:r>
        <w:t>In a practical visualization or analytics project, you will have to go through these steps to get familiar with the database. And, unfortunately, you will be lucky if you can find a correct database diagram! You might actually have to make one yourself for the tables you are concerned with.</w:t>
      </w:r>
    </w:p>
    <w:p w14:paraId="6B317BCB" w14:textId="77777777" w:rsidR="004F5D31" w:rsidRDefault="008C3477">
      <w:pPr>
        <w:spacing w:after="240"/>
        <w:contextualSpacing w:val="0"/>
      </w:pPr>
      <w:r>
        <w:t xml:space="preserve">Now that you may have an idea about what </w:t>
      </w:r>
      <w:proofErr w:type="spellStart"/>
      <w:r>
        <w:t>AdventureWorks</w:t>
      </w:r>
      <w:proofErr w:type="spellEnd"/>
      <w:r>
        <w:t xml:space="preserve"> looks like, let's get to some of the </w:t>
      </w:r>
      <w:proofErr w:type="gramStart"/>
      <w:r>
        <w:t>exercises</w:t>
      </w:r>
      <w:proofErr w:type="gramEnd"/>
      <w:r>
        <w:t xml:space="preserve"> that you reinforce your understanding.</w:t>
      </w:r>
    </w:p>
    <w:p w14:paraId="6466FDBA" w14:textId="77777777" w:rsidR="004F5D31" w:rsidRDefault="008C3477">
      <w:pPr>
        <w:pStyle w:val="Heading3"/>
        <w:spacing w:before="0"/>
        <w:contextualSpacing w:val="0"/>
      </w:pPr>
      <w:r>
        <w:t>Lab Exercises:</w:t>
      </w:r>
    </w:p>
    <w:p w14:paraId="72624695" w14:textId="77777777" w:rsidR="002447A6" w:rsidRDefault="008C3477">
      <w:pPr>
        <w:numPr>
          <w:ilvl w:val="0"/>
          <w:numId w:val="1"/>
        </w:numPr>
        <w:ind w:left="600" w:hanging="360"/>
      </w:pPr>
      <w:r>
        <w:rPr>
          <w:b/>
        </w:rPr>
        <w:t>Aggregation &amp; Ordering:</w:t>
      </w:r>
      <w:r>
        <w:t xml:space="preserve"> We know that the count keyword can be used to get a count of the number of rows in a column. Such a function that summarizes data is called an Aggregation function. Some of the common aggregation functions in SQL are sum, count, count distinct, </w:t>
      </w:r>
      <w:proofErr w:type="spellStart"/>
      <w:r>
        <w:t>avg</w:t>
      </w:r>
      <w:proofErr w:type="spellEnd"/>
      <w:r>
        <w:t>, min and max. Based on the flavor of SQL that you are using, you may also have some more functions like median and standard deviation. Such functions are often referred to as Analytical functions (typically by interviewers!!)</w:t>
      </w:r>
    </w:p>
    <w:p w14:paraId="5E20AC00" w14:textId="39EDC9C4" w:rsidR="00757F7C" w:rsidRPr="00BA0757" w:rsidRDefault="008C3477" w:rsidP="002447A6">
      <w:pPr>
        <w:ind w:left="600"/>
      </w:pPr>
      <w:r>
        <w:br/>
      </w:r>
      <w:r>
        <w:rPr>
          <w:b/>
        </w:rPr>
        <w:t>Question 1:</w:t>
      </w:r>
      <w:r>
        <w:t xml:space="preserve"> From the Employee table, get a list of Title and the number of employees with that title. The titles are sorted in order of decreasing number of employees.</w:t>
      </w:r>
      <w:r>
        <w:br/>
      </w:r>
      <w:r>
        <w:rPr>
          <w:rFonts w:ascii="Courier" w:eastAsia="Courier" w:hAnsi="Courier" w:cs="Courier"/>
          <w:i/>
          <w:color w:val="5C6370"/>
          <w:shd w:val="clear" w:color="auto" w:fill="282C34"/>
        </w:rPr>
        <w:t>-- SQL GROUP BY clause with COUNT aggregate</w:t>
      </w:r>
      <w:r>
        <w:br/>
      </w:r>
      <w:r>
        <w:rPr>
          <w:rFonts w:ascii="Courier" w:eastAsia="Courier" w:hAnsi="Courier" w:cs="Courier"/>
          <w:color w:val="C678DD"/>
          <w:shd w:val="clear" w:color="auto" w:fill="282C34"/>
        </w:rPr>
        <w:t>SELECT</w:t>
      </w:r>
      <w:r>
        <w:rPr>
          <w:rFonts w:ascii="Courier" w:eastAsia="Courier" w:hAnsi="Courier" w:cs="Courier"/>
          <w:color w:val="ABB2BF"/>
          <w:shd w:val="clear" w:color="auto" w:fill="282C34"/>
        </w:rPr>
        <w:t> </w:t>
      </w:r>
      <w:proofErr w:type="spellStart"/>
      <w:r w:rsidR="00757F7C">
        <w:rPr>
          <w:rFonts w:ascii="Courier" w:eastAsia="Courier" w:hAnsi="Courier" w:cs="Courier"/>
          <w:color w:val="ABB2BF"/>
          <w:shd w:val="clear" w:color="auto" w:fill="282C34"/>
        </w:rPr>
        <w:t>Job</w:t>
      </w:r>
      <w:r>
        <w:rPr>
          <w:rFonts w:ascii="Courier" w:eastAsia="Courier" w:hAnsi="Courier" w:cs="Courier"/>
          <w:color w:val="ABB2BF"/>
          <w:shd w:val="clear" w:color="auto" w:fill="282C34"/>
        </w:rPr>
        <w:t>Title</w:t>
      </w:r>
      <w:proofErr w:type="spellEnd"/>
      <w:proofErr w:type="gramStart"/>
      <w:r>
        <w:rPr>
          <w:rFonts w:ascii="Courier" w:eastAsia="Courier" w:hAnsi="Courier" w:cs="Courier"/>
          <w:color w:val="ABB2BF"/>
          <w:shd w:val="clear" w:color="auto" w:fill="282C34"/>
        </w:rPr>
        <w:t>,</w:t>
      </w:r>
      <w:proofErr w:type="gramEnd"/>
      <w:r>
        <w:br/>
      </w:r>
      <w:r>
        <w:rPr>
          <w:rFonts w:ascii="Courier" w:eastAsia="Courier" w:hAnsi="Courier" w:cs="Courier"/>
          <w:color w:val="56B6C2"/>
          <w:shd w:val="clear" w:color="auto" w:fill="282C34"/>
        </w:rPr>
        <w:t>COUNT</w:t>
      </w:r>
      <w:r>
        <w:rPr>
          <w:rFonts w:ascii="Courier" w:eastAsia="Courier" w:hAnsi="Courier" w:cs="Courier"/>
          <w:color w:val="ABB2BF"/>
          <w:shd w:val="clear" w:color="auto" w:fill="282C34"/>
        </w:rPr>
        <w:t>(*) </w:t>
      </w:r>
      <w:r>
        <w:rPr>
          <w:rFonts w:ascii="Courier" w:eastAsia="Courier" w:hAnsi="Courier" w:cs="Courier"/>
          <w:color w:val="C678DD"/>
          <w:shd w:val="clear" w:color="auto" w:fill="282C34"/>
        </w:rPr>
        <w:t>as</w:t>
      </w:r>
      <w:r>
        <w:rPr>
          <w:rFonts w:ascii="Courier" w:eastAsia="Courier" w:hAnsi="Courier" w:cs="Courier"/>
          <w:color w:val="ABB2BF"/>
          <w:shd w:val="clear" w:color="auto" w:fill="282C34"/>
        </w:rPr>
        <w:t> </w:t>
      </w:r>
      <w:proofErr w:type="spellStart"/>
      <w:r>
        <w:rPr>
          <w:rFonts w:ascii="Courier" w:eastAsia="Courier" w:hAnsi="Courier" w:cs="Courier"/>
          <w:color w:val="ABB2BF"/>
          <w:shd w:val="clear" w:color="auto" w:fill="282C34"/>
        </w:rPr>
        <w:t>N_Employees</w:t>
      </w:r>
      <w:proofErr w:type="spellEnd"/>
      <w:r>
        <w:br/>
      </w:r>
      <w:r>
        <w:rPr>
          <w:rFonts w:ascii="Courier" w:eastAsia="Courier" w:hAnsi="Courier" w:cs="Courier"/>
          <w:color w:val="C678DD"/>
          <w:shd w:val="clear" w:color="auto" w:fill="282C34"/>
        </w:rPr>
        <w:t>FROM</w:t>
      </w:r>
      <w:r>
        <w:rPr>
          <w:rFonts w:ascii="Courier" w:eastAsia="Courier" w:hAnsi="Courier" w:cs="Courier"/>
          <w:color w:val="ABB2BF"/>
          <w:shd w:val="clear" w:color="auto" w:fill="282C34"/>
        </w:rPr>
        <w:t> </w:t>
      </w:r>
      <w:r>
        <w:rPr>
          <w:rFonts w:ascii="Courier" w:eastAsia="Courier" w:hAnsi="Courier" w:cs="Courier"/>
          <w:color w:val="D19A66"/>
          <w:shd w:val="clear" w:color="auto" w:fill="282C34"/>
        </w:rPr>
        <w:t>AdventureWorks</w:t>
      </w:r>
      <w:r w:rsidR="00757F7C">
        <w:rPr>
          <w:rFonts w:ascii="Courier" w:eastAsia="Courier" w:hAnsi="Courier" w:cs="Courier"/>
          <w:color w:val="D19A66"/>
          <w:shd w:val="clear" w:color="auto" w:fill="282C34"/>
        </w:rPr>
        <w:t>2016CTP3</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HumanResources</w:t>
      </w:r>
      <w:r>
        <w:rPr>
          <w:rFonts w:ascii="Courier" w:eastAsia="Courier" w:hAnsi="Courier" w:cs="Courier"/>
          <w:color w:val="ABB2BF"/>
          <w:shd w:val="clear" w:color="auto" w:fill="282C34"/>
        </w:rPr>
        <w:t>.Employee</w:t>
      </w:r>
      <w:r>
        <w:br/>
      </w:r>
      <w:r>
        <w:rPr>
          <w:rFonts w:ascii="Courier" w:eastAsia="Courier" w:hAnsi="Courier" w:cs="Courier"/>
          <w:color w:val="C678DD"/>
          <w:shd w:val="clear" w:color="auto" w:fill="282C34"/>
        </w:rPr>
        <w:t>GROUP BY</w:t>
      </w:r>
      <w:r>
        <w:rPr>
          <w:rFonts w:ascii="Courier" w:eastAsia="Courier" w:hAnsi="Courier" w:cs="Courier"/>
          <w:color w:val="ABB2BF"/>
          <w:shd w:val="clear" w:color="auto" w:fill="282C34"/>
        </w:rPr>
        <w:t> </w:t>
      </w:r>
      <w:proofErr w:type="spellStart"/>
      <w:r w:rsidR="00757F7C">
        <w:rPr>
          <w:rFonts w:ascii="Courier" w:eastAsia="Courier" w:hAnsi="Courier" w:cs="Courier"/>
          <w:color w:val="ABB2BF"/>
          <w:shd w:val="clear" w:color="auto" w:fill="282C34"/>
        </w:rPr>
        <w:t>Job</w:t>
      </w:r>
      <w:r>
        <w:rPr>
          <w:rFonts w:ascii="Courier" w:eastAsia="Courier" w:hAnsi="Courier" w:cs="Courier"/>
          <w:color w:val="ABB2BF"/>
          <w:shd w:val="clear" w:color="auto" w:fill="282C34"/>
        </w:rPr>
        <w:t>Title</w:t>
      </w:r>
      <w:proofErr w:type="spellEnd"/>
      <w:r>
        <w:br/>
      </w:r>
      <w:r>
        <w:rPr>
          <w:rFonts w:ascii="Courier" w:eastAsia="Courier" w:hAnsi="Courier" w:cs="Courier"/>
          <w:color w:val="C678DD"/>
          <w:shd w:val="clear" w:color="auto" w:fill="282C34"/>
        </w:rPr>
        <w:t>ORDER BY</w:t>
      </w:r>
      <w:r>
        <w:rPr>
          <w:rFonts w:ascii="Courier" w:eastAsia="Courier" w:hAnsi="Courier" w:cs="Courier"/>
          <w:color w:val="ABB2BF"/>
          <w:shd w:val="clear" w:color="auto" w:fill="282C34"/>
        </w:rPr>
        <w:t> </w:t>
      </w:r>
      <w:proofErr w:type="spellStart"/>
      <w:r>
        <w:rPr>
          <w:rFonts w:ascii="Courier" w:eastAsia="Courier" w:hAnsi="Courier" w:cs="Courier"/>
          <w:color w:val="ABB2BF"/>
          <w:shd w:val="clear" w:color="auto" w:fill="282C34"/>
        </w:rPr>
        <w:t>N_Employees</w:t>
      </w:r>
      <w:proofErr w:type="spellEnd"/>
      <w:r>
        <w:rPr>
          <w:rFonts w:ascii="Courier" w:eastAsia="Courier" w:hAnsi="Courier" w:cs="Courier"/>
          <w:color w:val="ABB2BF"/>
          <w:shd w:val="clear" w:color="auto" w:fill="282C34"/>
        </w:rPr>
        <w:t> </w:t>
      </w:r>
      <w:r>
        <w:rPr>
          <w:rFonts w:ascii="Courier" w:eastAsia="Courier" w:hAnsi="Courier" w:cs="Courier"/>
          <w:color w:val="C678DD"/>
          <w:shd w:val="clear" w:color="auto" w:fill="282C34"/>
        </w:rPr>
        <w:t>DESC</w:t>
      </w:r>
      <w:r>
        <w:br/>
      </w:r>
      <w:r>
        <w:rPr>
          <w:rFonts w:ascii="Courier" w:eastAsia="Courier" w:hAnsi="Courier" w:cs="Courier"/>
          <w:color w:val="ABB2BF"/>
          <w:shd w:val="clear" w:color="auto" w:fill="282C34"/>
        </w:rPr>
        <w:t> </w:t>
      </w:r>
      <w:r>
        <w:br/>
      </w:r>
      <w:r>
        <w:rPr>
          <w:rFonts w:ascii="Courier" w:eastAsia="Courier" w:hAnsi="Courier" w:cs="Courier"/>
          <w:i/>
          <w:color w:val="5C6370"/>
          <w:shd w:val="clear" w:color="auto" w:fill="282C34"/>
        </w:rPr>
        <w:t>--In MOST flavors of SQL, the above query WILL result in an error because we</w:t>
      </w:r>
      <w:r>
        <w:br/>
      </w:r>
      <w:r>
        <w:rPr>
          <w:rFonts w:ascii="Courier" w:eastAsia="Courier" w:hAnsi="Courier" w:cs="Courier"/>
          <w:i/>
          <w:color w:val="5C6370"/>
          <w:shd w:val="clear" w:color="auto" w:fill="282C34"/>
        </w:rPr>
        <w:t xml:space="preserve">-- are using </w:t>
      </w:r>
      <w:proofErr w:type="spellStart"/>
      <w:r>
        <w:rPr>
          <w:rFonts w:ascii="Courier" w:eastAsia="Courier" w:hAnsi="Courier" w:cs="Courier"/>
          <w:i/>
          <w:color w:val="5C6370"/>
          <w:shd w:val="clear" w:color="auto" w:fill="282C34"/>
        </w:rPr>
        <w:t>N_Employees</w:t>
      </w:r>
      <w:proofErr w:type="spellEnd"/>
      <w:r>
        <w:rPr>
          <w:rFonts w:ascii="Courier" w:eastAsia="Courier" w:hAnsi="Courier" w:cs="Courier"/>
          <w:i/>
          <w:color w:val="5C6370"/>
          <w:shd w:val="clear" w:color="auto" w:fill="282C34"/>
        </w:rPr>
        <w:t xml:space="preserve"> in the ORDER BY clause to order the output but</w:t>
      </w:r>
      <w:r>
        <w:br/>
      </w:r>
      <w:r>
        <w:rPr>
          <w:rFonts w:ascii="Courier" w:eastAsia="Courier" w:hAnsi="Courier" w:cs="Courier"/>
          <w:i/>
          <w:color w:val="5C6370"/>
          <w:shd w:val="clear" w:color="auto" w:fill="282C34"/>
        </w:rPr>
        <w:t>-- </w:t>
      </w:r>
      <w:proofErr w:type="spellStart"/>
      <w:r>
        <w:rPr>
          <w:rFonts w:ascii="Courier" w:eastAsia="Courier" w:hAnsi="Courier" w:cs="Courier"/>
          <w:i/>
          <w:color w:val="5C6370"/>
          <w:shd w:val="clear" w:color="auto" w:fill="282C34"/>
        </w:rPr>
        <w:t>N_Employees</w:t>
      </w:r>
      <w:proofErr w:type="spellEnd"/>
      <w:r>
        <w:rPr>
          <w:rFonts w:ascii="Courier" w:eastAsia="Courier" w:hAnsi="Courier" w:cs="Courier"/>
          <w:i/>
          <w:color w:val="5C6370"/>
          <w:shd w:val="clear" w:color="auto" w:fill="282C34"/>
        </w:rPr>
        <w:t xml:space="preserve"> is a derived field which doesn't yet anywhere. Hence referring</w:t>
      </w:r>
      <w:r>
        <w:br/>
      </w:r>
      <w:r>
        <w:rPr>
          <w:rFonts w:ascii="Courier" w:eastAsia="Courier" w:hAnsi="Courier" w:cs="Courier"/>
          <w:i/>
          <w:color w:val="5C6370"/>
          <w:shd w:val="clear" w:color="auto" w:fill="282C34"/>
        </w:rPr>
        <w:t>-- to it will result in an error in nearly all flavors of SQL. The following</w:t>
      </w:r>
      <w:r>
        <w:br/>
      </w:r>
      <w:r>
        <w:rPr>
          <w:rFonts w:ascii="Courier" w:eastAsia="Courier" w:hAnsi="Courier" w:cs="Courier"/>
          <w:i/>
          <w:color w:val="5C6370"/>
          <w:shd w:val="clear" w:color="auto" w:fill="282C34"/>
        </w:rPr>
        <w:t>-- syntax is guaranteed to work in any flavor of SQL.</w:t>
      </w:r>
      <w:r>
        <w:br/>
      </w:r>
    </w:p>
    <w:p w14:paraId="26735744" w14:textId="670830FD" w:rsidR="004F5D31" w:rsidRDefault="008C3477">
      <w:pPr>
        <w:numPr>
          <w:ilvl w:val="0"/>
          <w:numId w:val="1"/>
        </w:numPr>
        <w:ind w:left="600" w:hanging="360"/>
      </w:pPr>
      <w:r>
        <w:rPr>
          <w:rFonts w:ascii="Courier" w:eastAsia="Courier" w:hAnsi="Courier" w:cs="Courier"/>
          <w:color w:val="C678DD"/>
          <w:shd w:val="clear" w:color="auto" w:fill="282C34"/>
        </w:rPr>
        <w:t>SELECT</w:t>
      </w:r>
      <w:r>
        <w:rPr>
          <w:rFonts w:ascii="Courier" w:eastAsia="Courier" w:hAnsi="Courier" w:cs="Courier"/>
          <w:color w:val="ABB2BF"/>
          <w:shd w:val="clear" w:color="auto" w:fill="282C34"/>
        </w:rPr>
        <w:t> </w:t>
      </w:r>
      <w:proofErr w:type="spellStart"/>
      <w:r>
        <w:rPr>
          <w:rFonts w:ascii="Courier" w:eastAsia="Courier" w:hAnsi="Courier" w:cs="Courier"/>
          <w:color w:val="ABB2BF"/>
          <w:shd w:val="clear" w:color="auto" w:fill="282C34"/>
        </w:rPr>
        <w:t>JobTitle</w:t>
      </w:r>
      <w:proofErr w:type="spellEnd"/>
      <w:proofErr w:type="gramStart"/>
      <w:r>
        <w:rPr>
          <w:rFonts w:ascii="Courier" w:eastAsia="Courier" w:hAnsi="Courier" w:cs="Courier"/>
          <w:color w:val="ABB2BF"/>
          <w:shd w:val="clear" w:color="auto" w:fill="282C34"/>
        </w:rPr>
        <w:t>,</w:t>
      </w:r>
      <w:proofErr w:type="gramEnd"/>
      <w:r>
        <w:br/>
      </w:r>
      <w:r>
        <w:rPr>
          <w:rFonts w:ascii="Courier" w:eastAsia="Courier" w:hAnsi="Courier" w:cs="Courier"/>
          <w:color w:val="56B6C2"/>
          <w:shd w:val="clear" w:color="auto" w:fill="282C34"/>
        </w:rPr>
        <w:t>COUNT</w:t>
      </w:r>
      <w:r>
        <w:rPr>
          <w:rFonts w:ascii="Courier" w:eastAsia="Courier" w:hAnsi="Courier" w:cs="Courier"/>
          <w:color w:val="ABB2BF"/>
          <w:shd w:val="clear" w:color="auto" w:fill="282C34"/>
        </w:rPr>
        <w:t>(*) </w:t>
      </w:r>
      <w:r>
        <w:rPr>
          <w:rFonts w:ascii="Courier" w:eastAsia="Courier" w:hAnsi="Courier" w:cs="Courier"/>
          <w:color w:val="C678DD"/>
          <w:shd w:val="clear" w:color="auto" w:fill="282C34"/>
        </w:rPr>
        <w:t>as</w:t>
      </w:r>
      <w:r>
        <w:rPr>
          <w:rFonts w:ascii="Courier" w:eastAsia="Courier" w:hAnsi="Courier" w:cs="Courier"/>
          <w:color w:val="ABB2BF"/>
          <w:shd w:val="clear" w:color="auto" w:fill="282C34"/>
        </w:rPr>
        <w:t> </w:t>
      </w:r>
      <w:proofErr w:type="spellStart"/>
      <w:r>
        <w:rPr>
          <w:rFonts w:ascii="Courier" w:eastAsia="Courier" w:hAnsi="Courier" w:cs="Courier"/>
          <w:color w:val="ABB2BF"/>
          <w:shd w:val="clear" w:color="auto" w:fill="282C34"/>
        </w:rPr>
        <w:t>N_Employees</w:t>
      </w:r>
      <w:proofErr w:type="spellEnd"/>
      <w:r>
        <w:br/>
      </w:r>
      <w:r>
        <w:rPr>
          <w:rFonts w:ascii="Courier" w:eastAsia="Courier" w:hAnsi="Courier" w:cs="Courier"/>
          <w:color w:val="C678DD"/>
          <w:shd w:val="clear" w:color="auto" w:fill="282C34"/>
        </w:rPr>
        <w:t>FROM</w:t>
      </w:r>
      <w:r>
        <w:rPr>
          <w:rFonts w:ascii="Courier" w:eastAsia="Courier" w:hAnsi="Courier" w:cs="Courier"/>
          <w:color w:val="ABB2BF"/>
          <w:shd w:val="clear" w:color="auto" w:fill="282C34"/>
        </w:rPr>
        <w:t> </w:t>
      </w:r>
      <w:r>
        <w:rPr>
          <w:rFonts w:ascii="Courier" w:eastAsia="Courier" w:hAnsi="Courier" w:cs="Courier"/>
          <w:color w:val="D19A66"/>
          <w:shd w:val="clear" w:color="auto" w:fill="282C34"/>
        </w:rPr>
        <w:t>AdventureWorks</w:t>
      </w:r>
      <w:r w:rsidR="00757F7C">
        <w:rPr>
          <w:rFonts w:ascii="Courier" w:eastAsia="Courier" w:hAnsi="Courier" w:cs="Courier"/>
          <w:color w:val="D19A66"/>
          <w:shd w:val="clear" w:color="auto" w:fill="282C34"/>
        </w:rPr>
        <w:t>2016CTP3</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HumanResources</w:t>
      </w:r>
      <w:r>
        <w:rPr>
          <w:rFonts w:ascii="Courier" w:eastAsia="Courier" w:hAnsi="Courier" w:cs="Courier"/>
          <w:color w:val="ABB2BF"/>
          <w:shd w:val="clear" w:color="auto" w:fill="282C34"/>
        </w:rPr>
        <w:t>.Employee</w:t>
      </w:r>
      <w:r>
        <w:br/>
      </w:r>
      <w:r>
        <w:rPr>
          <w:rFonts w:ascii="Courier" w:eastAsia="Courier" w:hAnsi="Courier" w:cs="Courier"/>
          <w:color w:val="C678DD"/>
          <w:shd w:val="clear" w:color="auto" w:fill="282C34"/>
        </w:rPr>
        <w:t>GROUP BY</w:t>
      </w:r>
      <w:r>
        <w:rPr>
          <w:rFonts w:ascii="Courier" w:eastAsia="Courier" w:hAnsi="Courier" w:cs="Courier"/>
          <w:color w:val="ABB2BF"/>
          <w:shd w:val="clear" w:color="auto" w:fill="282C34"/>
        </w:rPr>
        <w:t> </w:t>
      </w:r>
      <w:proofErr w:type="spellStart"/>
      <w:r>
        <w:rPr>
          <w:rFonts w:ascii="Courier" w:eastAsia="Courier" w:hAnsi="Courier" w:cs="Courier"/>
          <w:color w:val="ABB2BF"/>
          <w:shd w:val="clear" w:color="auto" w:fill="282C34"/>
        </w:rPr>
        <w:t>JobTitle</w:t>
      </w:r>
      <w:proofErr w:type="spellEnd"/>
      <w:r>
        <w:br/>
      </w:r>
      <w:r>
        <w:rPr>
          <w:rFonts w:ascii="Courier" w:eastAsia="Courier" w:hAnsi="Courier" w:cs="Courier"/>
          <w:color w:val="C678DD"/>
          <w:shd w:val="clear" w:color="auto" w:fill="282C34"/>
        </w:rPr>
        <w:t>ORDER BY</w:t>
      </w:r>
      <w:r>
        <w:rPr>
          <w:rFonts w:ascii="Courier" w:eastAsia="Courier" w:hAnsi="Courier" w:cs="Courier"/>
          <w:color w:val="ABB2BF"/>
          <w:shd w:val="clear" w:color="auto" w:fill="282C34"/>
        </w:rPr>
        <w:t> </w:t>
      </w:r>
      <w:r>
        <w:rPr>
          <w:rFonts w:ascii="Courier" w:eastAsia="Courier" w:hAnsi="Courier" w:cs="Courier"/>
          <w:color w:val="56B6C2"/>
          <w:shd w:val="clear" w:color="auto" w:fill="282C34"/>
        </w:rPr>
        <w:t>COUNT</w:t>
      </w:r>
      <w:r>
        <w:rPr>
          <w:rFonts w:ascii="Courier" w:eastAsia="Courier" w:hAnsi="Courier" w:cs="Courier"/>
          <w:color w:val="ABB2BF"/>
          <w:shd w:val="clear" w:color="auto" w:fill="282C34"/>
        </w:rPr>
        <w:t>(*) </w:t>
      </w:r>
      <w:r>
        <w:rPr>
          <w:rFonts w:ascii="Courier" w:eastAsia="Courier" w:hAnsi="Courier" w:cs="Courier"/>
          <w:color w:val="C678DD"/>
          <w:shd w:val="clear" w:color="auto" w:fill="282C34"/>
        </w:rPr>
        <w:t>DESC</w:t>
      </w:r>
      <w:r>
        <w:br/>
        <w:t>The Results look like this:</w:t>
      </w:r>
      <w:r>
        <w:br/>
      </w:r>
      <w:proofErr w:type="spellStart"/>
      <w:r>
        <w:rPr>
          <w:rFonts w:ascii="Courier" w:eastAsia="Courier" w:hAnsi="Courier" w:cs="Courier"/>
          <w:color w:val="ABB2BF"/>
          <w:shd w:val="clear" w:color="auto" w:fill="282C34"/>
        </w:rPr>
        <w:t>JobTitle</w:t>
      </w:r>
      <w:proofErr w:type="spellEnd"/>
      <w:r>
        <w:rPr>
          <w:rFonts w:ascii="Courier" w:eastAsia="Courier" w:hAnsi="Courier" w:cs="Courier"/>
          <w:color w:val="ABB2BF"/>
          <w:shd w:val="clear" w:color="auto" w:fill="282C34"/>
        </w:rPr>
        <w:t xml:space="preserve">                        </w:t>
      </w:r>
      <w:proofErr w:type="spellStart"/>
      <w:r>
        <w:rPr>
          <w:rFonts w:ascii="Courier" w:eastAsia="Courier" w:hAnsi="Courier" w:cs="Courier"/>
          <w:color w:val="ABB2BF"/>
          <w:shd w:val="clear" w:color="auto" w:fill="282C34"/>
        </w:rPr>
        <w:t>N_Employees</w:t>
      </w:r>
      <w:proofErr w:type="spellEnd"/>
      <w:r>
        <w:br/>
      </w:r>
      <w:r>
        <w:rPr>
          <w:rFonts w:ascii="Courier" w:eastAsia="Courier" w:hAnsi="Courier" w:cs="Courier"/>
          <w:color w:val="ABB2BF"/>
          <w:shd w:val="clear" w:color="auto" w:fill="282C34"/>
        </w:rPr>
        <w:t>Production Technician - WC50    26</w:t>
      </w:r>
      <w:r>
        <w:br/>
      </w:r>
      <w:r>
        <w:rPr>
          <w:rFonts w:ascii="Courier" w:eastAsia="Courier" w:hAnsi="Courier" w:cs="Courier"/>
          <w:color w:val="ABB2BF"/>
          <w:shd w:val="clear" w:color="auto" w:fill="282C34"/>
        </w:rPr>
        <w:t>Production Technician - WC60    26</w:t>
      </w:r>
      <w:r>
        <w:br/>
      </w:r>
      <w:r>
        <w:rPr>
          <w:rFonts w:ascii="Courier" w:eastAsia="Courier" w:hAnsi="Courier" w:cs="Courier"/>
          <w:color w:val="ABB2BF"/>
          <w:shd w:val="clear" w:color="auto" w:fill="282C34"/>
        </w:rPr>
        <w:t>Production Technician - WC40    26</w:t>
      </w:r>
      <w:r>
        <w:br/>
      </w:r>
      <w:r>
        <w:rPr>
          <w:rFonts w:ascii="Courier" w:eastAsia="Courier" w:hAnsi="Courier" w:cs="Courier"/>
          <w:color w:val="ABB2BF"/>
          <w:shd w:val="clear" w:color="auto" w:fill="282C34"/>
        </w:rPr>
        <w:t>Production Technician - WC30    25</w:t>
      </w:r>
      <w:r>
        <w:br/>
      </w:r>
      <w:r>
        <w:rPr>
          <w:rFonts w:ascii="Courier" w:eastAsia="Courier" w:hAnsi="Courier" w:cs="Courier"/>
          <w:color w:val="ABB2BF"/>
          <w:shd w:val="clear" w:color="auto" w:fill="282C34"/>
        </w:rPr>
        <w:t>Production Technician - WC20    22</w:t>
      </w:r>
      <w:r>
        <w:br/>
      </w:r>
      <w:r>
        <w:rPr>
          <w:rFonts w:ascii="Courier" w:eastAsia="Courier" w:hAnsi="Courier" w:cs="Courier"/>
          <w:color w:val="ABB2BF"/>
          <w:shd w:val="clear" w:color="auto" w:fill="282C34"/>
        </w:rPr>
        <w:t>Production Technician - WC10    17</w:t>
      </w:r>
      <w:r>
        <w:br/>
      </w:r>
      <w:r>
        <w:rPr>
          <w:rFonts w:ascii="Courier" w:eastAsia="Courier" w:hAnsi="Courier" w:cs="Courier"/>
          <w:color w:val="ABB2BF"/>
          <w:shd w:val="clear" w:color="auto" w:fill="282C34"/>
        </w:rPr>
        <w:t>....</w:t>
      </w:r>
      <w:r>
        <w:br/>
      </w:r>
      <w:r>
        <w:rPr>
          <w:rFonts w:ascii="Courier" w:eastAsia="Courier" w:hAnsi="Courier" w:cs="Courier"/>
          <w:color w:val="ABB2BF"/>
          <w:shd w:val="clear" w:color="auto" w:fill="282C34"/>
        </w:rPr>
        <w:t>...</w:t>
      </w:r>
      <w:r>
        <w:br/>
        <w:t>This exercise combines the usage of GROUP BY and ORDER BY keywords.</w:t>
      </w:r>
    </w:p>
    <w:p w14:paraId="404C34F3" w14:textId="77777777" w:rsidR="002447A6" w:rsidRDefault="002447A6" w:rsidP="002447A6">
      <w:pPr>
        <w:ind w:left="600"/>
      </w:pPr>
    </w:p>
    <w:p w14:paraId="31E78852" w14:textId="77777777" w:rsidR="004F5D31" w:rsidRDefault="008C3477">
      <w:pPr>
        <w:numPr>
          <w:ilvl w:val="0"/>
          <w:numId w:val="1"/>
        </w:numPr>
        <w:ind w:left="600" w:hanging="360"/>
      </w:pPr>
      <w:r>
        <w:rPr>
          <w:b/>
        </w:rPr>
        <w:t>Filtering:</w:t>
      </w:r>
      <w:r>
        <w:t xml:space="preserve"> Now let's put to practice our knowledge of where and having keywords. An easy way to remember the difference between where and having is:</w:t>
      </w:r>
    </w:p>
    <w:p w14:paraId="1A65899C" w14:textId="77777777" w:rsidR="004F5D31" w:rsidRDefault="008C3477">
      <w:pPr>
        <w:numPr>
          <w:ilvl w:val="1"/>
          <w:numId w:val="2"/>
        </w:numPr>
        <w:ind w:left="1200" w:hanging="360"/>
      </w:pPr>
      <w:r>
        <w:t>WHERE is used to narrow the scope of the query i.e. to limit the data on which the SQL query performs operations</w:t>
      </w:r>
    </w:p>
    <w:p w14:paraId="445CD4A7" w14:textId="3F3AAEED" w:rsidR="004F5D31" w:rsidRDefault="008C3477">
      <w:pPr>
        <w:numPr>
          <w:ilvl w:val="1"/>
          <w:numId w:val="2"/>
        </w:numPr>
        <w:ind w:left="1200" w:hanging="360"/>
      </w:pPr>
      <w:r>
        <w:t>HAVING is used to narrow the results from an already executed query based on an aggregated column like count, mean, min, max etc.</w:t>
      </w:r>
    </w:p>
    <w:p w14:paraId="49558A0C" w14:textId="77777777" w:rsidR="002447A6" w:rsidRDefault="002447A6" w:rsidP="002447A6">
      <w:pPr>
        <w:ind w:left="1200"/>
      </w:pPr>
    </w:p>
    <w:p w14:paraId="6369E4D0" w14:textId="77777777" w:rsidR="002447A6" w:rsidRDefault="008C3477">
      <w:pPr>
        <w:ind w:left="600"/>
        <w:contextualSpacing w:val="0"/>
        <w:rPr>
          <w:rFonts w:ascii="Courier" w:eastAsia="Courier" w:hAnsi="Courier" w:cs="Courier"/>
          <w:color w:val="D19A66"/>
          <w:shd w:val="clear" w:color="auto" w:fill="282C34"/>
        </w:rPr>
      </w:pPr>
      <w:r>
        <w:rPr>
          <w:b/>
        </w:rPr>
        <w:t>Question 2:</w:t>
      </w:r>
      <w:r>
        <w:t xml:space="preserve"> From the </w:t>
      </w:r>
      <w:proofErr w:type="spellStart"/>
      <w:r>
        <w:t>SalesOrderHeader</w:t>
      </w:r>
      <w:proofErr w:type="spellEnd"/>
      <w:r>
        <w:t xml:space="preserve"> table, count the number of unique orders where the </w:t>
      </w:r>
      <w:proofErr w:type="spellStart"/>
      <w:r>
        <w:t>OrderDate</w:t>
      </w:r>
      <w:proofErr w:type="spellEnd"/>
      <w:r>
        <w:t xml:space="preserve"> is in the year 2014.</w:t>
      </w:r>
      <w:r>
        <w:rPr>
          <w:rFonts w:ascii="Courier" w:eastAsia="Courier" w:hAnsi="Courier" w:cs="Courier"/>
          <w:i/>
          <w:color w:val="5C6370"/>
          <w:shd w:val="clear" w:color="auto" w:fill="282C34"/>
        </w:rPr>
        <w:t>-- When we use WHERE keyword, the data that the counts are being calculated on becomes smaller - i.e. the WHERE keyword narrows the scope of a query</w:t>
      </w:r>
      <w:r>
        <w:br/>
      </w:r>
      <w:r>
        <w:rPr>
          <w:rFonts w:ascii="Courier" w:eastAsia="Courier" w:hAnsi="Courier" w:cs="Courier"/>
          <w:color w:val="C678DD"/>
          <w:shd w:val="clear" w:color="auto" w:fill="282C34"/>
        </w:rPr>
        <w:t>SELECT</w:t>
      </w:r>
      <w:r>
        <w:rPr>
          <w:rFonts w:ascii="Courier" w:eastAsia="Courier" w:hAnsi="Courier" w:cs="Courier"/>
          <w:color w:val="ABB2BF"/>
          <w:shd w:val="clear" w:color="auto" w:fill="282C34"/>
        </w:rPr>
        <w:t> </w:t>
      </w:r>
      <w:r>
        <w:rPr>
          <w:rFonts w:ascii="Courier" w:eastAsia="Courier" w:hAnsi="Courier" w:cs="Courier"/>
          <w:color w:val="56B6C2"/>
          <w:shd w:val="clear" w:color="auto" w:fill="282C34"/>
        </w:rPr>
        <w:t>COUNT</w:t>
      </w:r>
      <w:r>
        <w:rPr>
          <w:rFonts w:ascii="Courier" w:eastAsia="Courier" w:hAnsi="Courier" w:cs="Courier"/>
          <w:color w:val="ABB2BF"/>
          <w:shd w:val="clear" w:color="auto" w:fill="282C34"/>
        </w:rPr>
        <w:t xml:space="preserve">(DISTINCT </w:t>
      </w:r>
      <w:proofErr w:type="spellStart"/>
      <w:r>
        <w:rPr>
          <w:rFonts w:ascii="Courier" w:eastAsia="Courier" w:hAnsi="Courier" w:cs="Courier"/>
          <w:color w:val="ABB2BF"/>
          <w:shd w:val="clear" w:color="auto" w:fill="282C34"/>
        </w:rPr>
        <w:t>SalesOrderID</w:t>
      </w:r>
      <w:proofErr w:type="spellEnd"/>
      <w:r>
        <w:rPr>
          <w:rFonts w:ascii="Courier" w:eastAsia="Courier" w:hAnsi="Courier" w:cs="Courier"/>
          <w:color w:val="ABB2BF"/>
          <w:shd w:val="clear" w:color="auto" w:fill="282C34"/>
        </w:rPr>
        <w:t>) </w:t>
      </w:r>
      <w:r>
        <w:rPr>
          <w:rFonts w:ascii="Courier" w:eastAsia="Courier" w:hAnsi="Courier" w:cs="Courier"/>
          <w:color w:val="C678DD"/>
          <w:shd w:val="clear" w:color="auto" w:fill="282C34"/>
        </w:rPr>
        <w:t>AS</w:t>
      </w:r>
      <w:r>
        <w:rPr>
          <w:rFonts w:ascii="Courier" w:eastAsia="Courier" w:hAnsi="Courier" w:cs="Courier"/>
          <w:color w:val="ABB2BF"/>
          <w:shd w:val="clear" w:color="auto" w:fill="282C34"/>
        </w:rPr>
        <w:t> N_ORDERS</w:t>
      </w:r>
      <w:r>
        <w:br/>
      </w:r>
      <w:r>
        <w:rPr>
          <w:rFonts w:ascii="Courier" w:eastAsia="Courier" w:hAnsi="Courier" w:cs="Courier"/>
          <w:color w:val="C678DD"/>
          <w:shd w:val="clear" w:color="auto" w:fill="282C34"/>
        </w:rPr>
        <w:t>FROM</w:t>
      </w:r>
      <w:r>
        <w:rPr>
          <w:rFonts w:ascii="Courier" w:eastAsia="Courier" w:hAnsi="Courier" w:cs="Courier"/>
          <w:color w:val="ABB2BF"/>
          <w:shd w:val="clear" w:color="auto" w:fill="282C34"/>
        </w:rPr>
        <w:t> </w:t>
      </w:r>
      <w:r>
        <w:rPr>
          <w:rFonts w:ascii="Courier" w:eastAsia="Courier" w:hAnsi="Courier" w:cs="Courier"/>
          <w:color w:val="D19A66"/>
          <w:shd w:val="clear" w:color="auto" w:fill="282C34"/>
        </w:rPr>
        <w:t>AdventureWorks</w:t>
      </w:r>
      <w:r w:rsidR="00100686">
        <w:rPr>
          <w:rFonts w:ascii="Courier" w:eastAsia="Courier" w:hAnsi="Courier" w:cs="Courier"/>
          <w:color w:val="D19A66"/>
          <w:shd w:val="clear" w:color="auto" w:fill="282C34"/>
        </w:rPr>
        <w:t>2016CTP3</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Sales</w:t>
      </w:r>
      <w:r>
        <w:rPr>
          <w:rFonts w:ascii="Courier" w:eastAsia="Courier" w:hAnsi="Courier" w:cs="Courier"/>
          <w:color w:val="ABB2BF"/>
          <w:shd w:val="clear" w:color="auto" w:fill="282C34"/>
        </w:rPr>
        <w:t>.SalesOrderHeader</w:t>
      </w:r>
      <w:r>
        <w:br/>
      </w:r>
      <w:r>
        <w:rPr>
          <w:rFonts w:ascii="Courier" w:eastAsia="Courier" w:hAnsi="Courier" w:cs="Courier"/>
          <w:color w:val="C678DD"/>
          <w:shd w:val="clear" w:color="auto" w:fill="282C34"/>
        </w:rPr>
        <w:t>WHERE</w:t>
      </w:r>
      <w:r>
        <w:rPr>
          <w:rFonts w:ascii="Courier" w:eastAsia="Courier" w:hAnsi="Courier" w:cs="Courier"/>
          <w:color w:val="ABB2BF"/>
          <w:shd w:val="clear" w:color="auto" w:fill="282C34"/>
        </w:rPr>
        <w:t> YEAR(</w:t>
      </w:r>
      <w:proofErr w:type="spellStart"/>
      <w:r>
        <w:rPr>
          <w:rFonts w:ascii="Courier" w:eastAsia="Courier" w:hAnsi="Courier" w:cs="Courier"/>
          <w:color w:val="ABB2BF"/>
          <w:shd w:val="clear" w:color="auto" w:fill="282C34"/>
        </w:rPr>
        <w:t>OrderDate</w:t>
      </w:r>
      <w:proofErr w:type="spellEnd"/>
      <w:r>
        <w:rPr>
          <w:rFonts w:ascii="Courier" w:eastAsia="Courier" w:hAnsi="Courier" w:cs="Courier"/>
          <w:color w:val="ABB2BF"/>
          <w:shd w:val="clear" w:color="auto" w:fill="282C34"/>
        </w:rPr>
        <w:t>) = </w:t>
      </w:r>
      <w:r>
        <w:rPr>
          <w:rFonts w:ascii="Courier" w:eastAsia="Courier" w:hAnsi="Courier" w:cs="Courier"/>
          <w:color w:val="D19A66"/>
          <w:shd w:val="clear" w:color="auto" w:fill="282C34"/>
        </w:rPr>
        <w:t>2014</w:t>
      </w:r>
    </w:p>
    <w:p w14:paraId="143B16FE" w14:textId="77777777" w:rsidR="002447A6" w:rsidRDefault="008C3477">
      <w:pPr>
        <w:ind w:left="600"/>
        <w:contextualSpacing w:val="0"/>
      </w:pPr>
      <w:r>
        <w:t>The Results look like this:</w:t>
      </w:r>
    </w:p>
    <w:p w14:paraId="5FAE1845" w14:textId="1FD39D02" w:rsidR="002447A6" w:rsidRDefault="008C3477">
      <w:pPr>
        <w:ind w:left="600"/>
        <w:contextualSpacing w:val="0"/>
        <w:rPr>
          <w:rFonts w:ascii="Courier" w:eastAsia="Courier" w:hAnsi="Courier" w:cs="Courier"/>
          <w:color w:val="ABB2BF"/>
          <w:shd w:val="clear" w:color="auto" w:fill="282C34"/>
        </w:rPr>
      </w:pPr>
      <w:r>
        <w:rPr>
          <w:rFonts w:ascii="Courier" w:eastAsia="Courier" w:hAnsi="Courier" w:cs="Courier"/>
          <w:color w:val="ABB2BF"/>
          <w:shd w:val="clear" w:color="auto" w:fill="282C34"/>
        </w:rPr>
        <w:t>N_ORDERS</w:t>
      </w:r>
      <w:r>
        <w:br/>
      </w:r>
      <w:r>
        <w:rPr>
          <w:rFonts w:ascii="Courier" w:eastAsia="Courier" w:hAnsi="Courier" w:cs="Courier"/>
          <w:color w:val="ABB2BF"/>
          <w:shd w:val="clear" w:color="auto" w:fill="282C34"/>
        </w:rPr>
        <w:t>11761</w:t>
      </w:r>
    </w:p>
    <w:p w14:paraId="4BFF4ABE" w14:textId="77777777" w:rsidR="002447A6" w:rsidRDefault="002447A6">
      <w:pPr>
        <w:ind w:left="600"/>
        <w:contextualSpacing w:val="0"/>
        <w:rPr>
          <w:b/>
        </w:rPr>
      </w:pPr>
    </w:p>
    <w:p w14:paraId="76D3B388" w14:textId="719DC0ED" w:rsidR="002447A6" w:rsidRDefault="008C3477">
      <w:pPr>
        <w:ind w:left="600"/>
        <w:contextualSpacing w:val="0"/>
        <w:rPr>
          <w:rFonts w:ascii="Courier" w:eastAsia="Courier" w:hAnsi="Courier" w:cs="Courier"/>
          <w:i/>
          <w:color w:val="5C6370"/>
          <w:shd w:val="clear" w:color="auto" w:fill="282C34"/>
        </w:rPr>
      </w:pPr>
      <w:r>
        <w:rPr>
          <w:b/>
        </w:rPr>
        <w:t>Question 3:</w:t>
      </w:r>
      <w:r>
        <w:t xml:space="preserve"> From the </w:t>
      </w:r>
      <w:proofErr w:type="spellStart"/>
      <w:r>
        <w:t>SalesOrderDetail</w:t>
      </w:r>
      <w:proofErr w:type="spellEnd"/>
      <w:r>
        <w:t xml:space="preserve"> table, count the number of unique orders that have at least 10 items in it (each item in an order is a row) and the </w:t>
      </w:r>
      <w:proofErr w:type="spellStart"/>
      <w:r>
        <w:t>SalesOrderID</w:t>
      </w:r>
      <w:proofErr w:type="spellEnd"/>
      <w:r>
        <w:t xml:space="preserve"> is greater than 40000.</w:t>
      </w:r>
      <w:r>
        <w:rPr>
          <w:rFonts w:ascii="Courier" w:eastAsia="Courier" w:hAnsi="Courier" w:cs="Courier"/>
          <w:i/>
          <w:color w:val="5C6370"/>
          <w:shd w:val="clear" w:color="auto" w:fill="282C34"/>
        </w:rPr>
        <w:t>-- When we use WHERE keyword, the data that the counts are being calculated on becomes smaller - i.e. the WHERE keyword narrows the scope of a query</w:t>
      </w:r>
      <w:r>
        <w:br/>
      </w:r>
      <w:r>
        <w:rPr>
          <w:rFonts w:ascii="Courier" w:eastAsia="Courier" w:hAnsi="Courier" w:cs="Courier"/>
          <w:i/>
          <w:color w:val="5C6370"/>
          <w:shd w:val="clear" w:color="auto" w:fill="282C34"/>
        </w:rPr>
        <w:t>-- The HAVING keyword filters the final results (after all operations have executed)</w:t>
      </w:r>
      <w:r>
        <w:br/>
      </w:r>
      <w:r>
        <w:rPr>
          <w:rFonts w:ascii="Courier" w:eastAsia="Courier" w:hAnsi="Courier" w:cs="Courier"/>
          <w:color w:val="C678DD"/>
          <w:shd w:val="clear" w:color="auto" w:fill="282C34"/>
        </w:rPr>
        <w:t>SELECT</w:t>
      </w:r>
      <w:r>
        <w:rPr>
          <w:rFonts w:ascii="Courier" w:eastAsia="Courier" w:hAnsi="Courier" w:cs="Courier"/>
          <w:color w:val="ABB2BF"/>
          <w:shd w:val="clear" w:color="auto" w:fill="282C34"/>
        </w:rPr>
        <w:t> </w:t>
      </w:r>
      <w:proofErr w:type="spellStart"/>
      <w:r>
        <w:rPr>
          <w:rFonts w:ascii="Courier" w:eastAsia="Courier" w:hAnsi="Courier" w:cs="Courier"/>
          <w:color w:val="ABB2BF"/>
          <w:shd w:val="clear" w:color="auto" w:fill="282C34"/>
        </w:rPr>
        <w:t>SalesOrderID</w:t>
      </w:r>
      <w:proofErr w:type="spellEnd"/>
      <w:r>
        <w:rPr>
          <w:rFonts w:ascii="Courier" w:eastAsia="Courier" w:hAnsi="Courier" w:cs="Courier"/>
          <w:color w:val="ABB2BF"/>
          <w:shd w:val="clear" w:color="auto" w:fill="282C34"/>
        </w:rPr>
        <w:t>,</w:t>
      </w:r>
      <w:r>
        <w:br/>
      </w:r>
      <w:r>
        <w:rPr>
          <w:rFonts w:ascii="Courier" w:eastAsia="Courier" w:hAnsi="Courier" w:cs="Courier"/>
          <w:color w:val="56B6C2"/>
          <w:shd w:val="clear" w:color="auto" w:fill="282C34"/>
        </w:rPr>
        <w:t>COUNT</w:t>
      </w:r>
      <w:r>
        <w:rPr>
          <w:rFonts w:ascii="Courier" w:eastAsia="Courier" w:hAnsi="Courier" w:cs="Courier"/>
          <w:color w:val="ABB2BF"/>
          <w:shd w:val="clear" w:color="auto" w:fill="282C34"/>
        </w:rPr>
        <w:t xml:space="preserve">(distinct </w:t>
      </w:r>
      <w:proofErr w:type="spellStart"/>
      <w:r>
        <w:rPr>
          <w:rFonts w:ascii="Courier" w:eastAsia="Courier" w:hAnsi="Courier" w:cs="Courier"/>
          <w:color w:val="ABB2BF"/>
          <w:shd w:val="clear" w:color="auto" w:fill="282C34"/>
        </w:rPr>
        <w:t>SalesOrderDetailID</w:t>
      </w:r>
      <w:proofErr w:type="spellEnd"/>
      <w:r>
        <w:rPr>
          <w:rFonts w:ascii="Courier" w:eastAsia="Courier" w:hAnsi="Courier" w:cs="Courier"/>
          <w:color w:val="ABB2BF"/>
          <w:shd w:val="clear" w:color="auto" w:fill="282C34"/>
        </w:rPr>
        <w:t>) </w:t>
      </w:r>
      <w:r>
        <w:rPr>
          <w:rFonts w:ascii="Courier" w:eastAsia="Courier" w:hAnsi="Courier" w:cs="Courier"/>
          <w:color w:val="C678DD"/>
          <w:shd w:val="clear" w:color="auto" w:fill="282C34"/>
        </w:rPr>
        <w:t>AS</w:t>
      </w:r>
      <w:r>
        <w:rPr>
          <w:rFonts w:ascii="Courier" w:eastAsia="Courier" w:hAnsi="Courier" w:cs="Courier"/>
          <w:color w:val="ABB2BF"/>
          <w:shd w:val="clear" w:color="auto" w:fill="282C34"/>
        </w:rPr>
        <w:t> N_ITEMS</w:t>
      </w:r>
      <w:r>
        <w:br/>
      </w:r>
      <w:r>
        <w:rPr>
          <w:rFonts w:ascii="Courier" w:eastAsia="Courier" w:hAnsi="Courier" w:cs="Courier"/>
          <w:color w:val="C678DD"/>
          <w:shd w:val="clear" w:color="auto" w:fill="282C34"/>
        </w:rPr>
        <w:t>FROM</w:t>
      </w:r>
      <w:r>
        <w:rPr>
          <w:rFonts w:ascii="Courier" w:eastAsia="Courier" w:hAnsi="Courier" w:cs="Courier"/>
          <w:color w:val="ABB2BF"/>
          <w:shd w:val="clear" w:color="auto" w:fill="282C34"/>
        </w:rPr>
        <w:t> </w:t>
      </w:r>
      <w:r>
        <w:rPr>
          <w:rFonts w:ascii="Courier" w:eastAsia="Courier" w:hAnsi="Courier" w:cs="Courier"/>
          <w:color w:val="D19A66"/>
          <w:shd w:val="clear" w:color="auto" w:fill="282C34"/>
        </w:rPr>
        <w:t>AdventureWorks</w:t>
      </w:r>
      <w:r w:rsidR="00100686">
        <w:rPr>
          <w:rFonts w:ascii="Courier" w:eastAsia="Courier" w:hAnsi="Courier" w:cs="Courier"/>
          <w:color w:val="D19A66"/>
          <w:shd w:val="clear" w:color="auto" w:fill="282C34"/>
        </w:rPr>
        <w:t>2016CTP3</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Sales</w:t>
      </w:r>
      <w:r>
        <w:rPr>
          <w:rFonts w:ascii="Courier" w:eastAsia="Courier" w:hAnsi="Courier" w:cs="Courier"/>
          <w:color w:val="ABB2BF"/>
          <w:shd w:val="clear" w:color="auto" w:fill="282C34"/>
        </w:rPr>
        <w:t>.SalesOrderDetail</w:t>
      </w:r>
      <w:r>
        <w:br/>
      </w:r>
      <w:r>
        <w:rPr>
          <w:rFonts w:ascii="Courier" w:eastAsia="Courier" w:hAnsi="Courier" w:cs="Courier"/>
          <w:color w:val="C678DD"/>
          <w:shd w:val="clear" w:color="auto" w:fill="282C34"/>
        </w:rPr>
        <w:t>WHERE</w:t>
      </w:r>
      <w:r>
        <w:rPr>
          <w:rFonts w:ascii="Courier" w:eastAsia="Courier" w:hAnsi="Courier" w:cs="Courier"/>
          <w:color w:val="ABB2BF"/>
          <w:shd w:val="clear" w:color="auto" w:fill="282C34"/>
        </w:rPr>
        <w:t> </w:t>
      </w:r>
      <w:proofErr w:type="spellStart"/>
      <w:r>
        <w:rPr>
          <w:rFonts w:ascii="Courier" w:eastAsia="Courier" w:hAnsi="Courier" w:cs="Courier"/>
          <w:color w:val="ABB2BF"/>
          <w:shd w:val="clear" w:color="auto" w:fill="282C34"/>
        </w:rPr>
        <w:t>SalesOrderID</w:t>
      </w:r>
      <w:proofErr w:type="spellEnd"/>
      <w:r>
        <w:rPr>
          <w:rFonts w:ascii="Courier" w:eastAsia="Courier" w:hAnsi="Courier" w:cs="Courier"/>
          <w:color w:val="ABB2BF"/>
          <w:shd w:val="clear" w:color="auto" w:fill="282C34"/>
        </w:rPr>
        <w:t> &gt; </w:t>
      </w:r>
      <w:r>
        <w:rPr>
          <w:rFonts w:ascii="Courier" w:eastAsia="Courier" w:hAnsi="Courier" w:cs="Courier"/>
          <w:color w:val="D19A66"/>
          <w:shd w:val="clear" w:color="auto" w:fill="282C34"/>
        </w:rPr>
        <w:t>40000</w:t>
      </w:r>
      <w:r>
        <w:br/>
      </w:r>
      <w:r>
        <w:rPr>
          <w:rFonts w:ascii="Courier" w:eastAsia="Courier" w:hAnsi="Courier" w:cs="Courier"/>
          <w:color w:val="C678DD"/>
          <w:shd w:val="clear" w:color="auto" w:fill="282C34"/>
        </w:rPr>
        <w:t>GROUP BY</w:t>
      </w:r>
      <w:r>
        <w:rPr>
          <w:rFonts w:ascii="Courier" w:eastAsia="Courier" w:hAnsi="Courier" w:cs="Courier"/>
          <w:color w:val="ABB2BF"/>
          <w:shd w:val="clear" w:color="auto" w:fill="282C34"/>
        </w:rPr>
        <w:t> </w:t>
      </w:r>
      <w:proofErr w:type="spellStart"/>
      <w:r>
        <w:rPr>
          <w:rFonts w:ascii="Courier" w:eastAsia="Courier" w:hAnsi="Courier" w:cs="Courier"/>
          <w:color w:val="ABB2BF"/>
          <w:shd w:val="clear" w:color="auto" w:fill="282C34"/>
        </w:rPr>
        <w:t>SalesOrderID</w:t>
      </w:r>
      <w:proofErr w:type="spellEnd"/>
      <w:r>
        <w:br/>
      </w:r>
      <w:r>
        <w:rPr>
          <w:rFonts w:ascii="Courier" w:eastAsia="Courier" w:hAnsi="Courier" w:cs="Courier"/>
          <w:color w:val="C678DD"/>
          <w:shd w:val="clear" w:color="auto" w:fill="282C34"/>
        </w:rPr>
        <w:t>HAVING</w:t>
      </w:r>
      <w:r>
        <w:rPr>
          <w:rFonts w:ascii="Courier" w:eastAsia="Courier" w:hAnsi="Courier" w:cs="Courier"/>
          <w:color w:val="ABB2BF"/>
          <w:shd w:val="clear" w:color="auto" w:fill="282C34"/>
        </w:rPr>
        <w:t> </w:t>
      </w:r>
      <w:r>
        <w:rPr>
          <w:rFonts w:ascii="Courier" w:eastAsia="Courier" w:hAnsi="Courier" w:cs="Courier"/>
          <w:color w:val="56B6C2"/>
          <w:shd w:val="clear" w:color="auto" w:fill="282C34"/>
        </w:rPr>
        <w:t>COUNT</w:t>
      </w:r>
      <w:r>
        <w:rPr>
          <w:rFonts w:ascii="Courier" w:eastAsia="Courier" w:hAnsi="Courier" w:cs="Courier"/>
          <w:color w:val="ABB2BF"/>
          <w:shd w:val="clear" w:color="auto" w:fill="282C34"/>
        </w:rPr>
        <w:t xml:space="preserve">(distinct </w:t>
      </w:r>
      <w:proofErr w:type="spellStart"/>
      <w:r>
        <w:rPr>
          <w:rFonts w:ascii="Courier" w:eastAsia="Courier" w:hAnsi="Courier" w:cs="Courier"/>
          <w:color w:val="ABB2BF"/>
          <w:shd w:val="clear" w:color="auto" w:fill="282C34"/>
        </w:rPr>
        <w:t>SalesOrderDetailID</w:t>
      </w:r>
      <w:proofErr w:type="spellEnd"/>
      <w:r>
        <w:rPr>
          <w:rFonts w:ascii="Courier" w:eastAsia="Courier" w:hAnsi="Courier" w:cs="Courier"/>
          <w:color w:val="ABB2BF"/>
          <w:shd w:val="clear" w:color="auto" w:fill="282C34"/>
        </w:rPr>
        <w:t>) &gt;= </w:t>
      </w:r>
      <w:r>
        <w:rPr>
          <w:rFonts w:ascii="Courier" w:eastAsia="Courier" w:hAnsi="Courier" w:cs="Courier"/>
          <w:color w:val="D19A66"/>
          <w:shd w:val="clear" w:color="auto" w:fill="282C34"/>
        </w:rPr>
        <w:t>10</w:t>
      </w:r>
      <w:r>
        <w:br/>
      </w:r>
      <w:r>
        <w:rPr>
          <w:rFonts w:ascii="Courier" w:eastAsia="Courier" w:hAnsi="Courier" w:cs="Courier"/>
          <w:i/>
          <w:color w:val="5C6370"/>
          <w:shd w:val="clear" w:color="auto" w:fill="282C34"/>
        </w:rPr>
        <w:t>--You can try replacing the last line with HAVING N_ITEMS &gt;=10 to try if you can refer to the count column using its name</w:t>
      </w:r>
    </w:p>
    <w:p w14:paraId="0D9ECAB8" w14:textId="77777777" w:rsidR="002447A6" w:rsidRDefault="008C3477">
      <w:pPr>
        <w:ind w:left="600"/>
        <w:contextualSpacing w:val="0"/>
      </w:pPr>
      <w:r>
        <w:t>The result should look like this:</w:t>
      </w:r>
    </w:p>
    <w:p w14:paraId="78CB78CC" w14:textId="77777777" w:rsidR="002447A6" w:rsidRDefault="008C3477">
      <w:pPr>
        <w:ind w:left="600"/>
        <w:contextualSpacing w:val="0"/>
        <w:rPr>
          <w:rFonts w:ascii="Courier" w:eastAsia="Courier" w:hAnsi="Courier" w:cs="Courier"/>
          <w:color w:val="ABB2BF"/>
          <w:shd w:val="clear" w:color="auto" w:fill="282C34"/>
        </w:rPr>
      </w:pPr>
      <w:proofErr w:type="spellStart"/>
      <w:r>
        <w:rPr>
          <w:rFonts w:ascii="Courier" w:eastAsia="Courier" w:hAnsi="Courier" w:cs="Courier"/>
          <w:color w:val="ABB2BF"/>
          <w:shd w:val="clear" w:color="auto" w:fill="282C34"/>
        </w:rPr>
        <w:t>SalesOrderID</w:t>
      </w:r>
      <w:proofErr w:type="spellEnd"/>
      <w:r>
        <w:rPr>
          <w:rFonts w:ascii="Courier" w:eastAsia="Courier" w:hAnsi="Courier" w:cs="Courier"/>
          <w:color w:val="ABB2BF"/>
          <w:shd w:val="clear" w:color="auto" w:fill="282C34"/>
        </w:rPr>
        <w:t>    N_ITEMS</w:t>
      </w:r>
      <w:r>
        <w:br/>
      </w:r>
      <w:r>
        <w:rPr>
          <w:rFonts w:ascii="Courier" w:eastAsia="Courier" w:hAnsi="Courier" w:cs="Courier"/>
          <w:color w:val="ABB2BF"/>
          <w:shd w:val="clear" w:color="auto" w:fill="282C34"/>
        </w:rPr>
        <w:lastRenderedPageBreak/>
        <w:t>     43659    12</w:t>
      </w:r>
      <w:r>
        <w:br/>
      </w:r>
      <w:r>
        <w:rPr>
          <w:rFonts w:ascii="Courier" w:eastAsia="Courier" w:hAnsi="Courier" w:cs="Courier"/>
          <w:color w:val="ABB2BF"/>
          <w:shd w:val="clear" w:color="auto" w:fill="282C34"/>
        </w:rPr>
        <w:t>     43661    15</w:t>
      </w:r>
      <w:r>
        <w:br/>
      </w:r>
      <w:r>
        <w:rPr>
          <w:rFonts w:ascii="Courier" w:eastAsia="Courier" w:hAnsi="Courier" w:cs="Courier"/>
          <w:color w:val="ABB2BF"/>
          <w:shd w:val="clear" w:color="auto" w:fill="282C34"/>
        </w:rPr>
        <w:t>     43662    22</w:t>
      </w:r>
      <w:r>
        <w:br/>
      </w:r>
      <w:r>
        <w:rPr>
          <w:rFonts w:ascii="Courier" w:eastAsia="Courier" w:hAnsi="Courier" w:cs="Courier"/>
          <w:color w:val="ABB2BF"/>
          <w:shd w:val="clear" w:color="auto" w:fill="282C34"/>
        </w:rPr>
        <w:t>     43665    10</w:t>
      </w:r>
      <w:r>
        <w:br/>
      </w:r>
      <w:r>
        <w:rPr>
          <w:rFonts w:ascii="Courier" w:eastAsia="Courier" w:hAnsi="Courier" w:cs="Courier"/>
          <w:color w:val="ABB2BF"/>
          <w:shd w:val="clear" w:color="auto" w:fill="282C34"/>
        </w:rPr>
        <w:t>     43668    29</w:t>
      </w:r>
      <w:r>
        <w:br/>
      </w:r>
      <w:r>
        <w:rPr>
          <w:rFonts w:ascii="Courier" w:eastAsia="Courier" w:hAnsi="Courier" w:cs="Courier"/>
          <w:color w:val="ABB2BF"/>
          <w:shd w:val="clear" w:color="auto" w:fill="282C34"/>
        </w:rPr>
        <w:t>     43671    11</w:t>
      </w:r>
      <w:r>
        <w:br/>
      </w:r>
      <w:r>
        <w:rPr>
          <w:rFonts w:ascii="Courier" w:eastAsia="Courier" w:hAnsi="Courier" w:cs="Courier"/>
          <w:color w:val="ABB2BF"/>
          <w:shd w:val="clear" w:color="auto" w:fill="282C34"/>
        </w:rPr>
        <w:t>     ...</w:t>
      </w:r>
      <w:r>
        <w:br/>
      </w:r>
      <w:r>
        <w:rPr>
          <w:rFonts w:ascii="Courier" w:eastAsia="Courier" w:hAnsi="Courier" w:cs="Courier"/>
          <w:color w:val="ABB2BF"/>
          <w:shd w:val="clear" w:color="auto" w:fill="282C34"/>
        </w:rPr>
        <w:t>     ..</w:t>
      </w:r>
    </w:p>
    <w:p w14:paraId="3856E03D" w14:textId="30E6146F" w:rsidR="004F5D31" w:rsidRDefault="008C3477">
      <w:pPr>
        <w:ind w:left="600"/>
        <w:contextualSpacing w:val="0"/>
      </w:pPr>
      <w:r>
        <w:t>WHERE can be used with &gt;, &lt;, =, between, in, contains, like operators that compare two or more values hence forming a conditional statement that is either</w:t>
      </w:r>
      <w:r w:rsidR="002447A6">
        <w:t xml:space="preserve"> </w:t>
      </w:r>
      <w:r>
        <w:t>true or false</w:t>
      </w:r>
      <w:r w:rsidR="002447A6">
        <w:t>.</w:t>
      </w:r>
      <w:r>
        <w:t xml:space="preserve"> The HAVING keyword can also be used with most of the above mentioned operators.</w:t>
      </w:r>
    </w:p>
    <w:p w14:paraId="05AAB694" w14:textId="77777777" w:rsidR="002447A6" w:rsidRDefault="002447A6">
      <w:pPr>
        <w:ind w:left="600"/>
        <w:contextualSpacing w:val="0"/>
      </w:pPr>
    </w:p>
    <w:p w14:paraId="66E57DD8" w14:textId="77777777" w:rsidR="002447A6" w:rsidRPr="002447A6" w:rsidRDefault="008C3477">
      <w:pPr>
        <w:numPr>
          <w:ilvl w:val="0"/>
          <w:numId w:val="1"/>
        </w:numPr>
        <w:ind w:left="600" w:hanging="360"/>
      </w:pPr>
      <w:r>
        <w:rPr>
          <w:b/>
        </w:rPr>
        <w:t>Inner Join:</w:t>
      </w:r>
      <w:r>
        <w:t xml:space="preserve"> Now we get into the joins. Inner join is the most frequently used type of JOIN. Let's try an inner join with this exercise. The </w:t>
      </w:r>
      <w:proofErr w:type="spellStart"/>
      <w:r>
        <w:t>Sales.SalesOrderHeader</w:t>
      </w:r>
      <w:proofErr w:type="spellEnd"/>
      <w:r>
        <w:t xml:space="preserve"> table contains high level information about the orders (</w:t>
      </w:r>
      <w:proofErr w:type="spellStart"/>
      <w:r>
        <w:t>eg</w:t>
      </w:r>
      <w:proofErr w:type="spellEnd"/>
      <w:r>
        <w:t xml:space="preserve">. total sale, total quantity, </w:t>
      </w:r>
      <w:proofErr w:type="spellStart"/>
      <w:r>
        <w:t>ShiptoAddressID</w:t>
      </w:r>
      <w:proofErr w:type="spellEnd"/>
      <w:r>
        <w:t xml:space="preserve"> etc.)</w:t>
      </w:r>
      <w:r>
        <w:br/>
      </w:r>
    </w:p>
    <w:p w14:paraId="77E54844" w14:textId="012AED7D" w:rsidR="004A13D7" w:rsidRPr="00BA0757" w:rsidRDefault="008C3477" w:rsidP="002447A6">
      <w:pPr>
        <w:ind w:left="600"/>
      </w:pPr>
      <w:r>
        <w:rPr>
          <w:b/>
        </w:rPr>
        <w:t>Question 4:</w:t>
      </w:r>
      <w:r>
        <w:t xml:space="preserve"> Our goal in this exercise is to generate a table summarizing the sales data for year 2014 by City, Number of Orders, </w:t>
      </w:r>
      <w:proofErr w:type="gramStart"/>
      <w:r>
        <w:t>Total</w:t>
      </w:r>
      <w:proofErr w:type="gramEnd"/>
      <w:r>
        <w:t xml:space="preserve"> Order Amount. The table that contains basic order info is </w:t>
      </w:r>
      <w:proofErr w:type="spellStart"/>
      <w:proofErr w:type="gramStart"/>
      <w:r>
        <w:t>Sales.SalesOrderHeader</w:t>
      </w:r>
      <w:proofErr w:type="spellEnd"/>
      <w:r>
        <w:t xml:space="preserve"> .</w:t>
      </w:r>
      <w:proofErr w:type="gramEnd"/>
      <w:r>
        <w:t xml:space="preserve"> The columns that we are interested in are </w:t>
      </w:r>
      <w:proofErr w:type="spellStart"/>
      <w:r>
        <w:t>SalesOrderID</w:t>
      </w:r>
      <w:proofErr w:type="spellEnd"/>
      <w:r>
        <w:t xml:space="preserve"> to count the number of orders, </w:t>
      </w:r>
      <w:proofErr w:type="spellStart"/>
      <w:r>
        <w:t>OrderDate</w:t>
      </w:r>
      <w:proofErr w:type="spellEnd"/>
      <w:r>
        <w:t xml:space="preserve"> to filter for the order year = 2014, </w:t>
      </w:r>
      <w:proofErr w:type="spellStart"/>
      <w:r>
        <w:t>ShiptoAddressID</w:t>
      </w:r>
      <w:proofErr w:type="spellEnd"/>
      <w:r>
        <w:t xml:space="preserve"> to join with the </w:t>
      </w:r>
      <w:proofErr w:type="spellStart"/>
      <w:r>
        <w:t>Person.Address</w:t>
      </w:r>
      <w:proofErr w:type="spellEnd"/>
      <w:r>
        <w:t xml:space="preserve"> table and get the City.</w:t>
      </w:r>
      <w:r>
        <w:br/>
        <w:t xml:space="preserve">Have a look at the </w:t>
      </w:r>
      <w:proofErr w:type="spellStart"/>
      <w:r>
        <w:t>SalesOrderHeader</w:t>
      </w:r>
      <w:proofErr w:type="spellEnd"/>
      <w:r>
        <w:t xml:space="preserve"> table using this code:</w:t>
      </w:r>
      <w:r>
        <w:br/>
      </w:r>
      <w:r>
        <w:rPr>
          <w:rFonts w:ascii="Courier" w:eastAsia="Courier" w:hAnsi="Courier" w:cs="Courier"/>
          <w:color w:val="C678DD"/>
          <w:shd w:val="clear" w:color="auto" w:fill="282C34"/>
        </w:rPr>
        <w:t>SELECT</w:t>
      </w:r>
      <w:r>
        <w:rPr>
          <w:rFonts w:ascii="Courier" w:eastAsia="Courier" w:hAnsi="Courier" w:cs="Courier"/>
          <w:color w:val="ABB2BF"/>
          <w:shd w:val="clear" w:color="auto" w:fill="282C34"/>
        </w:rPr>
        <w:t> TOP </w:t>
      </w:r>
      <w:r>
        <w:rPr>
          <w:rFonts w:ascii="Courier" w:eastAsia="Courier" w:hAnsi="Courier" w:cs="Courier"/>
          <w:color w:val="D19A66"/>
          <w:shd w:val="clear" w:color="auto" w:fill="282C34"/>
        </w:rPr>
        <w:t>10</w:t>
      </w:r>
      <w:r>
        <w:rPr>
          <w:rFonts w:ascii="Courier" w:eastAsia="Courier" w:hAnsi="Courier" w:cs="Courier"/>
          <w:color w:val="ABB2BF"/>
          <w:shd w:val="clear" w:color="auto" w:fill="282C34"/>
        </w:rPr>
        <w:t> * </w:t>
      </w:r>
      <w:r>
        <w:rPr>
          <w:rFonts w:ascii="Courier" w:eastAsia="Courier" w:hAnsi="Courier" w:cs="Courier"/>
          <w:color w:val="C678DD"/>
          <w:shd w:val="clear" w:color="auto" w:fill="282C34"/>
        </w:rPr>
        <w:t>FROM</w:t>
      </w:r>
      <w:r>
        <w:rPr>
          <w:rFonts w:ascii="Courier" w:eastAsia="Courier" w:hAnsi="Courier" w:cs="Courier"/>
          <w:color w:val="ABB2BF"/>
          <w:shd w:val="clear" w:color="auto" w:fill="282C34"/>
        </w:rPr>
        <w:t> </w:t>
      </w:r>
      <w:r>
        <w:rPr>
          <w:rFonts w:ascii="Courier" w:eastAsia="Courier" w:hAnsi="Courier" w:cs="Courier"/>
          <w:color w:val="D19A66"/>
          <w:shd w:val="clear" w:color="auto" w:fill="282C34"/>
        </w:rPr>
        <w:t>AdventureWorks</w:t>
      </w:r>
      <w:r w:rsidR="00100686">
        <w:rPr>
          <w:rFonts w:ascii="Courier" w:eastAsia="Courier" w:hAnsi="Courier" w:cs="Courier"/>
          <w:color w:val="D19A66"/>
          <w:shd w:val="clear" w:color="auto" w:fill="282C34"/>
        </w:rPr>
        <w:t>2016CTP3</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Sales</w:t>
      </w:r>
      <w:r>
        <w:rPr>
          <w:rFonts w:ascii="Courier" w:eastAsia="Courier" w:hAnsi="Courier" w:cs="Courier"/>
          <w:color w:val="ABB2BF"/>
          <w:shd w:val="clear" w:color="auto" w:fill="282C34"/>
        </w:rPr>
        <w:t>.SalesOrderHeader</w:t>
      </w:r>
      <w:r>
        <w:br/>
        <w:t xml:space="preserve">Have a look at the </w:t>
      </w:r>
      <w:proofErr w:type="spellStart"/>
      <w:r>
        <w:t>Person.Address</w:t>
      </w:r>
      <w:proofErr w:type="spellEnd"/>
      <w:r>
        <w:t xml:space="preserve"> table using this code:</w:t>
      </w:r>
      <w:r>
        <w:br/>
      </w:r>
      <w:r>
        <w:rPr>
          <w:rFonts w:ascii="Courier" w:eastAsia="Courier" w:hAnsi="Courier" w:cs="Courier"/>
          <w:color w:val="C678DD"/>
          <w:shd w:val="clear" w:color="auto" w:fill="282C34"/>
        </w:rPr>
        <w:t>SELECT</w:t>
      </w:r>
      <w:r>
        <w:rPr>
          <w:rFonts w:ascii="Courier" w:eastAsia="Courier" w:hAnsi="Courier" w:cs="Courier"/>
          <w:color w:val="ABB2BF"/>
          <w:shd w:val="clear" w:color="auto" w:fill="282C34"/>
        </w:rPr>
        <w:t> TOP </w:t>
      </w:r>
      <w:r>
        <w:rPr>
          <w:rFonts w:ascii="Courier" w:eastAsia="Courier" w:hAnsi="Courier" w:cs="Courier"/>
          <w:color w:val="D19A66"/>
          <w:shd w:val="clear" w:color="auto" w:fill="282C34"/>
        </w:rPr>
        <w:t>10</w:t>
      </w:r>
      <w:r>
        <w:rPr>
          <w:rFonts w:ascii="Courier" w:eastAsia="Courier" w:hAnsi="Courier" w:cs="Courier"/>
          <w:color w:val="ABB2BF"/>
          <w:shd w:val="clear" w:color="auto" w:fill="282C34"/>
        </w:rPr>
        <w:t> * </w:t>
      </w:r>
      <w:r>
        <w:rPr>
          <w:rFonts w:ascii="Courier" w:eastAsia="Courier" w:hAnsi="Courier" w:cs="Courier"/>
          <w:color w:val="C678DD"/>
          <w:shd w:val="clear" w:color="auto" w:fill="282C34"/>
        </w:rPr>
        <w:t>FROM</w:t>
      </w:r>
      <w:r>
        <w:rPr>
          <w:rFonts w:ascii="Courier" w:eastAsia="Courier" w:hAnsi="Courier" w:cs="Courier"/>
          <w:color w:val="ABB2BF"/>
          <w:shd w:val="clear" w:color="auto" w:fill="282C34"/>
        </w:rPr>
        <w:t> </w:t>
      </w:r>
      <w:r>
        <w:rPr>
          <w:rFonts w:ascii="Courier" w:eastAsia="Courier" w:hAnsi="Courier" w:cs="Courier"/>
          <w:color w:val="D19A66"/>
          <w:shd w:val="clear" w:color="auto" w:fill="282C34"/>
        </w:rPr>
        <w:t>AdventureWorks</w:t>
      </w:r>
      <w:r w:rsidR="00100686">
        <w:rPr>
          <w:rFonts w:ascii="Courier" w:eastAsia="Courier" w:hAnsi="Courier" w:cs="Courier"/>
          <w:color w:val="D19A66"/>
          <w:shd w:val="clear" w:color="auto" w:fill="282C34"/>
        </w:rPr>
        <w:t>2016CTP3</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Person</w:t>
      </w:r>
      <w:r>
        <w:rPr>
          <w:rFonts w:ascii="Courier" w:eastAsia="Courier" w:hAnsi="Courier" w:cs="Courier"/>
          <w:color w:val="ABB2BF"/>
          <w:shd w:val="clear" w:color="auto" w:fill="282C34"/>
        </w:rPr>
        <w:t>.Address</w:t>
      </w:r>
      <w:r>
        <w:br/>
        <w:t>Performing the inner join:</w:t>
      </w:r>
      <w:r>
        <w:br/>
      </w:r>
      <w:r>
        <w:rPr>
          <w:rFonts w:ascii="Courier" w:eastAsia="Courier" w:hAnsi="Courier" w:cs="Courier"/>
          <w:color w:val="C678DD"/>
          <w:shd w:val="clear" w:color="auto" w:fill="282C34"/>
        </w:rPr>
        <w:t>SELECT</w:t>
      </w:r>
      <w:r>
        <w:rPr>
          <w:rFonts w:ascii="Courier" w:eastAsia="Courier" w:hAnsi="Courier" w:cs="Courier"/>
          <w:color w:val="ABB2BF"/>
          <w:shd w:val="clear" w:color="auto" w:fill="282C34"/>
        </w:rPr>
        <w:t> </w:t>
      </w:r>
      <w:proofErr w:type="spellStart"/>
      <w:r>
        <w:rPr>
          <w:rFonts w:ascii="Courier" w:eastAsia="Courier" w:hAnsi="Courier" w:cs="Courier"/>
          <w:color w:val="D19A66"/>
          <w:shd w:val="clear" w:color="auto" w:fill="282C34"/>
        </w:rPr>
        <w:t>b</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City</w:t>
      </w:r>
      <w:proofErr w:type="spellEnd"/>
      <w:r>
        <w:rPr>
          <w:rFonts w:ascii="Courier" w:eastAsia="Courier" w:hAnsi="Courier" w:cs="Courier"/>
          <w:color w:val="ABB2BF"/>
          <w:shd w:val="clear" w:color="auto" w:fill="282C34"/>
        </w:rPr>
        <w:t>,</w:t>
      </w:r>
      <w:r>
        <w:br/>
      </w:r>
      <w:r>
        <w:rPr>
          <w:rFonts w:ascii="Courier" w:eastAsia="Courier" w:hAnsi="Courier" w:cs="Courier"/>
          <w:color w:val="56B6C2"/>
          <w:shd w:val="clear" w:color="auto" w:fill="282C34"/>
        </w:rPr>
        <w:t>count</w:t>
      </w:r>
      <w:r>
        <w:rPr>
          <w:rFonts w:ascii="Courier" w:eastAsia="Courier" w:hAnsi="Courier" w:cs="Courier"/>
          <w:color w:val="ABB2BF"/>
          <w:shd w:val="clear" w:color="auto" w:fill="282C34"/>
        </w:rPr>
        <w:t>(distinct </w:t>
      </w:r>
      <w:proofErr w:type="spellStart"/>
      <w:r>
        <w:rPr>
          <w:rFonts w:ascii="Courier" w:eastAsia="Courier" w:hAnsi="Courier" w:cs="Courier"/>
          <w:color w:val="D19A66"/>
          <w:shd w:val="clear" w:color="auto" w:fill="282C34"/>
        </w:rPr>
        <w:t>a</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SalesOrderID</w:t>
      </w:r>
      <w:proofErr w:type="spellEnd"/>
      <w:r>
        <w:rPr>
          <w:rFonts w:ascii="Courier" w:eastAsia="Courier" w:hAnsi="Courier" w:cs="Courier"/>
          <w:color w:val="ABB2BF"/>
          <w:shd w:val="clear" w:color="auto" w:fill="282C34"/>
        </w:rPr>
        <w:t>) </w:t>
      </w:r>
      <w:r>
        <w:rPr>
          <w:rFonts w:ascii="Courier" w:eastAsia="Courier" w:hAnsi="Courier" w:cs="Courier"/>
          <w:color w:val="C678DD"/>
          <w:shd w:val="clear" w:color="auto" w:fill="282C34"/>
        </w:rPr>
        <w:t>as</w:t>
      </w:r>
      <w:r>
        <w:rPr>
          <w:rFonts w:ascii="Courier" w:eastAsia="Courier" w:hAnsi="Courier" w:cs="Courier"/>
          <w:color w:val="ABB2BF"/>
          <w:shd w:val="clear" w:color="auto" w:fill="282C34"/>
        </w:rPr>
        <w:t> </w:t>
      </w:r>
      <w:proofErr w:type="spellStart"/>
      <w:r>
        <w:rPr>
          <w:rFonts w:ascii="Courier" w:eastAsia="Courier" w:hAnsi="Courier" w:cs="Courier"/>
          <w:color w:val="ABB2BF"/>
          <w:shd w:val="clear" w:color="auto" w:fill="282C34"/>
        </w:rPr>
        <w:t>Num_of_Orders</w:t>
      </w:r>
      <w:proofErr w:type="spellEnd"/>
      <w:r>
        <w:rPr>
          <w:rFonts w:ascii="Courier" w:eastAsia="Courier" w:hAnsi="Courier" w:cs="Courier"/>
          <w:color w:val="ABB2BF"/>
          <w:shd w:val="clear" w:color="auto" w:fill="282C34"/>
        </w:rPr>
        <w:t>,</w:t>
      </w:r>
      <w:r>
        <w:br/>
      </w:r>
      <w:r>
        <w:rPr>
          <w:rFonts w:ascii="Courier" w:eastAsia="Courier" w:hAnsi="Courier" w:cs="Courier"/>
          <w:color w:val="56B6C2"/>
          <w:shd w:val="clear" w:color="auto" w:fill="282C34"/>
        </w:rPr>
        <w:t>sum</w:t>
      </w:r>
      <w:r>
        <w:rPr>
          <w:rFonts w:ascii="Courier" w:eastAsia="Courier" w:hAnsi="Courier" w:cs="Courier"/>
          <w:color w:val="ABB2BF"/>
          <w:shd w:val="clear" w:color="auto" w:fill="282C34"/>
        </w:rPr>
        <w:t>(</w:t>
      </w:r>
      <w:proofErr w:type="spellStart"/>
      <w:r>
        <w:rPr>
          <w:rFonts w:ascii="Courier" w:eastAsia="Courier" w:hAnsi="Courier" w:cs="Courier"/>
          <w:color w:val="D19A66"/>
          <w:shd w:val="clear" w:color="auto" w:fill="282C34"/>
        </w:rPr>
        <w:t>a</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TotalDue</w:t>
      </w:r>
      <w:proofErr w:type="spellEnd"/>
      <w:r>
        <w:rPr>
          <w:rFonts w:ascii="Courier" w:eastAsia="Courier" w:hAnsi="Courier" w:cs="Courier"/>
          <w:color w:val="ABB2BF"/>
          <w:shd w:val="clear" w:color="auto" w:fill="282C34"/>
        </w:rPr>
        <w:t>) </w:t>
      </w:r>
      <w:r>
        <w:rPr>
          <w:rFonts w:ascii="Courier" w:eastAsia="Courier" w:hAnsi="Courier" w:cs="Courier"/>
          <w:color w:val="C678DD"/>
          <w:shd w:val="clear" w:color="auto" w:fill="282C34"/>
        </w:rPr>
        <w:t>as</w:t>
      </w:r>
      <w:r>
        <w:rPr>
          <w:rFonts w:ascii="Courier" w:eastAsia="Courier" w:hAnsi="Courier" w:cs="Courier"/>
          <w:color w:val="ABB2BF"/>
          <w:shd w:val="clear" w:color="auto" w:fill="282C34"/>
        </w:rPr>
        <w:t> </w:t>
      </w:r>
      <w:proofErr w:type="spellStart"/>
      <w:r>
        <w:rPr>
          <w:rFonts w:ascii="Courier" w:eastAsia="Courier" w:hAnsi="Courier" w:cs="Courier"/>
          <w:color w:val="ABB2BF"/>
          <w:shd w:val="clear" w:color="auto" w:fill="282C34"/>
        </w:rPr>
        <w:t>Total_Order_Amount</w:t>
      </w:r>
      <w:proofErr w:type="spellEnd"/>
      <w:r>
        <w:br/>
      </w:r>
      <w:r>
        <w:rPr>
          <w:rFonts w:ascii="Courier" w:eastAsia="Courier" w:hAnsi="Courier" w:cs="Courier"/>
          <w:color w:val="C678DD"/>
          <w:shd w:val="clear" w:color="auto" w:fill="282C34"/>
        </w:rPr>
        <w:t>FROM</w:t>
      </w:r>
      <w:r>
        <w:rPr>
          <w:rFonts w:ascii="Courier" w:eastAsia="Courier" w:hAnsi="Courier" w:cs="Courier"/>
          <w:color w:val="ABB2BF"/>
          <w:shd w:val="clear" w:color="auto" w:fill="282C34"/>
        </w:rPr>
        <w:t> </w:t>
      </w:r>
      <w:r>
        <w:rPr>
          <w:rFonts w:ascii="Courier" w:eastAsia="Courier" w:hAnsi="Courier" w:cs="Courier"/>
          <w:color w:val="D19A66"/>
          <w:shd w:val="clear" w:color="auto" w:fill="282C34"/>
        </w:rPr>
        <w:t>AdventureWorks</w:t>
      </w:r>
      <w:r w:rsidR="00100686">
        <w:rPr>
          <w:rFonts w:ascii="Courier" w:eastAsia="Courier" w:hAnsi="Courier" w:cs="Courier"/>
          <w:color w:val="D19A66"/>
          <w:shd w:val="clear" w:color="auto" w:fill="282C34"/>
        </w:rPr>
        <w:t>2016CTP3</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Sales</w:t>
      </w:r>
      <w:r>
        <w:rPr>
          <w:rFonts w:ascii="Courier" w:eastAsia="Courier" w:hAnsi="Courier" w:cs="Courier"/>
          <w:color w:val="ABB2BF"/>
          <w:shd w:val="clear" w:color="auto" w:fill="282C34"/>
        </w:rPr>
        <w:t xml:space="preserve">.SalesOrderHeader </w:t>
      </w:r>
      <w:proofErr w:type="spellStart"/>
      <w:r>
        <w:rPr>
          <w:rFonts w:ascii="Courier" w:eastAsia="Courier" w:hAnsi="Courier" w:cs="Courier"/>
          <w:color w:val="ABB2BF"/>
          <w:shd w:val="clear" w:color="auto" w:fill="282C34"/>
        </w:rPr>
        <w:t>a</w:t>
      </w:r>
      <w:proofErr w:type="spellEnd"/>
      <w:r w:rsidR="00100686">
        <w:rPr>
          <w:rFonts w:ascii="Courier" w:eastAsia="Courier" w:hAnsi="Courier" w:cs="Courier"/>
          <w:color w:val="ABB2BF"/>
          <w:shd w:val="clear" w:color="auto" w:fill="282C34"/>
        </w:rPr>
        <w:t xml:space="preserve"> </w:t>
      </w:r>
      <w:r>
        <w:br/>
      </w:r>
      <w:r>
        <w:rPr>
          <w:rFonts w:ascii="Courier" w:eastAsia="Courier" w:hAnsi="Courier" w:cs="Courier"/>
          <w:color w:val="C678DD"/>
          <w:shd w:val="clear" w:color="auto" w:fill="282C34"/>
        </w:rPr>
        <w:t>INNER JOIN</w:t>
      </w:r>
      <w:r>
        <w:rPr>
          <w:rFonts w:ascii="Courier" w:eastAsia="Courier" w:hAnsi="Courier" w:cs="Courier"/>
          <w:color w:val="ABB2BF"/>
          <w:shd w:val="clear" w:color="auto" w:fill="282C34"/>
        </w:rPr>
        <w:t> </w:t>
      </w:r>
      <w:r>
        <w:rPr>
          <w:rFonts w:ascii="Courier" w:eastAsia="Courier" w:hAnsi="Courier" w:cs="Courier"/>
          <w:color w:val="D19A66"/>
          <w:shd w:val="clear" w:color="auto" w:fill="282C34"/>
        </w:rPr>
        <w:t>AdventureWorks</w:t>
      </w:r>
      <w:r w:rsidR="00100686">
        <w:rPr>
          <w:rFonts w:ascii="Courier" w:eastAsia="Courier" w:hAnsi="Courier" w:cs="Courier"/>
          <w:color w:val="D19A66"/>
          <w:shd w:val="clear" w:color="auto" w:fill="282C34"/>
        </w:rPr>
        <w:t>2016CTP3</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Person</w:t>
      </w:r>
      <w:r>
        <w:rPr>
          <w:rFonts w:ascii="Courier" w:eastAsia="Courier" w:hAnsi="Courier" w:cs="Courier"/>
          <w:color w:val="ABB2BF"/>
          <w:shd w:val="clear" w:color="auto" w:fill="282C34"/>
        </w:rPr>
        <w:t>.Address b</w:t>
      </w:r>
      <w:r>
        <w:br/>
      </w:r>
      <w:r>
        <w:rPr>
          <w:rFonts w:ascii="Courier" w:eastAsia="Courier" w:hAnsi="Courier" w:cs="Courier"/>
          <w:color w:val="C678DD"/>
          <w:shd w:val="clear" w:color="auto" w:fill="282C34"/>
        </w:rPr>
        <w:t>ON</w:t>
      </w:r>
      <w:r>
        <w:rPr>
          <w:rFonts w:ascii="Courier" w:eastAsia="Courier" w:hAnsi="Courier" w:cs="Courier"/>
          <w:color w:val="ABB2BF"/>
          <w:shd w:val="clear" w:color="auto" w:fill="282C34"/>
        </w:rPr>
        <w:t> </w:t>
      </w:r>
      <w:proofErr w:type="spellStart"/>
      <w:r>
        <w:rPr>
          <w:rFonts w:ascii="Courier" w:eastAsia="Courier" w:hAnsi="Courier" w:cs="Courier"/>
          <w:color w:val="D19A66"/>
          <w:shd w:val="clear" w:color="auto" w:fill="282C34"/>
        </w:rPr>
        <w:t>a</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ShipToAddressID</w:t>
      </w:r>
      <w:proofErr w:type="spellEnd"/>
      <w:r>
        <w:rPr>
          <w:rFonts w:ascii="Courier" w:eastAsia="Courier" w:hAnsi="Courier" w:cs="Courier"/>
          <w:color w:val="ABB2BF"/>
          <w:shd w:val="clear" w:color="auto" w:fill="282C34"/>
        </w:rPr>
        <w:t> = </w:t>
      </w:r>
      <w:proofErr w:type="spellStart"/>
      <w:r>
        <w:rPr>
          <w:rFonts w:ascii="Courier" w:eastAsia="Courier" w:hAnsi="Courier" w:cs="Courier"/>
          <w:color w:val="D19A66"/>
          <w:shd w:val="clear" w:color="auto" w:fill="282C34"/>
        </w:rPr>
        <w:t>b</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AddressID</w:t>
      </w:r>
      <w:proofErr w:type="spellEnd"/>
      <w:r w:rsidR="00100686">
        <w:rPr>
          <w:rFonts w:ascii="Courier" w:eastAsia="Courier" w:hAnsi="Courier" w:cs="Courier"/>
          <w:color w:val="D19A66"/>
          <w:shd w:val="clear" w:color="auto" w:fill="282C34"/>
        </w:rPr>
        <w:t xml:space="preserve"> </w:t>
      </w:r>
      <w:r>
        <w:br/>
      </w:r>
      <w:r>
        <w:rPr>
          <w:rFonts w:ascii="Courier" w:eastAsia="Courier" w:hAnsi="Courier" w:cs="Courier"/>
          <w:color w:val="C678DD"/>
          <w:shd w:val="clear" w:color="auto" w:fill="282C34"/>
        </w:rPr>
        <w:t>WHERE</w:t>
      </w:r>
      <w:r>
        <w:rPr>
          <w:rFonts w:ascii="Courier" w:eastAsia="Courier" w:hAnsi="Courier" w:cs="Courier"/>
          <w:color w:val="ABB2BF"/>
          <w:shd w:val="clear" w:color="auto" w:fill="282C34"/>
        </w:rPr>
        <w:t> YEAR(</w:t>
      </w:r>
      <w:proofErr w:type="spellStart"/>
      <w:r>
        <w:rPr>
          <w:rFonts w:ascii="Courier" w:eastAsia="Courier" w:hAnsi="Courier" w:cs="Courier"/>
          <w:color w:val="D19A66"/>
          <w:shd w:val="clear" w:color="auto" w:fill="282C34"/>
        </w:rPr>
        <w:t>a</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OrderDate</w:t>
      </w:r>
      <w:proofErr w:type="spellEnd"/>
      <w:r>
        <w:rPr>
          <w:rFonts w:ascii="Courier" w:eastAsia="Courier" w:hAnsi="Courier" w:cs="Courier"/>
          <w:color w:val="ABB2BF"/>
          <w:shd w:val="clear" w:color="auto" w:fill="282C34"/>
        </w:rPr>
        <w:t>) = </w:t>
      </w:r>
      <w:r>
        <w:rPr>
          <w:rFonts w:ascii="Courier" w:eastAsia="Courier" w:hAnsi="Courier" w:cs="Courier"/>
          <w:color w:val="D19A66"/>
          <w:shd w:val="clear" w:color="auto" w:fill="282C34"/>
        </w:rPr>
        <w:t>2014</w:t>
      </w:r>
      <w:r>
        <w:br/>
      </w:r>
      <w:r>
        <w:rPr>
          <w:rFonts w:ascii="Courier" w:eastAsia="Courier" w:hAnsi="Courier" w:cs="Courier"/>
          <w:color w:val="C678DD"/>
          <w:shd w:val="clear" w:color="auto" w:fill="282C34"/>
        </w:rPr>
        <w:t>GROUP BY</w:t>
      </w:r>
      <w:r>
        <w:rPr>
          <w:rFonts w:ascii="Courier" w:eastAsia="Courier" w:hAnsi="Courier" w:cs="Courier"/>
          <w:color w:val="ABB2BF"/>
          <w:shd w:val="clear" w:color="auto" w:fill="282C34"/>
        </w:rPr>
        <w:t> </w:t>
      </w:r>
      <w:proofErr w:type="spellStart"/>
      <w:r>
        <w:rPr>
          <w:rFonts w:ascii="Courier" w:eastAsia="Courier" w:hAnsi="Courier" w:cs="Courier"/>
          <w:color w:val="D19A66"/>
          <w:shd w:val="clear" w:color="auto" w:fill="282C34"/>
        </w:rPr>
        <w:t>b</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City</w:t>
      </w:r>
      <w:proofErr w:type="spellEnd"/>
      <w:r>
        <w:br/>
      </w:r>
      <w:r>
        <w:rPr>
          <w:rFonts w:ascii="Courier" w:eastAsia="Courier" w:hAnsi="Courier" w:cs="Courier"/>
          <w:color w:val="C678DD"/>
          <w:shd w:val="clear" w:color="auto" w:fill="282C34"/>
        </w:rPr>
        <w:t>ORDER BY</w:t>
      </w:r>
      <w:r>
        <w:rPr>
          <w:rFonts w:ascii="Courier" w:eastAsia="Courier" w:hAnsi="Courier" w:cs="Courier"/>
          <w:color w:val="ABB2BF"/>
          <w:shd w:val="clear" w:color="auto" w:fill="282C34"/>
        </w:rPr>
        <w:t> </w:t>
      </w:r>
      <w:r>
        <w:rPr>
          <w:rFonts w:ascii="Courier" w:eastAsia="Courier" w:hAnsi="Courier" w:cs="Courier"/>
          <w:color w:val="56B6C2"/>
          <w:shd w:val="clear" w:color="auto" w:fill="282C34"/>
        </w:rPr>
        <w:t>count</w:t>
      </w:r>
      <w:r>
        <w:rPr>
          <w:rFonts w:ascii="Courier" w:eastAsia="Courier" w:hAnsi="Courier" w:cs="Courier"/>
          <w:color w:val="ABB2BF"/>
          <w:shd w:val="clear" w:color="auto" w:fill="282C34"/>
        </w:rPr>
        <w:t>(distinct </w:t>
      </w:r>
      <w:proofErr w:type="spellStart"/>
      <w:r>
        <w:rPr>
          <w:rFonts w:ascii="Courier" w:eastAsia="Courier" w:hAnsi="Courier" w:cs="Courier"/>
          <w:color w:val="D19A66"/>
          <w:shd w:val="clear" w:color="auto" w:fill="282C34"/>
        </w:rPr>
        <w:t>a</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SalesOrderID</w:t>
      </w:r>
      <w:proofErr w:type="spellEnd"/>
      <w:r>
        <w:rPr>
          <w:rFonts w:ascii="Courier" w:eastAsia="Courier" w:hAnsi="Courier" w:cs="Courier"/>
          <w:color w:val="ABB2BF"/>
          <w:shd w:val="clear" w:color="auto" w:fill="282C34"/>
        </w:rPr>
        <w:t>) </w:t>
      </w:r>
      <w:r>
        <w:rPr>
          <w:rFonts w:ascii="Courier" w:eastAsia="Courier" w:hAnsi="Courier" w:cs="Courier"/>
          <w:color w:val="C678DD"/>
          <w:shd w:val="clear" w:color="auto" w:fill="282C34"/>
        </w:rPr>
        <w:t>DESC</w:t>
      </w:r>
    </w:p>
    <w:p w14:paraId="32125D2D" w14:textId="77777777" w:rsidR="004F5D31" w:rsidRDefault="008C3477" w:rsidP="002447A6">
      <w:pPr>
        <w:ind w:left="600"/>
      </w:pPr>
      <w:r>
        <w:br/>
        <w:t>The result should look like this</w:t>
      </w:r>
      <w:proofErr w:type="gramStart"/>
      <w:r>
        <w:t>:</w:t>
      </w:r>
      <w:proofErr w:type="gramEnd"/>
      <w:r>
        <w:br/>
      </w:r>
      <w:r>
        <w:rPr>
          <w:rFonts w:ascii="Courier" w:eastAsia="Courier" w:hAnsi="Courier" w:cs="Courier"/>
          <w:color w:val="ABB2BF"/>
          <w:shd w:val="clear" w:color="auto" w:fill="282C34"/>
        </w:rPr>
        <w:t xml:space="preserve">City    </w:t>
      </w:r>
      <w:proofErr w:type="spellStart"/>
      <w:r>
        <w:rPr>
          <w:rFonts w:ascii="Courier" w:eastAsia="Courier" w:hAnsi="Courier" w:cs="Courier"/>
          <w:color w:val="ABB2BF"/>
          <w:shd w:val="clear" w:color="auto" w:fill="282C34"/>
        </w:rPr>
        <w:t>Num_of_Orders</w:t>
      </w:r>
      <w:proofErr w:type="spellEnd"/>
      <w:r>
        <w:rPr>
          <w:rFonts w:ascii="Courier" w:eastAsia="Courier" w:hAnsi="Courier" w:cs="Courier"/>
          <w:color w:val="ABB2BF"/>
          <w:shd w:val="clear" w:color="auto" w:fill="282C34"/>
        </w:rPr>
        <w:t xml:space="preserve">    </w:t>
      </w:r>
      <w:proofErr w:type="spellStart"/>
      <w:r>
        <w:rPr>
          <w:rFonts w:ascii="Courier" w:eastAsia="Courier" w:hAnsi="Courier" w:cs="Courier"/>
          <w:color w:val="ABB2BF"/>
          <w:shd w:val="clear" w:color="auto" w:fill="282C34"/>
        </w:rPr>
        <w:t>Total_Order_Amount</w:t>
      </w:r>
      <w:proofErr w:type="spellEnd"/>
      <w:r>
        <w:br/>
      </w:r>
      <w:r>
        <w:rPr>
          <w:rFonts w:ascii="Courier" w:eastAsia="Courier" w:hAnsi="Courier" w:cs="Courier"/>
          <w:color w:val="ABB2BF"/>
          <w:shd w:val="clear" w:color="auto" w:fill="282C34"/>
        </w:rPr>
        <w:t>London          290       739850.344</w:t>
      </w:r>
      <w:r>
        <w:br/>
      </w:r>
      <w:r>
        <w:rPr>
          <w:rFonts w:ascii="Courier" w:eastAsia="Courier" w:hAnsi="Courier" w:cs="Courier"/>
          <w:color w:val="ABB2BF"/>
          <w:shd w:val="clear" w:color="auto" w:fill="282C34"/>
        </w:rPr>
        <w:t>Paris           218       400188.4393</w:t>
      </w:r>
      <w:r>
        <w:br/>
      </w:r>
      <w:r>
        <w:rPr>
          <w:rFonts w:ascii="Courier" w:eastAsia="Courier" w:hAnsi="Courier" w:cs="Courier"/>
          <w:color w:val="ABB2BF"/>
          <w:shd w:val="clear" w:color="auto" w:fill="282C34"/>
        </w:rPr>
        <w:t>Cliffside       167        67977.7145</w:t>
      </w:r>
      <w:r>
        <w:br/>
      </w:r>
      <w:r>
        <w:rPr>
          <w:rFonts w:ascii="Courier" w:eastAsia="Courier" w:hAnsi="Courier" w:cs="Courier"/>
          <w:color w:val="ABB2BF"/>
          <w:shd w:val="clear" w:color="auto" w:fill="282C34"/>
        </w:rPr>
        <w:t>Beaverton       116        56870.9807</w:t>
      </w:r>
      <w:r>
        <w:br/>
      </w:r>
      <w:r>
        <w:rPr>
          <w:rFonts w:ascii="Courier" w:eastAsia="Courier" w:hAnsi="Courier" w:cs="Courier"/>
          <w:color w:val="ABB2BF"/>
          <w:shd w:val="clear" w:color="auto" w:fill="282C34"/>
        </w:rPr>
        <w:t>N. Vancouver    113        43401.3535</w:t>
      </w:r>
      <w:r>
        <w:br/>
      </w:r>
      <w:r>
        <w:rPr>
          <w:rFonts w:ascii="Courier" w:eastAsia="Courier" w:hAnsi="Courier" w:cs="Courier"/>
          <w:color w:val="ABB2BF"/>
          <w:shd w:val="clear" w:color="auto" w:fill="282C34"/>
        </w:rPr>
        <w:t>Burlingame      111        86853.9202</w:t>
      </w:r>
      <w:r>
        <w:br/>
      </w:r>
      <w:r>
        <w:rPr>
          <w:rFonts w:ascii="Courier" w:eastAsia="Courier" w:hAnsi="Courier" w:cs="Courier"/>
          <w:color w:val="ABB2BF"/>
          <w:shd w:val="clear" w:color="auto" w:fill="282C34"/>
        </w:rPr>
        <w:t>...</w:t>
      </w:r>
      <w:r>
        <w:br/>
      </w:r>
      <w:r>
        <w:rPr>
          <w:rFonts w:ascii="Courier" w:eastAsia="Courier" w:hAnsi="Courier" w:cs="Courier"/>
          <w:color w:val="ABB2BF"/>
          <w:shd w:val="clear" w:color="auto" w:fill="282C34"/>
        </w:rPr>
        <w:t>..</w:t>
      </w:r>
    </w:p>
    <w:p w14:paraId="058D6696" w14:textId="4189509B" w:rsidR="004A13D7" w:rsidRPr="00BA0757" w:rsidRDefault="008C3477">
      <w:pPr>
        <w:numPr>
          <w:ilvl w:val="0"/>
          <w:numId w:val="1"/>
        </w:numPr>
        <w:ind w:left="600" w:hanging="360"/>
      </w:pPr>
      <w:r>
        <w:rPr>
          <w:b/>
        </w:rPr>
        <w:t>Left Outer Join:</w:t>
      </w:r>
      <w:r>
        <w:t xml:space="preserve"> The second most common type of join is the LEFT OUTER JOIN where the contents of a second table are joined onto the contents of a base table. The resulting number of rows is greater than or equal to the number of rows in the base table. For rows where there is no matching key between the two tables, the base table columns are populated as is while the second table columns show up as NULL.</w:t>
      </w:r>
      <w:r>
        <w:br/>
      </w:r>
      <w:r>
        <w:rPr>
          <w:b/>
        </w:rPr>
        <w:lastRenderedPageBreak/>
        <w:t>Question 5:</w:t>
      </w:r>
      <w:r>
        <w:t xml:space="preserve"> Now </w:t>
      </w:r>
      <w:proofErr w:type="spellStart"/>
      <w:proofErr w:type="gramStart"/>
      <w:r>
        <w:t>lets</w:t>
      </w:r>
      <w:proofErr w:type="spellEnd"/>
      <w:proofErr w:type="gramEnd"/>
      <w:r>
        <w:t xml:space="preserve"> try to repeat the same example as Question 4 using left outer join.</w:t>
      </w:r>
      <w:r>
        <w:br/>
      </w:r>
      <w:r>
        <w:rPr>
          <w:rFonts w:ascii="Courier" w:eastAsia="Courier" w:hAnsi="Courier" w:cs="Courier"/>
          <w:color w:val="C678DD"/>
          <w:shd w:val="clear" w:color="auto" w:fill="282C34"/>
        </w:rPr>
        <w:t>SELECT</w:t>
      </w:r>
      <w:r>
        <w:rPr>
          <w:rFonts w:ascii="Courier" w:eastAsia="Courier" w:hAnsi="Courier" w:cs="Courier"/>
          <w:color w:val="ABB2BF"/>
          <w:shd w:val="clear" w:color="auto" w:fill="282C34"/>
        </w:rPr>
        <w:t> </w:t>
      </w:r>
      <w:proofErr w:type="spellStart"/>
      <w:r>
        <w:rPr>
          <w:rFonts w:ascii="Courier" w:eastAsia="Courier" w:hAnsi="Courier" w:cs="Courier"/>
          <w:color w:val="D19A66"/>
          <w:shd w:val="clear" w:color="auto" w:fill="282C34"/>
        </w:rPr>
        <w:t>b</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City</w:t>
      </w:r>
      <w:proofErr w:type="spellEnd"/>
      <w:r>
        <w:rPr>
          <w:rFonts w:ascii="Courier" w:eastAsia="Courier" w:hAnsi="Courier" w:cs="Courier"/>
          <w:color w:val="ABB2BF"/>
          <w:shd w:val="clear" w:color="auto" w:fill="282C34"/>
        </w:rPr>
        <w:t>,</w:t>
      </w:r>
      <w:r>
        <w:br/>
      </w:r>
      <w:r>
        <w:rPr>
          <w:rFonts w:ascii="Courier" w:eastAsia="Courier" w:hAnsi="Courier" w:cs="Courier"/>
          <w:color w:val="56B6C2"/>
          <w:shd w:val="clear" w:color="auto" w:fill="282C34"/>
        </w:rPr>
        <w:t>count</w:t>
      </w:r>
      <w:r>
        <w:rPr>
          <w:rFonts w:ascii="Courier" w:eastAsia="Courier" w:hAnsi="Courier" w:cs="Courier"/>
          <w:color w:val="ABB2BF"/>
          <w:shd w:val="clear" w:color="auto" w:fill="282C34"/>
        </w:rPr>
        <w:t>(distinct </w:t>
      </w:r>
      <w:proofErr w:type="spellStart"/>
      <w:r>
        <w:rPr>
          <w:rFonts w:ascii="Courier" w:eastAsia="Courier" w:hAnsi="Courier" w:cs="Courier"/>
          <w:color w:val="D19A66"/>
          <w:shd w:val="clear" w:color="auto" w:fill="282C34"/>
        </w:rPr>
        <w:t>a</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SalesOrderID</w:t>
      </w:r>
      <w:proofErr w:type="spellEnd"/>
      <w:r>
        <w:rPr>
          <w:rFonts w:ascii="Courier" w:eastAsia="Courier" w:hAnsi="Courier" w:cs="Courier"/>
          <w:color w:val="ABB2BF"/>
          <w:shd w:val="clear" w:color="auto" w:fill="282C34"/>
        </w:rPr>
        <w:t>) </w:t>
      </w:r>
      <w:r>
        <w:rPr>
          <w:rFonts w:ascii="Courier" w:eastAsia="Courier" w:hAnsi="Courier" w:cs="Courier"/>
          <w:color w:val="C678DD"/>
          <w:shd w:val="clear" w:color="auto" w:fill="282C34"/>
        </w:rPr>
        <w:t>as</w:t>
      </w:r>
      <w:r>
        <w:rPr>
          <w:rFonts w:ascii="Courier" w:eastAsia="Courier" w:hAnsi="Courier" w:cs="Courier"/>
          <w:color w:val="ABB2BF"/>
          <w:shd w:val="clear" w:color="auto" w:fill="282C34"/>
        </w:rPr>
        <w:t> </w:t>
      </w:r>
      <w:proofErr w:type="spellStart"/>
      <w:r>
        <w:rPr>
          <w:rFonts w:ascii="Courier" w:eastAsia="Courier" w:hAnsi="Courier" w:cs="Courier"/>
          <w:color w:val="ABB2BF"/>
          <w:shd w:val="clear" w:color="auto" w:fill="282C34"/>
        </w:rPr>
        <w:t>Num_of_Orders</w:t>
      </w:r>
      <w:proofErr w:type="spellEnd"/>
      <w:r>
        <w:rPr>
          <w:rFonts w:ascii="Courier" w:eastAsia="Courier" w:hAnsi="Courier" w:cs="Courier"/>
          <w:color w:val="ABB2BF"/>
          <w:shd w:val="clear" w:color="auto" w:fill="282C34"/>
        </w:rPr>
        <w:t>,</w:t>
      </w:r>
      <w:r>
        <w:br/>
      </w:r>
      <w:r>
        <w:rPr>
          <w:rFonts w:ascii="Courier" w:eastAsia="Courier" w:hAnsi="Courier" w:cs="Courier"/>
          <w:color w:val="56B6C2"/>
          <w:shd w:val="clear" w:color="auto" w:fill="282C34"/>
        </w:rPr>
        <w:t>sum</w:t>
      </w:r>
      <w:r>
        <w:rPr>
          <w:rFonts w:ascii="Courier" w:eastAsia="Courier" w:hAnsi="Courier" w:cs="Courier"/>
          <w:color w:val="ABB2BF"/>
          <w:shd w:val="clear" w:color="auto" w:fill="282C34"/>
        </w:rPr>
        <w:t>(</w:t>
      </w:r>
      <w:proofErr w:type="spellStart"/>
      <w:r>
        <w:rPr>
          <w:rFonts w:ascii="Courier" w:eastAsia="Courier" w:hAnsi="Courier" w:cs="Courier"/>
          <w:color w:val="D19A66"/>
          <w:shd w:val="clear" w:color="auto" w:fill="282C34"/>
        </w:rPr>
        <w:t>a</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TotalDue</w:t>
      </w:r>
      <w:proofErr w:type="spellEnd"/>
      <w:r>
        <w:rPr>
          <w:rFonts w:ascii="Courier" w:eastAsia="Courier" w:hAnsi="Courier" w:cs="Courier"/>
          <w:color w:val="ABB2BF"/>
          <w:shd w:val="clear" w:color="auto" w:fill="282C34"/>
        </w:rPr>
        <w:t>) </w:t>
      </w:r>
      <w:r>
        <w:rPr>
          <w:rFonts w:ascii="Courier" w:eastAsia="Courier" w:hAnsi="Courier" w:cs="Courier"/>
          <w:color w:val="C678DD"/>
          <w:shd w:val="clear" w:color="auto" w:fill="282C34"/>
        </w:rPr>
        <w:t>as</w:t>
      </w:r>
      <w:r>
        <w:rPr>
          <w:rFonts w:ascii="Courier" w:eastAsia="Courier" w:hAnsi="Courier" w:cs="Courier"/>
          <w:color w:val="ABB2BF"/>
          <w:shd w:val="clear" w:color="auto" w:fill="282C34"/>
        </w:rPr>
        <w:t> </w:t>
      </w:r>
      <w:proofErr w:type="spellStart"/>
      <w:r>
        <w:rPr>
          <w:rFonts w:ascii="Courier" w:eastAsia="Courier" w:hAnsi="Courier" w:cs="Courier"/>
          <w:color w:val="ABB2BF"/>
          <w:shd w:val="clear" w:color="auto" w:fill="282C34"/>
        </w:rPr>
        <w:t>Total_Order_Amount</w:t>
      </w:r>
      <w:proofErr w:type="spellEnd"/>
      <w:r>
        <w:br/>
      </w:r>
      <w:r>
        <w:rPr>
          <w:rFonts w:ascii="Courier" w:eastAsia="Courier" w:hAnsi="Courier" w:cs="Courier"/>
          <w:color w:val="C678DD"/>
          <w:shd w:val="clear" w:color="auto" w:fill="282C34"/>
        </w:rPr>
        <w:t>FROM</w:t>
      </w:r>
      <w:r>
        <w:rPr>
          <w:rFonts w:ascii="Courier" w:eastAsia="Courier" w:hAnsi="Courier" w:cs="Courier"/>
          <w:color w:val="ABB2BF"/>
          <w:shd w:val="clear" w:color="auto" w:fill="282C34"/>
        </w:rPr>
        <w:t> </w:t>
      </w:r>
      <w:r>
        <w:rPr>
          <w:rFonts w:ascii="Courier" w:eastAsia="Courier" w:hAnsi="Courier" w:cs="Courier"/>
          <w:color w:val="D19A66"/>
          <w:shd w:val="clear" w:color="auto" w:fill="282C34"/>
        </w:rPr>
        <w:t>AdventureWorks</w:t>
      </w:r>
      <w:r w:rsidR="004A13D7">
        <w:rPr>
          <w:rFonts w:ascii="Courier" w:eastAsia="Courier" w:hAnsi="Courier" w:cs="Courier"/>
          <w:color w:val="D19A66"/>
          <w:shd w:val="clear" w:color="auto" w:fill="282C34"/>
        </w:rPr>
        <w:t>2016CTP3</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Sales</w:t>
      </w:r>
      <w:r>
        <w:rPr>
          <w:rFonts w:ascii="Courier" w:eastAsia="Courier" w:hAnsi="Courier" w:cs="Courier"/>
          <w:color w:val="ABB2BF"/>
          <w:shd w:val="clear" w:color="auto" w:fill="282C34"/>
        </w:rPr>
        <w:t>.SalesOrderHeader a</w:t>
      </w:r>
      <w:r>
        <w:br/>
      </w:r>
      <w:r>
        <w:rPr>
          <w:rFonts w:ascii="Courier" w:eastAsia="Courier" w:hAnsi="Courier" w:cs="Courier"/>
          <w:color w:val="C678DD"/>
          <w:shd w:val="clear" w:color="auto" w:fill="282C34"/>
        </w:rPr>
        <w:t>LEFT OUTER JOIN</w:t>
      </w:r>
      <w:r>
        <w:rPr>
          <w:rFonts w:ascii="Courier" w:eastAsia="Courier" w:hAnsi="Courier" w:cs="Courier"/>
          <w:color w:val="ABB2BF"/>
          <w:shd w:val="clear" w:color="auto" w:fill="282C34"/>
        </w:rPr>
        <w:t> </w:t>
      </w:r>
      <w:r>
        <w:rPr>
          <w:rFonts w:ascii="Courier" w:eastAsia="Courier" w:hAnsi="Courier" w:cs="Courier"/>
          <w:color w:val="D19A66"/>
          <w:shd w:val="clear" w:color="auto" w:fill="282C34"/>
        </w:rPr>
        <w:t>AdventureWorks</w:t>
      </w:r>
      <w:r w:rsidR="004A13D7">
        <w:rPr>
          <w:rFonts w:ascii="Courier" w:eastAsia="Courier" w:hAnsi="Courier" w:cs="Courier"/>
          <w:color w:val="D19A66"/>
          <w:shd w:val="clear" w:color="auto" w:fill="282C34"/>
        </w:rPr>
        <w:t>2016CTP3.</w:t>
      </w:r>
      <w:r>
        <w:rPr>
          <w:rFonts w:ascii="Courier" w:eastAsia="Courier" w:hAnsi="Courier" w:cs="Courier"/>
          <w:color w:val="D19A66"/>
          <w:shd w:val="clear" w:color="auto" w:fill="282C34"/>
        </w:rPr>
        <w:t>Person</w:t>
      </w:r>
      <w:r>
        <w:rPr>
          <w:rFonts w:ascii="Courier" w:eastAsia="Courier" w:hAnsi="Courier" w:cs="Courier"/>
          <w:color w:val="ABB2BF"/>
          <w:shd w:val="clear" w:color="auto" w:fill="282C34"/>
        </w:rPr>
        <w:t>.Address b</w:t>
      </w:r>
      <w:r w:rsidR="004A13D7">
        <w:rPr>
          <w:rFonts w:ascii="Courier" w:eastAsia="Courier" w:hAnsi="Courier" w:cs="Courier"/>
          <w:color w:val="ABB2BF"/>
          <w:shd w:val="clear" w:color="auto" w:fill="282C34"/>
        </w:rPr>
        <w:t xml:space="preserve"> </w:t>
      </w:r>
      <w:r>
        <w:br/>
      </w:r>
      <w:r>
        <w:rPr>
          <w:rFonts w:ascii="Courier" w:eastAsia="Courier" w:hAnsi="Courier" w:cs="Courier"/>
          <w:color w:val="C678DD"/>
          <w:shd w:val="clear" w:color="auto" w:fill="282C34"/>
        </w:rPr>
        <w:t>ON</w:t>
      </w:r>
      <w:r>
        <w:rPr>
          <w:rFonts w:ascii="Courier" w:eastAsia="Courier" w:hAnsi="Courier" w:cs="Courier"/>
          <w:color w:val="ABB2BF"/>
          <w:shd w:val="clear" w:color="auto" w:fill="282C34"/>
        </w:rPr>
        <w:t> </w:t>
      </w:r>
      <w:proofErr w:type="spellStart"/>
      <w:r>
        <w:rPr>
          <w:rFonts w:ascii="Courier" w:eastAsia="Courier" w:hAnsi="Courier" w:cs="Courier"/>
          <w:color w:val="D19A66"/>
          <w:shd w:val="clear" w:color="auto" w:fill="282C34"/>
        </w:rPr>
        <w:t>a</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ShipToAddressID</w:t>
      </w:r>
      <w:proofErr w:type="spellEnd"/>
      <w:r>
        <w:rPr>
          <w:rFonts w:ascii="Courier" w:eastAsia="Courier" w:hAnsi="Courier" w:cs="Courier"/>
          <w:color w:val="ABB2BF"/>
          <w:shd w:val="clear" w:color="auto" w:fill="282C34"/>
        </w:rPr>
        <w:t> = </w:t>
      </w:r>
      <w:proofErr w:type="spellStart"/>
      <w:r>
        <w:rPr>
          <w:rFonts w:ascii="Courier" w:eastAsia="Courier" w:hAnsi="Courier" w:cs="Courier"/>
          <w:color w:val="D19A66"/>
          <w:shd w:val="clear" w:color="auto" w:fill="282C34"/>
        </w:rPr>
        <w:t>b</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AddressID</w:t>
      </w:r>
      <w:proofErr w:type="spellEnd"/>
      <w:r>
        <w:br/>
      </w:r>
      <w:r>
        <w:rPr>
          <w:rFonts w:ascii="Courier" w:eastAsia="Courier" w:hAnsi="Courier" w:cs="Courier"/>
          <w:color w:val="C678DD"/>
          <w:shd w:val="clear" w:color="auto" w:fill="282C34"/>
        </w:rPr>
        <w:t>WHERE</w:t>
      </w:r>
      <w:r>
        <w:rPr>
          <w:rFonts w:ascii="Courier" w:eastAsia="Courier" w:hAnsi="Courier" w:cs="Courier"/>
          <w:color w:val="ABB2BF"/>
          <w:shd w:val="clear" w:color="auto" w:fill="282C34"/>
        </w:rPr>
        <w:t> YEAR(</w:t>
      </w:r>
      <w:proofErr w:type="spellStart"/>
      <w:r>
        <w:rPr>
          <w:rFonts w:ascii="Courier" w:eastAsia="Courier" w:hAnsi="Courier" w:cs="Courier"/>
          <w:color w:val="D19A66"/>
          <w:shd w:val="clear" w:color="auto" w:fill="282C34"/>
        </w:rPr>
        <w:t>a</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OrderDate</w:t>
      </w:r>
      <w:proofErr w:type="spellEnd"/>
      <w:r>
        <w:rPr>
          <w:rFonts w:ascii="Courier" w:eastAsia="Courier" w:hAnsi="Courier" w:cs="Courier"/>
          <w:color w:val="ABB2BF"/>
          <w:shd w:val="clear" w:color="auto" w:fill="282C34"/>
        </w:rPr>
        <w:t>) = </w:t>
      </w:r>
      <w:r>
        <w:rPr>
          <w:rFonts w:ascii="Courier" w:eastAsia="Courier" w:hAnsi="Courier" w:cs="Courier"/>
          <w:color w:val="D19A66"/>
          <w:shd w:val="clear" w:color="auto" w:fill="282C34"/>
        </w:rPr>
        <w:t>2014</w:t>
      </w:r>
    </w:p>
    <w:p w14:paraId="1CA536CD" w14:textId="77777777" w:rsidR="004F5D31" w:rsidRDefault="004A13D7" w:rsidP="00BA0757">
      <w:pPr>
        <w:ind w:left="600"/>
      </w:pPr>
      <w:r>
        <w:rPr>
          <w:rFonts w:ascii="Courier" w:eastAsia="Courier" w:hAnsi="Courier" w:cs="Courier"/>
          <w:color w:val="C678DD"/>
          <w:shd w:val="clear" w:color="auto" w:fill="282C34"/>
        </w:rPr>
        <w:t>GROUP BY</w:t>
      </w:r>
      <w:r>
        <w:rPr>
          <w:rFonts w:ascii="Courier" w:eastAsia="Courier" w:hAnsi="Courier" w:cs="Courier"/>
          <w:color w:val="ABB2BF"/>
          <w:shd w:val="clear" w:color="auto" w:fill="282C34"/>
        </w:rPr>
        <w:t> </w:t>
      </w:r>
      <w:proofErr w:type="spellStart"/>
      <w:r>
        <w:rPr>
          <w:rFonts w:ascii="Courier" w:eastAsia="Courier" w:hAnsi="Courier" w:cs="Courier"/>
          <w:color w:val="D19A66"/>
          <w:shd w:val="clear" w:color="auto" w:fill="282C34"/>
        </w:rPr>
        <w:t>b</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City</w:t>
      </w:r>
      <w:proofErr w:type="spellEnd"/>
      <w:r>
        <w:br/>
      </w:r>
      <w:r>
        <w:rPr>
          <w:rFonts w:ascii="Courier" w:eastAsia="Courier" w:hAnsi="Courier" w:cs="Courier"/>
          <w:color w:val="C678DD"/>
          <w:shd w:val="clear" w:color="auto" w:fill="282C34"/>
        </w:rPr>
        <w:t>ORDER BY</w:t>
      </w:r>
      <w:r>
        <w:rPr>
          <w:rFonts w:ascii="Courier" w:eastAsia="Courier" w:hAnsi="Courier" w:cs="Courier"/>
          <w:color w:val="ABB2BF"/>
          <w:shd w:val="clear" w:color="auto" w:fill="282C34"/>
        </w:rPr>
        <w:t> </w:t>
      </w:r>
      <w:proofErr w:type="gramStart"/>
      <w:r>
        <w:rPr>
          <w:rFonts w:ascii="Courier" w:eastAsia="Courier" w:hAnsi="Courier" w:cs="Courier"/>
          <w:color w:val="56B6C2"/>
          <w:shd w:val="clear" w:color="auto" w:fill="282C34"/>
        </w:rPr>
        <w:t>count</w:t>
      </w:r>
      <w:r>
        <w:rPr>
          <w:rFonts w:ascii="Courier" w:eastAsia="Courier" w:hAnsi="Courier" w:cs="Courier"/>
          <w:color w:val="ABB2BF"/>
          <w:shd w:val="clear" w:color="auto" w:fill="282C34"/>
        </w:rPr>
        <w:t>(</w:t>
      </w:r>
      <w:proofErr w:type="gramEnd"/>
      <w:r>
        <w:rPr>
          <w:rFonts w:ascii="Courier" w:eastAsia="Courier" w:hAnsi="Courier" w:cs="Courier"/>
          <w:color w:val="ABB2BF"/>
          <w:shd w:val="clear" w:color="auto" w:fill="282C34"/>
        </w:rPr>
        <w:t>distinct </w:t>
      </w:r>
      <w:proofErr w:type="spellStart"/>
      <w:r>
        <w:rPr>
          <w:rFonts w:ascii="Courier" w:eastAsia="Courier" w:hAnsi="Courier" w:cs="Courier"/>
          <w:color w:val="D19A66"/>
          <w:shd w:val="clear" w:color="auto" w:fill="282C34"/>
        </w:rPr>
        <w:t>a</w:t>
      </w:r>
      <w:r>
        <w:rPr>
          <w:rFonts w:ascii="Courier" w:eastAsia="Courier" w:hAnsi="Courier" w:cs="Courier"/>
          <w:color w:val="ABB2BF"/>
          <w:shd w:val="clear" w:color="auto" w:fill="282C34"/>
        </w:rPr>
        <w:t>.</w:t>
      </w:r>
      <w:r>
        <w:rPr>
          <w:rFonts w:ascii="Courier" w:eastAsia="Courier" w:hAnsi="Courier" w:cs="Courier"/>
          <w:color w:val="D19A66"/>
          <w:shd w:val="clear" w:color="auto" w:fill="282C34"/>
        </w:rPr>
        <w:t>SalesOrderID</w:t>
      </w:r>
      <w:proofErr w:type="spellEnd"/>
      <w:r>
        <w:rPr>
          <w:rFonts w:ascii="Courier" w:eastAsia="Courier" w:hAnsi="Courier" w:cs="Courier"/>
          <w:color w:val="ABB2BF"/>
          <w:shd w:val="clear" w:color="auto" w:fill="282C34"/>
        </w:rPr>
        <w:t>) </w:t>
      </w:r>
      <w:r>
        <w:rPr>
          <w:rFonts w:ascii="Courier" w:eastAsia="Courier" w:hAnsi="Courier" w:cs="Courier"/>
          <w:color w:val="C678DD"/>
          <w:shd w:val="clear" w:color="auto" w:fill="282C34"/>
        </w:rPr>
        <w:t>DESC</w:t>
      </w:r>
      <w:r>
        <w:br/>
      </w:r>
      <w:r w:rsidR="008C3477">
        <w:br/>
        <w:t>The result should look like this:</w:t>
      </w:r>
      <w:r w:rsidR="008C3477">
        <w:br/>
      </w:r>
      <w:r w:rsidR="008C3477">
        <w:rPr>
          <w:rFonts w:ascii="Courier" w:eastAsia="Courier" w:hAnsi="Courier" w:cs="Courier"/>
          <w:color w:val="ABB2BF"/>
          <w:shd w:val="clear" w:color="auto" w:fill="282C34"/>
        </w:rPr>
        <w:t xml:space="preserve">City    </w:t>
      </w:r>
      <w:proofErr w:type="spellStart"/>
      <w:r w:rsidR="008C3477">
        <w:rPr>
          <w:rFonts w:ascii="Courier" w:eastAsia="Courier" w:hAnsi="Courier" w:cs="Courier"/>
          <w:color w:val="ABB2BF"/>
          <w:shd w:val="clear" w:color="auto" w:fill="282C34"/>
        </w:rPr>
        <w:t>Num_of_Orders</w:t>
      </w:r>
      <w:proofErr w:type="spellEnd"/>
      <w:r w:rsidR="008C3477">
        <w:rPr>
          <w:rFonts w:ascii="Courier" w:eastAsia="Courier" w:hAnsi="Courier" w:cs="Courier"/>
          <w:color w:val="ABB2BF"/>
          <w:shd w:val="clear" w:color="auto" w:fill="282C34"/>
        </w:rPr>
        <w:t xml:space="preserve">    </w:t>
      </w:r>
      <w:proofErr w:type="spellStart"/>
      <w:r w:rsidR="008C3477">
        <w:rPr>
          <w:rFonts w:ascii="Courier" w:eastAsia="Courier" w:hAnsi="Courier" w:cs="Courier"/>
          <w:color w:val="ABB2BF"/>
          <w:shd w:val="clear" w:color="auto" w:fill="282C34"/>
        </w:rPr>
        <w:t>Total_Order_Amount</w:t>
      </w:r>
      <w:proofErr w:type="spellEnd"/>
      <w:r w:rsidR="008C3477">
        <w:br/>
      </w:r>
      <w:r w:rsidR="008C3477">
        <w:rPr>
          <w:rFonts w:ascii="Courier" w:eastAsia="Courier" w:hAnsi="Courier" w:cs="Courier"/>
          <w:color w:val="ABB2BF"/>
          <w:shd w:val="clear" w:color="auto" w:fill="282C34"/>
        </w:rPr>
        <w:t>London          290       739850.344</w:t>
      </w:r>
      <w:r w:rsidR="008C3477">
        <w:br/>
      </w:r>
      <w:r w:rsidR="008C3477">
        <w:rPr>
          <w:rFonts w:ascii="Courier" w:eastAsia="Courier" w:hAnsi="Courier" w:cs="Courier"/>
          <w:color w:val="ABB2BF"/>
          <w:shd w:val="clear" w:color="auto" w:fill="282C34"/>
        </w:rPr>
        <w:t>Paris           218       400188.4393</w:t>
      </w:r>
      <w:r w:rsidR="008C3477">
        <w:br/>
      </w:r>
      <w:r w:rsidR="008C3477">
        <w:rPr>
          <w:rFonts w:ascii="Courier" w:eastAsia="Courier" w:hAnsi="Courier" w:cs="Courier"/>
          <w:color w:val="ABB2BF"/>
          <w:shd w:val="clear" w:color="auto" w:fill="282C34"/>
        </w:rPr>
        <w:t>Cliffside       167        67977.7145</w:t>
      </w:r>
      <w:r w:rsidR="008C3477">
        <w:br/>
      </w:r>
      <w:r w:rsidR="008C3477">
        <w:rPr>
          <w:rFonts w:ascii="Courier" w:eastAsia="Courier" w:hAnsi="Courier" w:cs="Courier"/>
          <w:color w:val="ABB2BF"/>
          <w:shd w:val="clear" w:color="auto" w:fill="282C34"/>
        </w:rPr>
        <w:t>Beaverton       116        56870.9807</w:t>
      </w:r>
      <w:r w:rsidR="008C3477">
        <w:br/>
      </w:r>
      <w:r w:rsidR="008C3477">
        <w:rPr>
          <w:rFonts w:ascii="Courier" w:eastAsia="Courier" w:hAnsi="Courier" w:cs="Courier"/>
          <w:color w:val="ABB2BF"/>
          <w:shd w:val="clear" w:color="auto" w:fill="282C34"/>
        </w:rPr>
        <w:t>N. Vancouver    113        43401.3535</w:t>
      </w:r>
      <w:r w:rsidR="008C3477">
        <w:br/>
      </w:r>
      <w:r w:rsidR="008C3477">
        <w:rPr>
          <w:rFonts w:ascii="Courier" w:eastAsia="Courier" w:hAnsi="Courier" w:cs="Courier"/>
          <w:color w:val="ABB2BF"/>
          <w:shd w:val="clear" w:color="auto" w:fill="282C34"/>
        </w:rPr>
        <w:t>Burlingame      111        86853.9202</w:t>
      </w:r>
      <w:r w:rsidR="008C3477">
        <w:br/>
      </w:r>
      <w:r w:rsidR="008C3477">
        <w:rPr>
          <w:rFonts w:ascii="Courier" w:eastAsia="Courier" w:hAnsi="Courier" w:cs="Courier"/>
          <w:color w:val="ABB2BF"/>
          <w:shd w:val="clear" w:color="auto" w:fill="282C34"/>
        </w:rPr>
        <w:t>...</w:t>
      </w:r>
      <w:r w:rsidR="008C3477">
        <w:br/>
      </w:r>
      <w:r w:rsidR="008C3477">
        <w:rPr>
          <w:rFonts w:ascii="Courier" w:eastAsia="Courier" w:hAnsi="Courier" w:cs="Courier"/>
          <w:color w:val="ABB2BF"/>
          <w:shd w:val="clear" w:color="auto" w:fill="282C34"/>
        </w:rPr>
        <w:t>..</w:t>
      </w:r>
      <w:r w:rsidR="008C3477">
        <w:br/>
        <w:t xml:space="preserve">This result is exactly same as that from the INNER JOIN. This is because all the rows from </w:t>
      </w:r>
      <w:proofErr w:type="spellStart"/>
      <w:r w:rsidR="008C3477">
        <w:t>SalesOrderHeader</w:t>
      </w:r>
      <w:proofErr w:type="spellEnd"/>
      <w:r w:rsidR="008C3477">
        <w:t xml:space="preserve"> were successfully matched to a single row each from the Address table. If a few records from </w:t>
      </w:r>
      <w:proofErr w:type="spellStart"/>
      <w:r w:rsidR="008C3477">
        <w:t>SalesOrderHeader</w:t>
      </w:r>
      <w:proofErr w:type="spellEnd"/>
      <w:r w:rsidR="008C3477">
        <w:t xml:space="preserve"> were not successfully matched with a record from the Address table, then the number of rows resulting from the INNER JOIN would have been less than the number of rows resulting from LEFT OUTER JOIN.</w:t>
      </w:r>
    </w:p>
    <w:p w14:paraId="7000FFB4" w14:textId="1F862590" w:rsidR="004F5D31" w:rsidRDefault="004F5D31" w:rsidP="00BA320E">
      <w:pPr>
        <w:ind w:left="600"/>
      </w:pPr>
      <w:bookmarkStart w:id="0" w:name="_GoBack"/>
      <w:bookmarkEnd w:id="0"/>
    </w:p>
    <w:sectPr w:rsidR="004F5D3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438BC"/>
    <w:multiLevelType w:val="multilevel"/>
    <w:tmpl w:val="A0985B44"/>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6A842772"/>
    <w:multiLevelType w:val="multilevel"/>
    <w:tmpl w:val="EDA2F9E6"/>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6DBC257B"/>
    <w:multiLevelType w:val="multilevel"/>
    <w:tmpl w:val="48F41A78"/>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D31"/>
    <w:rsid w:val="00100686"/>
    <w:rsid w:val="002447A6"/>
    <w:rsid w:val="004A13D7"/>
    <w:rsid w:val="004F5D31"/>
    <w:rsid w:val="00757F7C"/>
    <w:rsid w:val="008C3477"/>
    <w:rsid w:val="00AA5D72"/>
    <w:rsid w:val="00BA0757"/>
    <w:rsid w:val="00BA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5594"/>
  <w15:docId w15:val="{B099CC24-3BA1-4F6C-B94F-857B76D6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57F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F7C"/>
    <w:rPr>
      <w:rFonts w:ascii="Segoe UI" w:hAnsi="Segoe UI" w:cs="Segoe UI"/>
      <w:sz w:val="18"/>
      <w:szCs w:val="18"/>
    </w:rPr>
  </w:style>
  <w:style w:type="character" w:styleId="CommentReference">
    <w:name w:val="annotation reference"/>
    <w:basedOn w:val="DefaultParagraphFont"/>
    <w:uiPriority w:val="99"/>
    <w:semiHidden/>
    <w:unhideWhenUsed/>
    <w:rsid w:val="00757F7C"/>
    <w:rPr>
      <w:sz w:val="16"/>
      <w:szCs w:val="16"/>
    </w:rPr>
  </w:style>
  <w:style w:type="paragraph" w:styleId="CommentText">
    <w:name w:val="annotation text"/>
    <w:basedOn w:val="Normal"/>
    <w:link w:val="CommentTextChar"/>
    <w:uiPriority w:val="99"/>
    <w:semiHidden/>
    <w:unhideWhenUsed/>
    <w:rsid w:val="00757F7C"/>
    <w:rPr>
      <w:sz w:val="20"/>
      <w:szCs w:val="20"/>
    </w:rPr>
  </w:style>
  <w:style w:type="character" w:customStyle="1" w:styleId="CommentTextChar">
    <w:name w:val="Comment Text Char"/>
    <w:basedOn w:val="DefaultParagraphFont"/>
    <w:link w:val="CommentText"/>
    <w:uiPriority w:val="99"/>
    <w:semiHidden/>
    <w:rsid w:val="00757F7C"/>
    <w:rPr>
      <w:sz w:val="20"/>
      <w:szCs w:val="20"/>
    </w:rPr>
  </w:style>
  <w:style w:type="paragraph" w:styleId="CommentSubject">
    <w:name w:val="annotation subject"/>
    <w:basedOn w:val="CommentText"/>
    <w:next w:val="CommentText"/>
    <w:link w:val="CommentSubjectChar"/>
    <w:uiPriority w:val="99"/>
    <w:semiHidden/>
    <w:unhideWhenUsed/>
    <w:rsid w:val="00757F7C"/>
    <w:rPr>
      <w:b/>
      <w:bCs/>
    </w:rPr>
  </w:style>
  <w:style w:type="character" w:customStyle="1" w:styleId="CommentSubjectChar">
    <w:name w:val="Comment Subject Char"/>
    <w:basedOn w:val="CommentTextChar"/>
    <w:link w:val="CommentSubject"/>
    <w:uiPriority w:val="99"/>
    <w:semiHidden/>
    <w:rsid w:val="00757F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belyh.github.io/svgpublishdemo/AdvWorksOLTPSchemaVisi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Eliana Medina</dc:creator>
  <cp:lastModifiedBy>Eliana Medina</cp:lastModifiedBy>
  <cp:revision>6</cp:revision>
  <dcterms:created xsi:type="dcterms:W3CDTF">2018-01-17T19:14:00Z</dcterms:created>
  <dcterms:modified xsi:type="dcterms:W3CDTF">2018-01-18T04:29:00Z</dcterms:modified>
</cp:coreProperties>
</file>