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tbl>
      <w:tblPr>
        <w:tblStyle w:val="TableGrid"/>
        <w:tblpPr w:leftFromText="180" w:rightFromText="180" w:vertAnchor="page" w:horzAnchor="margin" w:tblpX="85" w:tblpY="25"/>
        <w:tblW w:w="11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06"/>
        <w:gridCol w:w="7766"/>
        <w:gridCol w:w="2968"/>
      </w:tblGrid>
      <w:tr w:rsidR="00AD7C51" w14:paraId="642EEDE7" w14:textId="77777777" w:rsidTr="00E074E4">
        <w:trPr>
          <w:trHeight w:val="12991"/>
        </w:trPr>
        <w:tc>
          <w:tcPr>
            <w:tcW w:w="1165" w:type="dxa"/>
            <w:shd w:val="clear" w:color="auto" w:fill="D0CECE" w:themeFill="background2" w:themeFillShade="E6"/>
          </w:tcPr>
          <w:tbl>
            <w:tblPr>
              <w:tblStyle w:val="TableGrid"/>
              <w:tblW w:w="9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0"/>
            </w:tblGrid>
            <w:tr w:rsidR="00AD7C51" w14:paraId="5540240D" w14:textId="77777777" w:rsidTr="00CA4E09">
              <w:trPr>
                <w:trHeight w:val="2340"/>
              </w:trPr>
              <w:tc>
                <w:tcPr>
                  <w:tcW w:w="999" w:type="dxa"/>
                </w:tcPr>
                <w:p w14:paraId="20DDA798" w14:textId="71420D79" w:rsidR="00CF4632" w:rsidRDefault="00B9678A" w:rsidP="00AD7C51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0E0BD88A" w14:textId="77777777" w:rsidR="0091308D" w:rsidRDefault="0091308D" w:rsidP="00AD7C51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</w:rPr>
                  </w:pPr>
                </w:p>
                <w:p w14:paraId="54582995" w14:textId="42594342" w:rsidR="00CF4632" w:rsidRDefault="00CF4632" w:rsidP="00B9678A">
                  <w:pPr>
                    <w:framePr w:hSpace="180" w:wrap="around" w:vAnchor="page" w:hAnchor="margin" w:x="85" w:y="25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9678A" w14:paraId="48E2D8AA" w14:textId="77777777" w:rsidTr="004831BF">
              <w:trPr>
                <w:trHeight w:val="290"/>
              </w:trPr>
              <w:tc>
                <w:tcPr>
                  <w:tcW w:w="999" w:type="dxa"/>
                </w:tcPr>
                <w:p w14:paraId="266D6306" w14:textId="4D7C9B25" w:rsidR="00CF4632" w:rsidRDefault="00CF4632" w:rsidP="0091308D">
                  <w:pPr>
                    <w:framePr w:hSpace="180" w:wrap="around" w:vAnchor="page" w:hAnchor="margin" w:x="85" w:y="25"/>
                    <w:jc w:val="right"/>
                  </w:pPr>
                </w:p>
                <w:p w14:paraId="4058BC99" w14:textId="2748117A" w:rsidR="00CF4632" w:rsidRDefault="00CF4632" w:rsidP="0091308D">
                  <w:pPr>
                    <w:framePr w:hSpace="180" w:wrap="around" w:vAnchor="page" w:hAnchor="margin" w:x="85" w:y="25"/>
                    <w:jc w:val="right"/>
                  </w:pPr>
                </w:p>
                <w:p w14:paraId="12D32B46" w14:textId="4A2FC783" w:rsidR="00CF4632" w:rsidRDefault="00CF4632" w:rsidP="0091308D">
                  <w:pPr>
                    <w:framePr w:hSpace="180" w:wrap="around" w:vAnchor="page" w:hAnchor="margin" w:x="85" w:y="25"/>
                    <w:jc w:val="right"/>
                  </w:pPr>
                </w:p>
                <w:p w14:paraId="2605D771" w14:textId="4926BE47" w:rsidR="00CF4632" w:rsidRDefault="00CF4632" w:rsidP="0091308D">
                  <w:pPr>
                    <w:framePr w:hSpace="180" w:wrap="around" w:vAnchor="page" w:hAnchor="margin" w:x="85" w:y="25"/>
                    <w:jc w:val="right"/>
                  </w:pPr>
                </w:p>
                <w:p w14:paraId="6E5E746B" w14:textId="38A529C7" w:rsidR="00CF4632" w:rsidRDefault="00CF4632" w:rsidP="0091308D">
                  <w:pPr>
                    <w:framePr w:hSpace="180" w:wrap="around" w:vAnchor="page" w:hAnchor="margin" w:x="85" w:y="25"/>
                    <w:jc w:val="right"/>
                  </w:pPr>
                </w:p>
                <w:p w14:paraId="646F95F0" w14:textId="27D80C2E" w:rsidR="00CF4632" w:rsidRPr="0042747B" w:rsidRDefault="00CF4632" w:rsidP="0091308D">
                  <w:pPr>
                    <w:framePr w:hSpace="180" w:wrap="around" w:vAnchor="page" w:hAnchor="margin" w:x="85" w:y="25"/>
                    <w:jc w:val="right"/>
                    <w:rPr>
                      <w:sz w:val="36"/>
                      <w:szCs w:val="36"/>
                    </w:rPr>
                  </w:pPr>
                </w:p>
                <w:p w14:paraId="741CB94C" w14:textId="77777777" w:rsidR="0091308D" w:rsidRDefault="0091308D" w:rsidP="0091308D">
                  <w:pPr>
                    <w:framePr w:hSpace="180" w:wrap="around" w:vAnchor="page" w:hAnchor="margin" w:x="85" w:y="25"/>
                  </w:pPr>
                </w:p>
                <w:tbl>
                  <w:tblPr>
                    <w:tblStyle w:val="TableGrid"/>
                    <w:tblW w:w="107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74"/>
                  </w:tblGrid>
                  <w:tr w:rsidR="00CF4632" w14:paraId="4CBD992A" w14:textId="77777777" w:rsidTr="00864E4F">
                    <w:trPr>
                      <w:trHeight w:val="1624"/>
                    </w:trPr>
                    <w:tc>
                      <w:tcPr>
                        <w:tcW w:w="1074" w:type="dxa"/>
                      </w:tcPr>
                      <w:p w14:paraId="03827DBD" w14:textId="401E5CC7" w:rsidR="00AD7C51" w:rsidRDefault="00AD7C51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●</w:t>
                        </w:r>
                      </w:p>
                      <w:p w14:paraId="0300B21C" w14:textId="14B26D2C" w:rsidR="00CF4632" w:rsidRDefault="00CF4632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21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/0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7/15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</w:t>
                        </w:r>
                        <w:r w:rsidR="006031F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2023/08/27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CF4632" w14:paraId="29808354" w14:textId="77777777" w:rsidTr="00864E4F">
                    <w:trPr>
                      <w:trHeight w:val="1388"/>
                    </w:trPr>
                    <w:tc>
                      <w:tcPr>
                        <w:tcW w:w="1074" w:type="dxa"/>
                      </w:tcPr>
                      <w:p w14:paraId="36804F25" w14:textId="7368FD9A" w:rsidR="00AD7C51" w:rsidRDefault="00AD7C51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●</w:t>
                        </w:r>
                      </w:p>
                      <w:p w14:paraId="20A9B48F" w14:textId="26BC839C" w:rsidR="00CF4632" w:rsidRDefault="00CF4632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21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/0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6/10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-2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021/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7/13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CF4632" w14:paraId="6BDE3384" w14:textId="77777777" w:rsidTr="00864E4F">
                    <w:trPr>
                      <w:trHeight w:val="1561"/>
                    </w:trPr>
                    <w:tc>
                      <w:tcPr>
                        <w:tcW w:w="1074" w:type="dxa"/>
                      </w:tcPr>
                      <w:p w14:paraId="3612847B" w14:textId="04CFE574" w:rsidR="00AD7C51" w:rsidRDefault="00AD7C51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●</w:t>
                        </w:r>
                      </w:p>
                      <w:p w14:paraId="423AFBE4" w14:textId="30944D4D" w:rsidR="00CF4632" w:rsidRDefault="00CF4632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9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/0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/24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-20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21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/0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6/08</w:t>
                        </w:r>
                      </w:p>
                    </w:tc>
                  </w:tr>
                  <w:tr w:rsidR="00CF4632" w14:paraId="1A78895B" w14:textId="77777777" w:rsidTr="00864E4F">
                    <w:trPr>
                      <w:trHeight w:val="1156"/>
                    </w:trPr>
                    <w:tc>
                      <w:tcPr>
                        <w:tcW w:w="1074" w:type="dxa"/>
                      </w:tcPr>
                      <w:p w14:paraId="0953DA65" w14:textId="70EE0A30" w:rsidR="00AD7C51" w:rsidRDefault="00AD7C51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●</w:t>
                        </w:r>
                      </w:p>
                      <w:p w14:paraId="685570BB" w14:textId="040B0E54" w:rsidR="00CF4632" w:rsidRPr="002250B5" w:rsidRDefault="00CF4632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/08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/01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-201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8/12/31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66B390D" w14:textId="77777777" w:rsidR="00CF4632" w:rsidRDefault="00CF4632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F4632" w14:paraId="5D249B90" w14:textId="77777777" w:rsidTr="00864E4F">
                    <w:trPr>
                      <w:trHeight w:val="357"/>
                    </w:trPr>
                    <w:tc>
                      <w:tcPr>
                        <w:tcW w:w="1074" w:type="dxa"/>
                      </w:tcPr>
                      <w:p w14:paraId="1B75ED99" w14:textId="77777777" w:rsidR="00AD7C51" w:rsidRDefault="00AD7C51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●</w:t>
                        </w:r>
                      </w:p>
                      <w:p w14:paraId="1628D3FC" w14:textId="39AE1D7F" w:rsidR="00AD7C51" w:rsidRPr="002250B5" w:rsidRDefault="00AD7C51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/08</w:t>
                        </w:r>
                        <w:r w:rsidR="00864E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/10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-201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</w:t>
                        </w:r>
                        <w:r w:rsidR="0091308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1D3A3589" w14:textId="04F1CF8A" w:rsidR="00CF4632" w:rsidRDefault="00CF4632" w:rsidP="00AD7C51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250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35BD5528" w14:textId="77777777" w:rsidR="00A65E92" w:rsidRDefault="00A65E92" w:rsidP="00CF4632">
                  <w:pPr>
                    <w:framePr w:hSpace="180" w:wrap="around" w:vAnchor="page" w:hAnchor="margin" w:x="85" w:y="25"/>
                    <w:spacing w:line="48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14:paraId="08BAE478" w14:textId="77777777" w:rsidR="0000663F" w:rsidRDefault="0000663F" w:rsidP="00CF4632">
                  <w:pPr>
                    <w:framePr w:hSpace="180" w:wrap="around" w:vAnchor="page" w:hAnchor="margin" w:x="85" w:y="25"/>
                    <w:spacing w:line="48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14:paraId="38FC788D" w14:textId="1FA7ECD9" w:rsidR="002250B5" w:rsidRDefault="002250B5" w:rsidP="00AD7C51">
                  <w:pPr>
                    <w:framePr w:hSpace="180" w:wrap="around" w:vAnchor="page" w:hAnchor="margin" w:x="85" w:y="25"/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14:paraId="0836082B" w14:textId="77777777" w:rsidR="00A65E92" w:rsidRDefault="00A65E92" w:rsidP="00CF4632">
                  <w:pPr>
                    <w:framePr w:hSpace="180" w:wrap="around" w:vAnchor="page" w:hAnchor="margin" w:x="85" w:y="25"/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14:paraId="18B3E848" w14:textId="1B2156BD" w:rsidR="002250B5" w:rsidRPr="005F1369" w:rsidRDefault="002250B5" w:rsidP="00CF4632">
                  <w:pPr>
                    <w:framePr w:hSpace="180" w:wrap="around" w:vAnchor="page" w:hAnchor="margin" w:x="85" w:y="25"/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5AE2061" w14:textId="77777777" w:rsidR="00CB39F8" w:rsidRDefault="00CB39F8" w:rsidP="00CB39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0" w:type="dxa"/>
            <w:shd w:val="clear" w:color="auto" w:fill="D0CECE" w:themeFill="background2" w:themeFillShade="E6"/>
          </w:tcPr>
          <w:p w14:paraId="47A17EAD" w14:textId="5629AAC3" w:rsidR="008908DA" w:rsidRPr="00E074E4" w:rsidRDefault="00E074E4" w:rsidP="00E074E4">
            <w:pPr>
              <w:shd w:val="clear" w:color="auto" w:fill="D0CECE" w:themeFill="background2" w:themeFillShade="E6"/>
              <w:tabs>
                <w:tab w:val="left" w:pos="2740"/>
              </w:tabs>
              <w:rPr>
                <w:color w:val="E7E6E6" w:themeColor="background2"/>
              </w:rPr>
            </w:pPr>
            <w:r w:rsidRPr="00E074E4">
              <w:rPr>
                <w:color w:val="E7E6E6" w:themeColor="background2"/>
              </w:rPr>
              <w:tab/>
            </w:r>
          </w:p>
          <w:tbl>
            <w:tblPr>
              <w:tblStyle w:val="TableGrid"/>
              <w:tblW w:w="77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7729"/>
            </w:tblGrid>
            <w:tr w:rsidR="0091308D" w:rsidRPr="006031F8" w14:paraId="70A29D68" w14:textId="77777777" w:rsidTr="00E074E4">
              <w:trPr>
                <w:trHeight w:val="1241"/>
              </w:trPr>
              <w:tc>
                <w:tcPr>
                  <w:tcW w:w="7729" w:type="dxa"/>
                  <w:shd w:val="clear" w:color="auto" w:fill="E7E6E6" w:themeFill="background2"/>
                </w:tcPr>
                <w:p w14:paraId="541CE927" w14:textId="77777777" w:rsidR="00CB39F8" w:rsidRPr="00680D34" w:rsidRDefault="00CB39F8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52"/>
                      <w:szCs w:val="52"/>
                    </w:rPr>
                  </w:pPr>
                  <w:r w:rsidRPr="00680D34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52"/>
                      <w:szCs w:val="52"/>
                    </w:rPr>
                    <w:t>Luis Angel Guerrero Hoyos</w:t>
                  </w:r>
                </w:p>
                <w:p w14:paraId="426B468B" w14:textId="7D818B0B" w:rsidR="00CF4632" w:rsidRPr="006031F8" w:rsidRDefault="00680D34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 xml:space="preserve">University of Washington, </w:t>
                  </w:r>
                  <w:r w:rsidR="006031F8" w:rsidRPr="006031F8"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 xml:space="preserve">MSc </w:t>
                  </w:r>
                  <w:r w:rsidR="00C9357A"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>Civil</w:t>
                  </w:r>
                  <w:r w:rsidR="006031F8" w:rsidRPr="006031F8"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>Eng</w:t>
                  </w:r>
                  <w:r w:rsidR="00C9357A"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>ineering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 xml:space="preserve"> </w:t>
                  </w:r>
                </w:p>
                <w:p w14:paraId="742954AE" w14:textId="690A1241" w:rsidR="0091308D" w:rsidRPr="00BD3938" w:rsidRDefault="0091308D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10"/>
                      <w:szCs w:val="10"/>
                    </w:rPr>
                  </w:pPr>
                </w:p>
              </w:tc>
            </w:tr>
            <w:tr w:rsidR="0091308D" w14:paraId="4A255AA7" w14:textId="77777777" w:rsidTr="00CA4E09">
              <w:trPr>
                <w:trHeight w:val="2637"/>
              </w:trPr>
              <w:tc>
                <w:tcPr>
                  <w:tcW w:w="7729" w:type="dxa"/>
                  <w:shd w:val="clear" w:color="auto" w:fill="E7E6E6" w:themeFill="background2"/>
                </w:tcPr>
                <w:p w14:paraId="297D84E9" w14:textId="336D8A71" w:rsidR="00CB39F8" w:rsidRPr="00B81373" w:rsidRDefault="00B81373" w:rsidP="00CA4E09">
                  <w:pPr>
                    <w:framePr w:hSpace="180" w:wrap="around" w:vAnchor="page" w:hAnchor="margin" w:x="85" w:y="25"/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2D540F65" wp14:editId="2DA4445B">
                        <wp:extent cx="182880" cy="182880"/>
                        <wp:effectExtent l="0" t="0" r="7620" b="7620"/>
                        <wp:docPr id="34" name="Graphic 34" descr="Briefcas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Graphic 34" descr="Briefcase with solid fill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CB39F8" w:rsidRPr="00B8137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Professional Summary</w:t>
                  </w:r>
                  <w:r w:rsidRPr="00B8137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14:paraId="13078E7C" w14:textId="10921FF5" w:rsidR="0040470E" w:rsidRPr="0000663F" w:rsidRDefault="006031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Maste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>r of Science S</w:t>
                  </w:r>
                  <w:r w:rsidR="00BD3938">
                    <w:rPr>
                      <w:rFonts w:ascii="Times New Roman" w:hAnsi="Times New Roman" w:cs="Times New Roman"/>
                      <w:color w:val="000000" w:themeColor="text1"/>
                    </w:rPr>
                    <w:t>tudent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at CEE department of the University of Washington, focusing on Geotechnical Engineering</w:t>
                  </w:r>
                  <w:r w:rsidR="00C9357A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>and</w:t>
                  </w:r>
                  <w:r w:rsidR="00C9357A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Remote Sensing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. </w:t>
                  </w:r>
                  <w:r w:rsidR="008F3D21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Bachelor’s degree in Geological Engineering from 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Universidad Nacional de Colombia, </w:t>
                  </w:r>
                  <w:r w:rsidR="00251A4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School </w:t>
                  </w:r>
                  <w:r w:rsidR="008F3D21">
                    <w:rPr>
                      <w:rFonts w:ascii="Times New Roman" w:hAnsi="Times New Roman" w:cs="Times New Roman"/>
                      <w:color w:val="000000" w:themeColor="text1"/>
                    </w:rPr>
                    <w:t>of Mines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. 5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years of experience in industry. He is into both learning autonomously and by teamwork, 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has 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>excellent interpersonal, written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>,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and communication skills, 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is 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>adaptable to change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with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constant improvement 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>wishes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, creative and 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>innovative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mind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set 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>focus</w:t>
                  </w:r>
                  <w:r w:rsidR="008F3D21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ed 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on problem-solving, committed, and responsible with his duty. Finally, he is passionate </w:t>
                  </w:r>
                  <w:r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>about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F217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geospatial data, 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>GIS,</w:t>
                  </w:r>
                  <w:r w:rsidR="00C768BB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remote sensing,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F2179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F2179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geotechnical engineering, </w:t>
                  </w:r>
                  <w:r w:rsidR="00CB39F8" w:rsidRPr="0000663F">
                    <w:rPr>
                      <w:rFonts w:ascii="Times New Roman" w:hAnsi="Times New Roman" w:cs="Times New Roman"/>
                      <w:color w:val="000000" w:themeColor="text1"/>
                    </w:rPr>
                    <w:t>risk management, geophysics, and data analysis.</w:t>
                  </w:r>
                </w:p>
                <w:p w14:paraId="4F60A84C" w14:textId="15FC81AD" w:rsidR="0040470E" w:rsidRPr="00BD3938" w:rsidRDefault="0040470E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1308D" w14:paraId="7F330E9A" w14:textId="77777777" w:rsidTr="00E074E4">
              <w:trPr>
                <w:trHeight w:val="380"/>
              </w:trPr>
              <w:tc>
                <w:tcPr>
                  <w:tcW w:w="7729" w:type="dxa"/>
                  <w:shd w:val="clear" w:color="auto" w:fill="E7E6E6" w:themeFill="background2"/>
                </w:tcPr>
                <w:p w14:paraId="598B4B9F" w14:textId="79F055EC" w:rsidR="00CA4E09" w:rsidRPr="00BD3938" w:rsidRDefault="00CB39F8" w:rsidP="00BD3938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A4E0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Work History</w:t>
                  </w:r>
                  <w:r w:rsidR="00B81373" w:rsidRPr="00CA4E0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14:paraId="2A173714" w14:textId="34711C2D" w:rsidR="0040470E" w:rsidRPr="003F5325" w:rsidRDefault="0040470E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Geotechnical Monitoring Analyst</w:t>
                  </w:r>
                  <w:r w:rsidR="0096257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 years)</w:t>
                  </w:r>
                </w:p>
                <w:p w14:paraId="10C76DFF" w14:textId="39681DFC" w:rsidR="002250B5" w:rsidRPr="00531B64" w:rsidRDefault="002250B5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proofErr w:type="spellStart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>Hexagon</w:t>
                  </w:r>
                  <w:proofErr w:type="spellEnd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>Mining</w:t>
                  </w:r>
                  <w:proofErr w:type="spellEnd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>Baranquilla</w:t>
                  </w:r>
                  <w:proofErr w:type="spellEnd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 xml:space="preserve">, Colombia – Belo Horizonte, </w:t>
                  </w:r>
                  <w:proofErr w:type="spellStart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>Brazil</w:t>
                  </w:r>
                  <w:proofErr w:type="spellEnd"/>
                  <w:r w:rsidRPr="00531B6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 xml:space="preserve">. </w:t>
                  </w:r>
                </w:p>
                <w:p w14:paraId="783DA39E" w14:textId="0F3696E2" w:rsidR="002250B5" w:rsidRPr="003F5325" w:rsidRDefault="002250B5" w:rsidP="002250B5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Real time geotechnical monitoring of pit slopes and tailing dams using </w:t>
                  </w:r>
                  <w:proofErr w:type="spellStart"/>
                  <w:r w:rsidR="008F3D2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G</w:t>
                  </w: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eoradars</w:t>
                  </w:r>
                  <w:proofErr w:type="spellEnd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 robotic total stations and GNSS; technical support to the customer regarding monitoring, equipment, system,</w:t>
                  </w:r>
                  <w:r w:rsidR="008F3D2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3D0FC8"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software,</w:t>
                  </w:r>
                  <w:r w:rsidR="008F3D2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and back analysis</w:t>
                  </w: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; report</w:t>
                  </w:r>
                  <w:r w:rsidR="008F3D2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hazardous areas and hotspots, </w:t>
                  </w: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notify the customer following the procedure, daily, weekly, and monthly completion of reports to the customer.</w:t>
                  </w:r>
                </w:p>
                <w:p w14:paraId="71519395" w14:textId="77777777" w:rsidR="002250B5" w:rsidRPr="00BD3938" w:rsidRDefault="002250B5" w:rsidP="002250B5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</w:p>
                <w:p w14:paraId="771098B8" w14:textId="10EF1005" w:rsidR="0040470E" w:rsidRPr="00680D34" w:rsidRDefault="0040470E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680D34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Field Geologist</w:t>
                  </w:r>
                  <w:r w:rsidR="0096257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 months)</w:t>
                  </w:r>
                </w:p>
                <w:p w14:paraId="59C00ADB" w14:textId="4916E874" w:rsidR="002250B5" w:rsidRPr="00680D34" w:rsidRDefault="002250B5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680D3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Listos</w:t>
                  </w:r>
                  <w:proofErr w:type="spellEnd"/>
                  <w:r w:rsidRPr="00680D3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SA</w:t>
                  </w:r>
                  <w:r w:rsidR="006031F8" w:rsidRPr="00680D3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– South32</w:t>
                  </w:r>
                  <w:r w:rsidRPr="00680D34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 Montelibano, Córdoba, Colombia.</w:t>
                  </w:r>
                </w:p>
                <w:p w14:paraId="2F3BF0F8" w14:textId="3C180784" w:rsidR="002250B5" w:rsidRPr="003F5325" w:rsidRDefault="002250B5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Grade and dilution control field geologist at </w:t>
                  </w:r>
                  <w:proofErr w:type="spellStart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CerroMatoso</w:t>
                  </w:r>
                  <w:proofErr w:type="spellEnd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mine (South32 group). Follow excavation fronts to ensure the orebody extraction and stockpiles construction by the given forecast. Ensure the planned geochemical and tonnage specifications of the consumption pile</w:t>
                  </w:r>
                  <w:r w:rsidR="004B5C7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14:paraId="796A10EA" w14:textId="77777777" w:rsidR="002250B5" w:rsidRPr="003F5325" w:rsidRDefault="002250B5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14:paraId="09020A3A" w14:textId="45D697FF" w:rsidR="00CB39F8" w:rsidRPr="00AD7C51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D7C51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Junior Geologist</w:t>
                  </w:r>
                  <w:r w:rsidR="0096257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(2.5 years)</w:t>
                  </w:r>
                </w:p>
                <w:p w14:paraId="2E4F183B" w14:textId="5A93054F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Independence Water and Mining</w:t>
                  </w:r>
                  <w:r w:rsidR="006031F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– South32</w:t>
                  </w: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 Montelibano, Córdoba</w:t>
                  </w:r>
                  <w:r w:rsidR="002250B5"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 Colombia.</w:t>
                  </w:r>
                </w:p>
                <w:p w14:paraId="2B615C03" w14:textId="1A9FC261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Supervise, coordinate, short planning and execute RC drilling programs, ensuring the sampling QA/QC, geologically log of RC chips and manage databases through </w:t>
                  </w:r>
                  <w:proofErr w:type="spellStart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acQuire</w:t>
                  </w:r>
                  <w:proofErr w:type="spellEnd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(data entry and ArcGIS) for South32 group at Cerro Matoso mine. This information would help geologist specialists </w:t>
                  </w:r>
                  <w:r w:rsidR="006031F8"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create</w:t>
                  </w: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both resources and grade control models.</w:t>
                  </w:r>
                </w:p>
                <w:p w14:paraId="5113AAFE" w14:textId="77777777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14:paraId="7A93AC2F" w14:textId="74180D16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Engineering Geologist Intern</w:t>
                  </w:r>
                  <w:r w:rsidR="0096257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(1 year)</w:t>
                  </w:r>
                </w:p>
                <w:p w14:paraId="0E418615" w14:textId="6DEB3D89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Mining Secretaryship, Medellín, Antioquia</w:t>
                  </w:r>
                  <w:r w:rsidR="002250B5" w:rsidRPr="00AD7C5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 Colombia.</w:t>
                  </w:r>
                </w:p>
                <w:p w14:paraId="02C1829D" w14:textId="77777777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Control and monitoring of mining titles in Antioquia, ensure that mining obligations are met according to the Colombian mine code or Law 685 of 2001.</w:t>
                  </w:r>
                </w:p>
                <w:p w14:paraId="54BC703D" w14:textId="77777777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14:paraId="5C2ABEA2" w14:textId="39A4C4BD" w:rsidR="00CB39F8" w:rsidRPr="003F5325" w:rsidRDefault="0040470E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Research </w:t>
                  </w:r>
                  <w:r w:rsidR="00CB39F8" w:rsidRPr="003F532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Assistant</w:t>
                  </w:r>
                  <w:r w:rsidRPr="003F532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-</w:t>
                  </w:r>
                  <w:r w:rsidR="00CB39F8" w:rsidRPr="003F532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Engineering Geologist</w:t>
                  </w:r>
                  <w:r w:rsidR="0096257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(1 year)</w:t>
                  </w:r>
                </w:p>
                <w:p w14:paraId="6EE041F6" w14:textId="7D001F05" w:rsidR="00CB39F8" w:rsidRPr="00CA4E09" w:rsidRDefault="004B5C7E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A4E09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Universidad Nacional de </w:t>
                  </w:r>
                  <w:r w:rsidR="00CB39F8" w:rsidRPr="00CA4E09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Colombia, Medellín, Antioqui</w:t>
                  </w:r>
                  <w:r w:rsidR="002250B5" w:rsidRPr="00CA4E09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a, Colombia.</w:t>
                  </w:r>
                </w:p>
                <w:p w14:paraId="7C16D687" w14:textId="77777777" w:rsidR="00CB39F8" w:rsidRPr="003F5325" w:rsidRDefault="00CB39F8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Assist cartographic mapping at “hazard basic studies for landslides, floods and torrential flows in Caldas, La Estrella, </w:t>
                  </w:r>
                  <w:proofErr w:type="spellStart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Envigado</w:t>
                  </w:r>
                  <w:proofErr w:type="spellEnd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Itagüí</w:t>
                  </w:r>
                  <w:proofErr w:type="spellEnd"/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 Bello, Copacabana and Barbosa”</w:t>
                  </w:r>
                  <w:r w:rsidR="0040470E"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project</w:t>
                  </w: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, to incorporate in risk management of </w:t>
                  </w:r>
                  <w:r w:rsidR="0040470E"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land management</w:t>
                  </w:r>
                  <w:r w:rsidRPr="003F5325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 Antioquia, Colombia.</w:t>
                  </w:r>
                </w:p>
                <w:p w14:paraId="7F912B32" w14:textId="6B6E288F" w:rsidR="00A65E92" w:rsidRPr="00BD3938" w:rsidRDefault="00A65E92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91308D" w:rsidRPr="006031F8" w14:paraId="549D4509" w14:textId="77777777" w:rsidTr="00E074E4">
              <w:trPr>
                <w:trHeight w:val="380"/>
              </w:trPr>
              <w:tc>
                <w:tcPr>
                  <w:tcW w:w="7729" w:type="dxa"/>
                  <w:shd w:val="clear" w:color="auto" w:fill="E7E6E6" w:themeFill="background2"/>
                </w:tcPr>
                <w:p w14:paraId="41BD3059" w14:textId="5B38328A" w:rsidR="00CB39F8" w:rsidRDefault="00B81373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18CE79C0" wp14:editId="5E03459D">
                        <wp:extent cx="182880" cy="182880"/>
                        <wp:effectExtent l="0" t="0" r="7620" b="7620"/>
                        <wp:docPr id="32" name="Graphic 32" descr="Graduation cap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Graphic 32" descr="Graduation cap with solid fill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CB39F8" w:rsidRPr="000D440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Education</w:t>
                  </w:r>
                </w:p>
                <w:p w14:paraId="4AE2F045" w14:textId="6A0134A0" w:rsidR="007D00C3" w:rsidRPr="00BD3938" w:rsidRDefault="00C9357A" w:rsidP="00BD393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BD393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Master’s degree in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</w:t>
                  </w:r>
                  <w:r w:rsidRPr="00BD393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ivil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BD393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gineering</w:t>
                  </w:r>
                  <w:r w:rsidR="00BD3938" w:rsidRPr="00BD393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, specialization in Geotechnical Engineering</w:t>
                  </w:r>
                </w:p>
                <w:p w14:paraId="2A569F37" w14:textId="6C8A25EA" w:rsidR="00BD3938" w:rsidRPr="00BD3938" w:rsidRDefault="00BD3938" w:rsidP="00BD3938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University of Washington, WA, US. </w:t>
                  </w:r>
                </w:p>
                <w:p w14:paraId="3DD61145" w14:textId="77777777" w:rsidR="00BD3938" w:rsidRPr="00BD3938" w:rsidRDefault="0000663F" w:rsidP="00BD393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BD393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Bachelor’s degree in Geological Engineering</w:t>
                  </w:r>
                </w:p>
                <w:p w14:paraId="4896E6A9" w14:textId="13A1B629" w:rsidR="003F5325" w:rsidRPr="00BD3938" w:rsidRDefault="003F5325" w:rsidP="00BD393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es-CO"/>
                    </w:rPr>
                  </w:pPr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 xml:space="preserve">Universidad Nacional de Colombia, </w:t>
                  </w:r>
                  <w:proofErr w:type="spellStart"/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>Faculty</w:t>
                  </w:r>
                  <w:proofErr w:type="spellEnd"/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 xml:space="preserve"> Mines, Medellín, Antioquia, Colombia</w:t>
                  </w:r>
                  <w:r w:rsidR="0000663F" w:rsidRPr="00BD393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s-ES"/>
                    </w:rPr>
                    <w:t>.</w:t>
                  </w:r>
                </w:p>
                <w:p w14:paraId="64C42A72" w14:textId="2C36ACFB" w:rsidR="0000663F" w:rsidRPr="00BD3938" w:rsidRDefault="0000663F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91308D" w14:paraId="0FB9690C" w14:textId="77777777" w:rsidTr="00E074E4">
              <w:trPr>
                <w:trHeight w:val="366"/>
              </w:trPr>
              <w:tc>
                <w:tcPr>
                  <w:tcW w:w="7729" w:type="dxa"/>
                  <w:shd w:val="clear" w:color="auto" w:fill="E7E6E6" w:themeFill="background2"/>
                </w:tcPr>
                <w:p w14:paraId="424C0673" w14:textId="5F8F47CE" w:rsidR="003F5325" w:rsidRDefault="00B81373" w:rsidP="003F5325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5ED7BC67" wp14:editId="53939385">
                        <wp:extent cx="182880" cy="182880"/>
                        <wp:effectExtent l="0" t="0" r="7620" b="7620"/>
                        <wp:docPr id="35" name="Graphic 35" descr="Meeting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Graphic 35" descr="Meeting with solid fill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CB39F8" w:rsidRPr="000D440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Conferences</w:t>
                  </w:r>
                  <w:r w:rsidR="003F532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&amp; Courses</w:t>
                  </w:r>
                </w:p>
                <w:p w14:paraId="51473941" w14:textId="37586D5D" w:rsidR="003F5325" w:rsidRPr="0000663F" w:rsidRDefault="003F5325" w:rsidP="003F5325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="0000663F"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2020 Online Geotechnical Radar Monitoring Co</w:t>
                  </w:r>
                  <w:r w:rsid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urse – University of Arizona – Attendant </w:t>
                  </w:r>
                </w:p>
                <w:p w14:paraId="7A584DFA" w14:textId="7EDDD400" w:rsidR="003F5325" w:rsidRPr="0000663F" w:rsidRDefault="003F5325" w:rsidP="003F5325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="0000663F"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Tunnelling and Underground Structures </w:t>
                  </w:r>
                  <w:r w:rsid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Andin </w:t>
                  </w:r>
                  <w:r w:rsidR="0000663F"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</w:t>
                  </w:r>
                  <w:r w:rsid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eminar (2018) – Attendant  </w:t>
                  </w:r>
                </w:p>
                <w:p w14:paraId="40B5183F" w14:textId="1B09A395" w:rsidR="0000663F" w:rsidRPr="0000663F" w:rsidRDefault="003F5325" w:rsidP="003F5325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-</w:t>
                  </w:r>
                  <w:r w:rsidR="0000663F"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XIII Technical Week of Geology and Geological Engineering – Expositor </w:t>
                  </w:r>
                </w:p>
                <w:p w14:paraId="21DC8AA1" w14:textId="77777777" w:rsidR="0000663F" w:rsidRDefault="0000663F" w:rsidP="0000663F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- Tunnelling and Underground Structures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Andin </w:t>
                  </w:r>
                  <w:r w:rsidRPr="0000663F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eminar (2018) – Attendant </w:t>
                  </w:r>
                </w:p>
                <w:p w14:paraId="306E3A25" w14:textId="601BB430" w:rsidR="0000663F" w:rsidRPr="00BD3938" w:rsidRDefault="0000663F" w:rsidP="0000663F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91308D" w14:paraId="29F8C52E" w14:textId="77777777" w:rsidTr="00E074E4">
              <w:trPr>
                <w:trHeight w:val="380"/>
              </w:trPr>
              <w:tc>
                <w:tcPr>
                  <w:tcW w:w="7729" w:type="dxa"/>
                  <w:shd w:val="clear" w:color="auto" w:fill="E7E6E6" w:themeFill="background2"/>
                </w:tcPr>
                <w:p w14:paraId="5BBAFE4B" w14:textId="6907EE87" w:rsidR="00CB39F8" w:rsidRPr="00AD7C51" w:rsidRDefault="00B81373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4DA785A4" wp14:editId="0CDBD85C">
                        <wp:extent cx="182880" cy="182880"/>
                        <wp:effectExtent l="0" t="0" r="7620" b="7620"/>
                        <wp:docPr id="36" name="Graphic 36" descr="Research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Graphic 36" descr="Research with solid fill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D7C51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es-ES"/>
                    </w:rPr>
                    <w:t xml:space="preserve"> </w:t>
                  </w:r>
                  <w:proofErr w:type="spellStart"/>
                  <w:r w:rsidR="00CB39F8" w:rsidRPr="00AD7C51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es-ES"/>
                    </w:rPr>
                    <w:t>Research</w:t>
                  </w:r>
                  <w:proofErr w:type="spellEnd"/>
                  <w:r w:rsidR="00CB39F8" w:rsidRPr="00AD7C51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es-ES"/>
                    </w:rPr>
                    <w:t xml:space="preserve"> </w:t>
                  </w:r>
                </w:p>
                <w:p w14:paraId="56FFAF66" w14:textId="4DCC789A" w:rsidR="003F5325" w:rsidRPr="00BD3938" w:rsidRDefault="003F5325" w:rsidP="00CB39F8">
                  <w:pPr>
                    <w:framePr w:hSpace="180" w:wrap="around" w:vAnchor="page" w:hAnchor="margin" w:x="85" w:y="2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</w:pPr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  <w:lang w:val="es-ES"/>
                    </w:rPr>
                    <w:t xml:space="preserve">- Guerrero, L. A., &amp; Giraldo, E. V. A. (2019). Estimación y análisis de umbrales críticos de lluvia para la ocurrencia de avenidas torrenciales en el Valle de Aburrá (Antioquia). </w:t>
                  </w:r>
                  <w:r w:rsidR="005F1369" w:rsidRPr="00BD3938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>Journal</w:t>
                  </w:r>
                  <w:r w:rsidRPr="00BD3938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 EIA, 16(32), 97-111.</w:t>
                  </w:r>
                  <w:r w:rsidR="00BE3A92" w:rsidRPr="00BD3938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 DOI: 10.24050/reia.v16i32.1281. </w:t>
                  </w:r>
                </w:p>
              </w:tc>
            </w:tr>
          </w:tbl>
          <w:p w14:paraId="5653D6EC" w14:textId="77777777" w:rsidR="00CB39F8" w:rsidRPr="00016C30" w:rsidRDefault="00CB39F8" w:rsidP="00CB39F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3" w:type="dxa"/>
            <w:shd w:val="clear" w:color="auto" w:fill="D0CECE" w:themeFill="background2" w:themeFillShade="E6"/>
          </w:tcPr>
          <w:p w14:paraId="5325FFBF" w14:textId="77777777" w:rsidR="00B9678A" w:rsidRDefault="00B9678A"/>
          <w:tbl>
            <w:tblPr>
              <w:tblStyle w:val="TableGrid"/>
              <w:tblW w:w="26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52"/>
            </w:tblGrid>
            <w:tr w:rsidR="004269BD" w:rsidRPr="00AD7C51" w14:paraId="7B769080" w14:textId="77777777" w:rsidTr="00DF44E4">
              <w:trPr>
                <w:trHeight w:val="499"/>
              </w:trPr>
              <w:tc>
                <w:tcPr>
                  <w:tcW w:w="2664" w:type="dxa"/>
                </w:tcPr>
                <w:p w14:paraId="62D137CC" w14:textId="5A0D2419" w:rsidR="00CA4E09" w:rsidRDefault="007E5245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452EB5EA" wp14:editId="4978948B">
                        <wp:extent cx="182880" cy="182880"/>
                        <wp:effectExtent l="0" t="0" r="7620" b="7620"/>
                        <wp:docPr id="19" name="Graphic 19" descr="Us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19" descr="User outline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AD90BD" w14:textId="75577E54" w:rsidR="00BE3A92" w:rsidRPr="00CA4E09" w:rsidRDefault="00CB39F8" w:rsidP="00CA4E09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0D440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Personal</w:t>
                  </w:r>
                  <w:r w:rsidR="00CA4E0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4831B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D</w:t>
                  </w:r>
                  <w:r w:rsidRPr="000D440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etails</w:t>
                  </w:r>
                </w:p>
                <w:p w14:paraId="236A024C" w14:textId="6A1D50B1" w:rsidR="00B240C6" w:rsidRDefault="00B240C6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4"/>
                      <w:szCs w:val="14"/>
                      <w:lang w:val="es-ES"/>
                    </w:rPr>
                  </w:pPr>
                  <w:r w:rsidRPr="00B240C6">
                    <w:rPr>
                      <w:rFonts w:ascii="Times New Roman" w:hAnsi="Times New Roman" w:cs="Times New Roman"/>
                      <w:noProof/>
                      <w:color w:val="3B3838" w:themeColor="background2" w:themeShade="40"/>
                      <w:sz w:val="14"/>
                      <w:szCs w:val="14"/>
                    </w:rPr>
                    <w:drawing>
                      <wp:inline distT="0" distB="0" distL="0" distR="0" wp14:anchorId="19E3DD25" wp14:editId="55A78EA9">
                        <wp:extent cx="160020" cy="160020"/>
                        <wp:effectExtent l="0" t="0" r="0" b="0"/>
                        <wp:docPr id="3" name="Graphic 3" descr="Envelop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 descr="Envelope with solid fill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" cy="160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DD10F9" w14:textId="4340602B" w:rsidR="00B240C6" w:rsidRPr="00B240C6" w:rsidRDefault="006031F8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color w:val="3B3838" w:themeColor="background2" w:themeShade="40"/>
                      <w:sz w:val="18"/>
                      <w:szCs w:val="18"/>
                      <w:lang w:val="es-ES"/>
                    </w:rPr>
                    <w:t>laghoyos@uw.edu</w:t>
                  </w:r>
                </w:p>
                <w:p w14:paraId="0FA2A3C4" w14:textId="6D715105" w:rsidR="00B240C6" w:rsidRDefault="00B240C6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0"/>
                      <w:szCs w:val="10"/>
                      <w:lang w:val="es-ES"/>
                    </w:rPr>
                  </w:pPr>
                  <w:r w:rsidRPr="00B240C6">
                    <w:rPr>
                      <w:rFonts w:ascii="Times New Roman" w:hAnsi="Times New Roman" w:cs="Times New Roman"/>
                      <w:noProof/>
                      <w:color w:val="3B3838" w:themeColor="background2" w:themeShade="40"/>
                      <w:sz w:val="10"/>
                      <w:szCs w:val="10"/>
                    </w:rPr>
                    <w:drawing>
                      <wp:inline distT="0" distB="0" distL="0" distR="0" wp14:anchorId="2F3E1D36" wp14:editId="7CF365C6">
                        <wp:extent cx="175260" cy="175260"/>
                        <wp:effectExtent l="0" t="0" r="0" b="0"/>
                        <wp:docPr id="2" name="Graphic 2" descr="Smart Phon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Smart Phone with solid fill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7526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E10815" w14:textId="254B2B8A" w:rsidR="00B240C6" w:rsidRPr="00B240C6" w:rsidRDefault="006031F8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color w:val="3B3838" w:themeColor="background2" w:themeShade="40"/>
                      <w:sz w:val="14"/>
                      <w:szCs w:val="14"/>
                      <w:lang w:val="es-ES"/>
                    </w:rPr>
                    <w:t>+1 2067309007</w:t>
                  </w:r>
                  <w:r w:rsidR="00B240C6" w:rsidRPr="00B240C6">
                    <w:rPr>
                      <w:rFonts w:ascii="Times New Roman" w:hAnsi="Times New Roman" w:cs="Times New Roman"/>
                      <w:noProof/>
                      <w:color w:val="3B3838" w:themeColor="background2" w:themeShade="40"/>
                      <w:sz w:val="14"/>
                      <w:szCs w:val="14"/>
                      <w:lang w:val="es-ES"/>
                    </w:rPr>
                    <w:t xml:space="preserve">    </w:t>
                  </w:r>
                </w:p>
                <w:p w14:paraId="5EB20B72" w14:textId="6F6DEEDA" w:rsidR="00B240C6" w:rsidRDefault="00B240C6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0"/>
                      <w:szCs w:val="10"/>
                      <w:lang w:val="es-ES"/>
                    </w:rPr>
                  </w:pPr>
                  <w:r w:rsidRPr="00B240C6">
                    <w:rPr>
                      <w:rFonts w:ascii="Times New Roman" w:hAnsi="Times New Roman" w:cs="Times New Roman"/>
                      <w:noProof/>
                      <w:color w:val="3B3838" w:themeColor="background2" w:themeShade="40"/>
                      <w:sz w:val="10"/>
                      <w:szCs w:val="10"/>
                    </w:rPr>
                    <w:drawing>
                      <wp:inline distT="0" distB="0" distL="0" distR="0" wp14:anchorId="67710440" wp14:editId="75BCEA2E">
                        <wp:extent cx="190500" cy="190500"/>
                        <wp:effectExtent l="0" t="0" r="0" b="0"/>
                        <wp:docPr id="1" name="Graphic 1" descr="Mark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Marker with solid fill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59CA2D" w14:textId="631E1BA6" w:rsidR="005F1369" w:rsidRPr="006031F8" w:rsidRDefault="006031F8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6"/>
                      <w:szCs w:val="16"/>
                    </w:rPr>
                  </w:pPr>
                  <w:r w:rsidRPr="006031F8">
                    <w:rPr>
                      <w:rFonts w:ascii="Times New Roman" w:hAnsi="Times New Roman" w:cs="Times New Roman"/>
                      <w:color w:val="3B3838" w:themeColor="background2" w:themeShade="40"/>
                      <w:sz w:val="16"/>
                      <w:szCs w:val="16"/>
                    </w:rPr>
                    <w:t>4106 Stone Way N, Unit 328 B</w:t>
                  </w:r>
                  <w:r>
                    <w:rPr>
                      <w:rFonts w:ascii="Times New Roman" w:hAnsi="Times New Roman" w:cs="Times New Roman"/>
                      <w:color w:val="3B3838" w:themeColor="background2" w:themeShade="40"/>
                      <w:sz w:val="16"/>
                      <w:szCs w:val="16"/>
                    </w:rPr>
                    <w:t>OX 48</w:t>
                  </w:r>
                </w:p>
                <w:p w14:paraId="7DFFEF7B" w14:textId="2A5EDC84" w:rsidR="00B240C6" w:rsidRPr="00680D34" w:rsidRDefault="006031F8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6"/>
                      <w:szCs w:val="16"/>
                    </w:rPr>
                  </w:pPr>
                  <w:r w:rsidRPr="00680D34">
                    <w:rPr>
                      <w:rFonts w:ascii="Times New Roman" w:hAnsi="Times New Roman" w:cs="Times New Roman"/>
                      <w:color w:val="3B3838" w:themeColor="background2" w:themeShade="40"/>
                      <w:sz w:val="16"/>
                      <w:szCs w:val="16"/>
                    </w:rPr>
                    <w:t xml:space="preserve">Seattle, WA, 98103. </w:t>
                  </w:r>
                </w:p>
                <w:p w14:paraId="5223BF61" w14:textId="1B7D4B60" w:rsidR="00B240C6" w:rsidRPr="00AD7C51" w:rsidRDefault="00B240C6" w:rsidP="00B240C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2"/>
                      <w:szCs w:val="12"/>
                    </w:rPr>
                  </w:pPr>
                  <w:r w:rsidRPr="00AD7C51">
                    <w:rPr>
                      <w:rFonts w:ascii="Georgia Pro Black" w:hAnsi="Georgia Pro Black" w:cs="Times New Roman"/>
                      <w:b/>
                      <w:bCs/>
                      <w:color w:val="3B3838" w:themeColor="background2" w:themeShade="40"/>
                    </w:rPr>
                    <w:t>in</w:t>
                  </w:r>
                  <w:r w:rsidRPr="00AD7C51">
                    <w:rPr>
                      <w:rFonts w:ascii="Georgia Pro Black" w:hAnsi="Georgia Pro Black" w:cs="Times New Roman"/>
                      <w:b/>
                      <w:bCs/>
                      <w:color w:val="3B3838" w:themeColor="background2" w:themeShade="40"/>
                      <w:sz w:val="16"/>
                      <w:szCs w:val="16"/>
                    </w:rPr>
                    <w:t xml:space="preserve">    </w:t>
                  </w:r>
                </w:p>
                <w:p w14:paraId="6968FB1E" w14:textId="75A6EDDE" w:rsidR="00B240C6" w:rsidRPr="00FE1870" w:rsidRDefault="00B240C6" w:rsidP="00FE1870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color w:val="3B3838" w:themeColor="background2" w:themeShade="40"/>
                      <w:sz w:val="14"/>
                      <w:szCs w:val="14"/>
                    </w:rPr>
                  </w:pPr>
                  <w:r w:rsidRPr="00AD7C51">
                    <w:rPr>
                      <w:rFonts w:ascii="Times New Roman" w:hAnsi="Times New Roman" w:cs="Times New Roman"/>
                      <w:color w:val="3B3838" w:themeColor="background2" w:themeShade="40"/>
                      <w:sz w:val="14"/>
                      <w:szCs w:val="14"/>
                    </w:rPr>
                    <w:t xml:space="preserve">www.linkedin.com/in/luis-angel-guerrero-hoyos-b3166912a    </w:t>
                  </w:r>
                </w:p>
              </w:tc>
            </w:tr>
            <w:tr w:rsidR="00BE3A92" w:rsidRPr="009740D9" w14:paraId="3B8F377F" w14:textId="77777777" w:rsidTr="00DF44E4">
              <w:trPr>
                <w:trHeight w:val="1677"/>
              </w:trPr>
              <w:tc>
                <w:tcPr>
                  <w:tcW w:w="2664" w:type="dxa"/>
                </w:tcPr>
                <w:p w14:paraId="28C32090" w14:textId="542E8940" w:rsidR="00CF4632" w:rsidRDefault="00CA4E09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2ABC427C" wp14:editId="724174E6">
                        <wp:extent cx="182880" cy="182880"/>
                        <wp:effectExtent l="0" t="0" r="7620" b="7620"/>
                        <wp:docPr id="16" name="Graphic 16" descr="Excellent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Graphic 16" descr="Excellent with solid fill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BE3A92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Skills</w:t>
                  </w:r>
                </w:p>
                <w:p w14:paraId="785F5190" w14:textId="77777777" w:rsidR="00AD7C51" w:rsidRPr="00AD7C51" w:rsidRDefault="00AD7C51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599562BA" w14:textId="2761340D" w:rsidR="00BE3A92" w:rsidRPr="00BE3A92" w:rsidRDefault="00BE3A92" w:rsidP="00BE3A92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BE3A92">
                    <w:rPr>
                      <w:rFonts w:ascii="Times New Roman" w:hAnsi="Times New Roman" w:cs="Times New Roman"/>
                      <w:color w:val="000000" w:themeColor="text1"/>
                    </w:rPr>
                    <w:t>Geotechnical</w:t>
                  </w:r>
                  <w:r w:rsidR="00A6332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9D0E2A">
                    <w:rPr>
                      <w:rFonts w:ascii="Times New Roman" w:hAnsi="Times New Roman" w:cs="Times New Roman"/>
                      <w:color w:val="000000" w:themeColor="text1"/>
                    </w:rPr>
                    <w:t>Monitorin</w:t>
                  </w:r>
                  <w:r w:rsidR="00A63326">
                    <w:rPr>
                      <w:rFonts w:ascii="Times New Roman" w:hAnsi="Times New Roman" w:cs="Times New Roman"/>
                      <w:color w:val="000000" w:themeColor="text1"/>
                    </w:rPr>
                    <w:t>g</w:t>
                  </w:r>
                </w:p>
                <w:p w14:paraId="772E407E" w14:textId="08B91131" w:rsidR="00BE3A92" w:rsidRDefault="00787E02" w:rsidP="00BE3A92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Remote Sensing</w:t>
                  </w:r>
                </w:p>
                <w:p w14:paraId="3ED5385A" w14:textId="2DBD75A5" w:rsidR="00A63326" w:rsidRDefault="00A63326" w:rsidP="00BE3A92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GIS</w:t>
                  </w:r>
                </w:p>
                <w:p w14:paraId="1B5B6128" w14:textId="6BCF00FD" w:rsidR="00A63326" w:rsidRDefault="00A63326" w:rsidP="00BE3A92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Risk Management</w:t>
                  </w:r>
                </w:p>
                <w:p w14:paraId="3529980A" w14:textId="5856F755" w:rsidR="00BE3A92" w:rsidRPr="00BE3A92" w:rsidRDefault="00BE3A92" w:rsidP="00BE3A92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BE3A92">
                    <w:rPr>
                      <w:rFonts w:ascii="Times New Roman" w:hAnsi="Times New Roman" w:cs="Times New Roman"/>
                      <w:color w:val="000000" w:themeColor="text1"/>
                    </w:rPr>
                    <w:t>Communication</w:t>
                  </w:r>
                </w:p>
                <w:p w14:paraId="4A5791E5" w14:textId="77777777" w:rsidR="00BE3A92" w:rsidRPr="00BE3A92" w:rsidRDefault="00BE3A92" w:rsidP="00BE3A92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BE3A92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Leadership </w:t>
                  </w:r>
                </w:p>
                <w:p w14:paraId="7D77EBD6" w14:textId="77777777" w:rsidR="00BE3A92" w:rsidRPr="00BE3A92" w:rsidRDefault="00BE3A92" w:rsidP="00BE3A92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BE3A92">
                    <w:rPr>
                      <w:rFonts w:ascii="Times New Roman" w:hAnsi="Times New Roman" w:cs="Times New Roman"/>
                      <w:color w:val="000000" w:themeColor="text1"/>
                    </w:rPr>
                    <w:t>Adaptability</w:t>
                  </w:r>
                </w:p>
                <w:p w14:paraId="5D889A0D" w14:textId="77777777" w:rsidR="00DF44E4" w:rsidRDefault="00BE3A92" w:rsidP="00DF44E4">
                  <w:pPr>
                    <w:pStyle w:val="ListParagraph"/>
                    <w:framePr w:hSpace="180" w:wrap="around" w:vAnchor="page" w:hAnchor="margin" w:x="85" w:y="2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BE3A92">
                    <w:rPr>
                      <w:rFonts w:ascii="Times New Roman" w:hAnsi="Times New Roman" w:cs="Times New Roman"/>
                      <w:color w:val="000000" w:themeColor="text1"/>
                    </w:rPr>
                    <w:t>Innovatio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n</w:t>
                  </w:r>
                </w:p>
                <w:p w14:paraId="7FE97DE2" w14:textId="3BA90098" w:rsidR="00DF44E4" w:rsidRPr="00DF44E4" w:rsidRDefault="00DF44E4" w:rsidP="00DF44E4">
                  <w:pPr>
                    <w:pStyle w:val="ListParagraph"/>
                    <w:framePr w:hSpace="180" w:wrap="around" w:vAnchor="page" w:hAnchor="margin" w:x="85" w:y="25"/>
                    <w:ind w:left="45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  <w:tr w:rsidR="004269BD" w:rsidRPr="009740D9" w14:paraId="1B8BDB18" w14:textId="77777777" w:rsidTr="00DF44E4">
              <w:trPr>
                <w:trHeight w:val="3196"/>
              </w:trPr>
              <w:tc>
                <w:tcPr>
                  <w:tcW w:w="2664" w:type="dxa"/>
                </w:tcPr>
                <w:p w14:paraId="1684EB96" w14:textId="2E004A84" w:rsidR="00BE3A92" w:rsidRDefault="00CA4E09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2F0A744F" wp14:editId="73F8E1EE">
                        <wp:extent cx="182880" cy="182880"/>
                        <wp:effectExtent l="0" t="0" r="7620" b="7620"/>
                        <wp:docPr id="17" name="Graphic 17" descr="Internet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 descr="Internet with solid fill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BE3A92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Software</w:t>
                  </w:r>
                </w:p>
                <w:p w14:paraId="6F7A7762" w14:textId="77777777" w:rsidR="00AD7C51" w:rsidRPr="00AD7C51" w:rsidRDefault="00AD7C51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2587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7"/>
                    <w:gridCol w:w="1700"/>
                  </w:tblGrid>
                  <w:tr w:rsidR="00AD7C51" w14:paraId="209F0310" w14:textId="77777777" w:rsidTr="00400189">
                    <w:trPr>
                      <w:trHeight w:val="139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254D0E8E" w14:textId="05D76F69" w:rsidR="00CB39F8" w:rsidRDefault="004269BD" w:rsidP="0091308D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2A17377A" wp14:editId="353600FA">
                              <wp:extent cx="411480" cy="411480"/>
                              <wp:effectExtent l="0" t="0" r="7620" b="0"/>
                              <wp:docPr id="7" name="Graphic 7" descr="Rating 3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Rating 3 Star with solid fill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183411E3" w14:textId="03A4BE5E" w:rsidR="00CB39F8" w:rsidRPr="000D440D" w:rsidRDefault="00CB39F8" w:rsidP="0091308D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GIS</w:t>
                        </w:r>
                        <w:r w:rsidR="00962575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(ArcGIS – QGIS)</w:t>
                        </w:r>
                      </w:p>
                    </w:tc>
                  </w:tr>
                  <w:tr w:rsidR="00AD7C51" w14:paraId="489CEDD2" w14:textId="77777777" w:rsidTr="00400189">
                    <w:trPr>
                      <w:trHeight w:val="132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0F454F3D" w14:textId="308D0812" w:rsidR="00CB39F8" w:rsidRDefault="009D0E2A" w:rsidP="0091308D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2D7B7488" wp14:editId="74323EA6">
                              <wp:extent cx="411480" cy="411480"/>
                              <wp:effectExtent l="0" t="0" r="7620" b="0"/>
                              <wp:docPr id="15" name="Graphic 15" descr="Rating 3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Rating 3 Star with solid fill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70FD8324" w14:textId="706C1040" w:rsidR="00CB39F8" w:rsidRDefault="00962575" w:rsidP="0091308D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Ground-Based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InSAR</w:t>
                        </w:r>
                        <w:proofErr w:type="spellEnd"/>
                        <w:r w:rsidR="009D0E2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  <w:tr w:rsidR="00FE1870" w14:paraId="22169574" w14:textId="77777777" w:rsidTr="00400189">
                    <w:trPr>
                      <w:trHeight w:val="216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13DF17C1" w14:textId="30B035CD" w:rsidR="00FE1870" w:rsidRDefault="009D0E2A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730CC3F3" wp14:editId="4BC6303F">
                              <wp:extent cx="411480" cy="411480"/>
                              <wp:effectExtent l="0" t="0" r="7620" b="0"/>
                              <wp:docPr id="21" name="Graphic 21" descr="Rating 3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Rating 3 Star with solid fill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709F15DC" w14:textId="06093084" w:rsidR="00FE1870" w:rsidRDefault="00C9357A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LiDAR</w:t>
                        </w:r>
                        <w:r w:rsidR="00962575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– </w:t>
                        </w:r>
                        <w:proofErr w:type="spellStart"/>
                        <w:r w:rsidR="00962575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SfM</w:t>
                        </w:r>
                        <w:proofErr w:type="spellEnd"/>
                        <w:r w:rsidR="00962575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- GNSS</w:t>
                        </w:r>
                      </w:p>
                    </w:tc>
                  </w:tr>
                  <w:tr w:rsidR="00FE1870" w14:paraId="15B2C5A8" w14:textId="77777777" w:rsidTr="00400189">
                    <w:trPr>
                      <w:trHeight w:val="216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475C60F0" w14:textId="11CB8016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46FD7C3F" wp14:editId="05946155">
                              <wp:extent cx="411480" cy="411480"/>
                              <wp:effectExtent l="0" t="0" r="7620" b="0"/>
                              <wp:docPr id="9" name="Graphic 9" descr="Rating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 descr="Rating Star with solid fill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3DFFB440" w14:textId="77777777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AcQuire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databases</w:t>
                        </w:r>
                      </w:p>
                    </w:tc>
                  </w:tr>
                  <w:tr w:rsidR="00FE1870" w14:paraId="07B1D349" w14:textId="77777777" w:rsidTr="00400189">
                    <w:trPr>
                      <w:trHeight w:val="139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06557FAC" w14:textId="4F4A5662" w:rsidR="00FE1870" w:rsidRDefault="00962575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71E0CF9B" wp14:editId="58895DA0">
                              <wp:extent cx="411480" cy="411480"/>
                              <wp:effectExtent l="0" t="0" r="7620" b="0"/>
                              <wp:docPr id="2103426580" name="Graphic 2103426580" descr="Rating 3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Rating 3 Star with solid fill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190FA175" w14:textId="77777777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Rocscience</w:t>
                        </w:r>
                        <w:proofErr w:type="spellEnd"/>
                      </w:p>
                    </w:tc>
                  </w:tr>
                  <w:tr w:rsidR="00FE1870" w14:paraId="15ACE7AD" w14:textId="77777777" w:rsidTr="00400189">
                    <w:trPr>
                      <w:trHeight w:val="139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4C033976" w14:textId="6D21255C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2BA33E26" wp14:editId="3093F7DF">
                              <wp:extent cx="411480" cy="411480"/>
                              <wp:effectExtent l="0" t="0" r="7620" b="0"/>
                              <wp:docPr id="11" name="Graphic 11" descr="Rating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 descr="Rating Star with solid fill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32C04892" w14:textId="77777777" w:rsidR="00FE1870" w:rsidRPr="000D440D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AutoCAD</w:t>
                        </w:r>
                      </w:p>
                    </w:tc>
                  </w:tr>
                  <w:tr w:rsidR="00FE1870" w14:paraId="32547EF9" w14:textId="77777777" w:rsidTr="00400189">
                    <w:trPr>
                      <w:trHeight w:val="216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25409B23" w14:textId="2D218EF2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7B759C5F" wp14:editId="69FCED22">
                              <wp:extent cx="411480" cy="411480"/>
                              <wp:effectExtent l="0" t="0" r="7620" b="0"/>
                              <wp:docPr id="12" name="Graphic 12" descr="Rating 3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Rating 3 Star with solid fill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3A8C4589" w14:textId="02DDD65F" w:rsidR="00FE1870" w:rsidRPr="000D440D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Microsoft Package</w:t>
                        </w:r>
                        <w:r w:rsidR="005A3F0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 w:rsidR="005A3F0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PowerBI</w:t>
                        </w:r>
                        <w:proofErr w:type="spellEnd"/>
                        <w:r w:rsidR="005A3F0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)</w:t>
                        </w:r>
                      </w:p>
                    </w:tc>
                  </w:tr>
                  <w:tr w:rsidR="00FE1870" w14:paraId="32210A41" w14:textId="77777777" w:rsidTr="00400189">
                    <w:trPr>
                      <w:trHeight w:val="132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6E97E701" w14:textId="179AE4A5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2C42410B" wp14:editId="04C61832">
                              <wp:extent cx="411480" cy="411480"/>
                              <wp:effectExtent l="0" t="0" r="7620" b="0"/>
                              <wp:docPr id="13" name="Graphic 13" descr="Rating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 descr="Rating Star with solid fill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5485F551" w14:textId="77777777" w:rsidR="00FE1870" w:rsidRPr="000D440D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Python</w:t>
                        </w:r>
                      </w:p>
                    </w:tc>
                  </w:tr>
                  <w:tr w:rsidR="00FE1870" w14:paraId="6935735E" w14:textId="77777777" w:rsidTr="00400189">
                    <w:trPr>
                      <w:trHeight w:val="139"/>
                      <w:jc w:val="center"/>
                    </w:trPr>
                    <w:tc>
                      <w:tcPr>
                        <w:tcW w:w="887" w:type="dxa"/>
                        <w:vAlign w:val="center"/>
                      </w:tcPr>
                      <w:p w14:paraId="389333AF" w14:textId="3E9AD76F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554789AD" wp14:editId="34798F36">
                              <wp:extent cx="411480" cy="411480"/>
                              <wp:effectExtent l="0" t="0" r="7620" b="0"/>
                              <wp:docPr id="14" name="Graphic 14" descr="Rating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 descr="Rating Star with solid fill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00" w:type="dxa"/>
                        <w:vAlign w:val="center"/>
                      </w:tcPr>
                      <w:p w14:paraId="023292C6" w14:textId="77777777" w:rsidR="00FE1870" w:rsidRDefault="00FE1870" w:rsidP="00FE1870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Matlab</w:t>
                        </w:r>
                        <w:proofErr w:type="spellEnd"/>
                      </w:p>
                    </w:tc>
                  </w:tr>
                </w:tbl>
                <w:p w14:paraId="5359151D" w14:textId="77777777" w:rsidR="00CB39F8" w:rsidRPr="000D440D" w:rsidRDefault="00CB39F8" w:rsidP="00CB39F8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  <w:tr w:rsidR="00CA4E09" w:rsidRPr="009740D9" w14:paraId="33B9EEF2" w14:textId="77777777" w:rsidTr="00DF44E4">
              <w:trPr>
                <w:trHeight w:val="580"/>
              </w:trPr>
              <w:tc>
                <w:tcPr>
                  <w:tcW w:w="2664" w:type="dxa"/>
                </w:tcPr>
                <w:p w14:paraId="16CF9960" w14:textId="7C0529C2" w:rsidR="00CA4E09" w:rsidRDefault="007E5245" w:rsidP="00CA4E09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5F7A3F89" wp14:editId="4B1DF485">
                        <wp:extent cx="182880" cy="182880"/>
                        <wp:effectExtent l="0" t="0" r="7620" b="7620"/>
                        <wp:docPr id="20" name="Graphic 20" descr="Call cent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Call center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A4E0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Languages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76"/>
                    <w:gridCol w:w="913"/>
                  </w:tblGrid>
                  <w:tr w:rsidR="00CA4E09" w14:paraId="4E8A98AB" w14:textId="77777777" w:rsidTr="00DF44E4">
                    <w:trPr>
                      <w:trHeight w:val="101"/>
                      <w:jc w:val="center"/>
                    </w:trPr>
                    <w:tc>
                      <w:tcPr>
                        <w:tcW w:w="852" w:type="dxa"/>
                        <w:vAlign w:val="center"/>
                      </w:tcPr>
                      <w:p w14:paraId="76321DB3" w14:textId="7A4668A3" w:rsidR="00CA4E09" w:rsidRDefault="00CA4E09" w:rsidP="00CA4E09">
                        <w:pPr>
                          <w:framePr w:hSpace="180" w:wrap="around" w:vAnchor="page" w:hAnchor="margin" w:x="85" w:y="25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7A293EDB" wp14:editId="1B5D4B53">
                              <wp:extent cx="411480" cy="411480"/>
                              <wp:effectExtent l="0" t="0" r="7620" b="0"/>
                              <wp:docPr id="5" name="Graphic 5" descr="Rating 3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Rating 3 Star with solid fill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88" w:type="dxa"/>
                        <w:vAlign w:val="center"/>
                      </w:tcPr>
                      <w:p w14:paraId="7BAA479F" w14:textId="08EE45F9" w:rsidR="00CA4E09" w:rsidRDefault="00CA4E09" w:rsidP="00CA4E09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Spanish</w:t>
                        </w:r>
                      </w:p>
                    </w:tc>
                  </w:tr>
                  <w:tr w:rsidR="00CA4E09" w14:paraId="1DE46749" w14:textId="77777777" w:rsidTr="00DF44E4">
                    <w:trPr>
                      <w:trHeight w:val="68"/>
                      <w:jc w:val="center"/>
                    </w:trPr>
                    <w:tc>
                      <w:tcPr>
                        <w:tcW w:w="852" w:type="dxa"/>
                        <w:vAlign w:val="center"/>
                      </w:tcPr>
                      <w:p w14:paraId="360FC657" w14:textId="331CE9E0" w:rsidR="00CA4E09" w:rsidRDefault="00CA4E09" w:rsidP="00CA4E09">
                        <w:pPr>
                          <w:framePr w:hSpace="180" w:wrap="around" w:vAnchor="page" w:hAnchor="margin" w:x="85" w:y="25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 wp14:anchorId="7745050C" wp14:editId="2DDF92EC">
                              <wp:extent cx="411480" cy="411480"/>
                              <wp:effectExtent l="0" t="0" r="7620" b="0"/>
                              <wp:docPr id="6" name="Graphic 6" descr="Rating 3 St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Rating 3 Star with solid fill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80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88" w:type="dxa"/>
                        <w:vAlign w:val="center"/>
                      </w:tcPr>
                      <w:p w14:paraId="1638D8DE" w14:textId="38E0EEB4" w:rsidR="00CA4E09" w:rsidRDefault="00CA4E09" w:rsidP="00CA4E09">
                        <w:pPr>
                          <w:framePr w:hSpace="180" w:wrap="around" w:vAnchor="page" w:hAnchor="margin" w:x="85" w:y="25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English</w:t>
                        </w:r>
                      </w:p>
                    </w:tc>
                  </w:tr>
                </w:tbl>
                <w:p w14:paraId="3BEDFAC3" w14:textId="506D93E5" w:rsidR="00CA4E09" w:rsidRDefault="00CA4E09" w:rsidP="00CA4E09">
                  <w:pPr>
                    <w:framePr w:hSpace="180" w:wrap="around" w:vAnchor="page" w:hAnchor="margin" w:x="85" w:y="25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00C6C2E1" w14:textId="77777777" w:rsidR="00CB39F8" w:rsidRPr="009740D9" w:rsidRDefault="00CB39F8" w:rsidP="00CA4E09">
            <w:pPr>
              <w:rPr>
                <w:rFonts w:ascii="Times New Roman" w:hAnsi="Times New Roman" w:cs="Times New Roman"/>
                <w:sz w:val="46"/>
                <w:szCs w:val="46"/>
              </w:rPr>
            </w:pPr>
          </w:p>
        </w:tc>
      </w:tr>
    </w:tbl>
    <w:p w14:paraId="50FE9C10" w14:textId="77777777" w:rsidR="00EE70FB" w:rsidRPr="00FD7BD7" w:rsidRDefault="00EE70FB" w:rsidP="009740D9">
      <w:pPr>
        <w:rPr>
          <w:rFonts w:ascii="Times New Roman" w:hAnsi="Times New Roman" w:cs="Times New Roman"/>
        </w:rPr>
      </w:pPr>
    </w:p>
    <w:sectPr w:rsidR="00EE70FB" w:rsidRPr="00FD7BD7" w:rsidSect="00014A5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Briefcase with solid fill" style="width:9.3pt;height:9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" o:bullet="t">
        <v:imagedata r:id="rId1" o:title="" cropbottom="-2076f" cropleft="-2979f"/>
      </v:shape>
    </w:pict>
  </w:numPicBullet>
  <w:numPicBullet w:numPicBulletId="1">
    <w:pict>
      <v:shape id="_x0000_i1069" type="#_x0000_t75" alt="History with solid fill" style="width:12.4pt;height:13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" o:bullet="t">
        <v:imagedata r:id="rId2" o:title="" cropright="-2731f"/>
      </v:shape>
    </w:pict>
  </w:numPicBullet>
  <w:numPicBullet w:numPicBulletId="2">
    <w:pict>
      <v:shape id="_x0000_i1070" type="#_x0000_t75" alt="Graduation cap with solid fill" style="width:13.65pt;height:8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" o:bullet="t">
        <v:imagedata r:id="rId3" o:title="" croptop="-18184f" cropbottom="-19320f" cropright="-731f"/>
      </v:shape>
    </w:pict>
  </w:numPicBullet>
  <w:numPicBullet w:numPicBulletId="3">
    <w:pict>
      <v:shape id="_x0000_i1071" type="#_x0000_t75" alt="History with solid fill" style="width:13.65pt;height:13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" o:bullet="t">
        <v:imagedata r:id="rId4" o:title="" croptop="-2445f" cropbottom="-2445f" cropleft="-4629f"/>
      </v:shape>
    </w:pict>
  </w:numPicBullet>
  <w:numPicBullet w:numPicBulletId="4">
    <w:pict>
      <v:shape id="_x0000_i1072" type="#_x0000_t75" alt="User with solid fill" style="width:11.8pt;height:13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" o:bullet="t">
        <v:imagedata r:id="rId5" o:title="" croptop="-4981f" cropbottom="-4981f" cropleft="-8263f" cropright="-8263f"/>
      </v:shape>
    </w:pict>
  </w:numPicBullet>
  <w:numPicBullet w:numPicBulletId="5">
    <w:pict>
      <v:shape id="_x0000_i1073" type="#_x0000_t75" alt="History with solid fill" style="width:14.3pt;height:14.3pt;visibility:visible;mso-wrap-style:square" o:bullet="t">
        <v:imagedata r:id="rId6" o:title="History with solid fill"/>
      </v:shape>
    </w:pict>
  </w:numPicBullet>
  <w:numPicBullet w:numPicBulletId="6">
    <w:pict>
      <v:shape id="_x0000_i1074" type="#_x0000_t75" alt="Briefcase with solid fill" style="width:13.65pt;height:13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" o:bullet="t">
        <v:imagedata r:id="rId7" o:title="" croptop="-2530f" cropbottom="-4808f" cropleft="-4629f"/>
      </v:shape>
    </w:pict>
  </w:numPicBullet>
  <w:abstractNum w:abstractNumId="0" w15:restartNumberingAfterBreak="0">
    <w:nsid w:val="3119565D"/>
    <w:multiLevelType w:val="hybridMultilevel"/>
    <w:tmpl w:val="1110F7EA"/>
    <w:lvl w:ilvl="0" w:tplc="7354E83C">
      <w:start w:val="1"/>
      <w:numFmt w:val="bullet"/>
      <w:lvlText w:val=""/>
      <w:lvlPicBulletId w:val="1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E258E406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5126A574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BDCE2AC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3A82114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 w:tplc="3D4290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 w:tplc="6A9411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9952518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 w:tplc="B0FC4D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</w:abstractNum>
  <w:abstractNum w:abstractNumId="1" w15:restartNumberingAfterBreak="0">
    <w:nsid w:val="43444CC5"/>
    <w:multiLevelType w:val="hybridMultilevel"/>
    <w:tmpl w:val="F182C2C6"/>
    <w:lvl w:ilvl="0" w:tplc="DD5477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36B0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BC7B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6883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084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FA99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D64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CCE0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006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6D4062A"/>
    <w:multiLevelType w:val="hybridMultilevel"/>
    <w:tmpl w:val="45BEE1CA"/>
    <w:lvl w:ilvl="0" w:tplc="A9408002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68283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F34FBA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A8AAF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9E45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8F650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FB6D11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802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A82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4B7511BF"/>
    <w:multiLevelType w:val="hybridMultilevel"/>
    <w:tmpl w:val="E3302D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E7C0C05"/>
    <w:multiLevelType w:val="hybridMultilevel"/>
    <w:tmpl w:val="705ACF96"/>
    <w:lvl w:ilvl="0" w:tplc="0DD4E5E8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5600"/>
    <w:multiLevelType w:val="hybridMultilevel"/>
    <w:tmpl w:val="D8388758"/>
    <w:lvl w:ilvl="0" w:tplc="F146C3D2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13F65"/>
    <w:multiLevelType w:val="hybridMultilevel"/>
    <w:tmpl w:val="F266ED36"/>
    <w:lvl w:ilvl="0" w:tplc="B080CD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A64C30"/>
    <w:multiLevelType w:val="hybridMultilevel"/>
    <w:tmpl w:val="1CD0DDB0"/>
    <w:lvl w:ilvl="0" w:tplc="D908C0B2">
      <w:start w:val="410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21739">
    <w:abstractNumId w:val="6"/>
  </w:num>
  <w:num w:numId="2" w16cid:durableId="1061749218">
    <w:abstractNumId w:val="4"/>
  </w:num>
  <w:num w:numId="3" w16cid:durableId="1619871609">
    <w:abstractNumId w:val="5"/>
  </w:num>
  <w:num w:numId="4" w16cid:durableId="1930889380">
    <w:abstractNumId w:val="3"/>
  </w:num>
  <w:num w:numId="5" w16cid:durableId="481852308">
    <w:abstractNumId w:val="1"/>
  </w:num>
  <w:num w:numId="6" w16cid:durableId="1416131347">
    <w:abstractNumId w:val="0"/>
  </w:num>
  <w:num w:numId="7" w16cid:durableId="246424528">
    <w:abstractNumId w:val="2"/>
  </w:num>
  <w:num w:numId="8" w16cid:durableId="1363090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D7"/>
    <w:rsid w:val="0000663F"/>
    <w:rsid w:val="00014A56"/>
    <w:rsid w:val="00016C30"/>
    <w:rsid w:val="000D440D"/>
    <w:rsid w:val="002250B5"/>
    <w:rsid w:val="00251A4C"/>
    <w:rsid w:val="003D0FC8"/>
    <w:rsid w:val="003F5325"/>
    <w:rsid w:val="00400189"/>
    <w:rsid w:val="0040205A"/>
    <w:rsid w:val="0040470E"/>
    <w:rsid w:val="004269BD"/>
    <w:rsid w:val="0042747B"/>
    <w:rsid w:val="004831BF"/>
    <w:rsid w:val="004B5C7E"/>
    <w:rsid w:val="00531B64"/>
    <w:rsid w:val="00576494"/>
    <w:rsid w:val="005A3F08"/>
    <w:rsid w:val="005F1369"/>
    <w:rsid w:val="006031F8"/>
    <w:rsid w:val="00680D34"/>
    <w:rsid w:val="00722063"/>
    <w:rsid w:val="0075349A"/>
    <w:rsid w:val="00787E02"/>
    <w:rsid w:val="007D00C3"/>
    <w:rsid w:val="007E5245"/>
    <w:rsid w:val="00864E4F"/>
    <w:rsid w:val="008908DA"/>
    <w:rsid w:val="008F3D21"/>
    <w:rsid w:val="0091308D"/>
    <w:rsid w:val="00962575"/>
    <w:rsid w:val="009740D9"/>
    <w:rsid w:val="009D0E2A"/>
    <w:rsid w:val="00A63326"/>
    <w:rsid w:val="00A65E92"/>
    <w:rsid w:val="00AD7C51"/>
    <w:rsid w:val="00B240C6"/>
    <w:rsid w:val="00B24303"/>
    <w:rsid w:val="00B81373"/>
    <w:rsid w:val="00B864A4"/>
    <w:rsid w:val="00B9678A"/>
    <w:rsid w:val="00BD3938"/>
    <w:rsid w:val="00BE3A92"/>
    <w:rsid w:val="00C768BB"/>
    <w:rsid w:val="00C9357A"/>
    <w:rsid w:val="00CA4E09"/>
    <w:rsid w:val="00CB39F8"/>
    <w:rsid w:val="00CF4632"/>
    <w:rsid w:val="00DF44E4"/>
    <w:rsid w:val="00E074E4"/>
    <w:rsid w:val="00EE5F8E"/>
    <w:rsid w:val="00EE70FB"/>
    <w:rsid w:val="00F21798"/>
    <w:rsid w:val="00FD7BD7"/>
    <w:rsid w:val="00FE1870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178A3"/>
  <w15:chartTrackingRefBased/>
  <w15:docId w15:val="{915B9B5E-F7A2-49C8-8628-353EC609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0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50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4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6.svg"/><Relationship Id="rId18" Type="http://schemas.openxmlformats.org/officeDocument/2006/relationships/image" Target="media/image21.png"/><Relationship Id="rId26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24.svg"/><Relationship Id="rId7" Type="http://schemas.openxmlformats.org/officeDocument/2006/relationships/image" Target="media/image10.svg"/><Relationship Id="rId12" Type="http://schemas.openxmlformats.org/officeDocument/2006/relationships/image" Target="media/image15.png"/><Relationship Id="rId17" Type="http://schemas.openxmlformats.org/officeDocument/2006/relationships/image" Target="media/image20.svg"/><Relationship Id="rId25" Type="http://schemas.openxmlformats.org/officeDocument/2006/relationships/image" Target="media/image28.svg"/><Relationship Id="rId2" Type="http://schemas.openxmlformats.org/officeDocument/2006/relationships/styles" Target="styles.xml"/><Relationship Id="rId16" Type="http://schemas.openxmlformats.org/officeDocument/2006/relationships/image" Target="media/image19.png"/><Relationship Id="rId20" Type="http://schemas.openxmlformats.org/officeDocument/2006/relationships/image" Target="media/image23.png"/><Relationship Id="rId29" Type="http://schemas.openxmlformats.org/officeDocument/2006/relationships/image" Target="media/image32.svg"/><Relationship Id="rId1" Type="http://schemas.openxmlformats.org/officeDocument/2006/relationships/numbering" Target="numbering.xml"/><Relationship Id="rId6" Type="http://schemas.openxmlformats.org/officeDocument/2006/relationships/image" Target="media/image9.png"/><Relationship Id="rId11" Type="http://schemas.openxmlformats.org/officeDocument/2006/relationships/image" Target="media/image14.svg"/><Relationship Id="rId24" Type="http://schemas.openxmlformats.org/officeDocument/2006/relationships/image" Target="media/image27.png"/><Relationship Id="rId5" Type="http://schemas.openxmlformats.org/officeDocument/2006/relationships/image" Target="media/image8.png"/><Relationship Id="rId15" Type="http://schemas.openxmlformats.org/officeDocument/2006/relationships/image" Target="media/image18.svg"/><Relationship Id="rId23" Type="http://schemas.openxmlformats.org/officeDocument/2006/relationships/image" Target="media/image26.svg"/><Relationship Id="rId28" Type="http://schemas.openxmlformats.org/officeDocument/2006/relationships/image" Target="media/image31.png"/><Relationship Id="rId10" Type="http://schemas.openxmlformats.org/officeDocument/2006/relationships/image" Target="media/image13.png"/><Relationship Id="rId19" Type="http://schemas.openxmlformats.org/officeDocument/2006/relationships/image" Target="media/image22.sv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svg"/><Relationship Id="rId14" Type="http://schemas.openxmlformats.org/officeDocument/2006/relationships/image" Target="media/image17.png"/><Relationship Id="rId22" Type="http://schemas.openxmlformats.org/officeDocument/2006/relationships/image" Target="media/image25.png"/><Relationship Id="rId27" Type="http://schemas.openxmlformats.org/officeDocument/2006/relationships/image" Target="media/image30.sv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530</Words>
  <Characters>3527</Characters>
  <Application>Microsoft Office Word</Application>
  <DocSecurity>0</DocSecurity>
  <Lines>160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Luis</dc:creator>
  <cp:keywords/>
  <dc:description/>
  <cp:lastModifiedBy>Luis A Guerrero Hoyos</cp:lastModifiedBy>
  <cp:revision>45</cp:revision>
  <cp:lastPrinted>2023-12-03T02:39:00Z</cp:lastPrinted>
  <dcterms:created xsi:type="dcterms:W3CDTF">2021-08-20T03:54:00Z</dcterms:created>
  <dcterms:modified xsi:type="dcterms:W3CDTF">2024-03-06T20:12:00Z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38d8f7a011f79f63cecaf12e8c17df2fe8d6c1e519abd57dfc3d82eb2a69f74f</vt:lpwstr>
  </property>
</Properties>
</file>