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8FA" w:rsidRDefault="006D30CE">
      <w:r>
        <w:t xml:space="preserve"> </w:t>
      </w:r>
    </w:p>
    <w:p w:rsidR="00EE7626" w:rsidRDefault="00EE7626"/>
    <w:p w:rsidR="00EE7626" w:rsidRDefault="00EE7626"/>
    <w:p w:rsidR="00EE7626" w:rsidRDefault="00EE7626"/>
    <w:p w:rsidR="00EE7626" w:rsidRDefault="00EE7626"/>
    <w:p w:rsidR="00EE7626" w:rsidRDefault="00EE7626"/>
    <w:p w:rsidR="00EE7626" w:rsidRPr="006B09E0" w:rsidRDefault="00EE7626">
      <w:pPr>
        <w:rPr>
          <w:sz w:val="24"/>
        </w:rPr>
      </w:pPr>
    </w:p>
    <w:p w:rsidR="00EE7626" w:rsidRPr="006B09E0" w:rsidRDefault="00EE7626">
      <w:pPr>
        <w:rPr>
          <w:rFonts w:ascii="Roboto" w:hAnsi="Roboto"/>
          <w:sz w:val="28"/>
        </w:rPr>
      </w:pPr>
    </w:p>
    <w:p w:rsidR="005128FA" w:rsidRPr="006B09E0" w:rsidRDefault="006D30CE">
      <w:pPr>
        <w:rPr>
          <w:rFonts w:ascii="Roboto" w:hAnsi="Roboto"/>
          <w:sz w:val="48"/>
        </w:rPr>
      </w:pPr>
      <w:r w:rsidRPr="006B09E0">
        <w:rPr>
          <w:rFonts w:ascii="Roboto" w:hAnsi="Roboto"/>
          <w:sz w:val="48"/>
        </w:rPr>
        <w:t>Documento de Visión y Alcance</w:t>
      </w:r>
    </w:p>
    <w:p w:rsidR="005128FA" w:rsidRPr="006B09E0" w:rsidRDefault="006D30CE" w:rsidP="00EE7626">
      <w:pPr>
        <w:spacing w:before="240" w:after="240"/>
        <w:rPr>
          <w:rFonts w:ascii="Roboto" w:hAnsi="Roboto"/>
          <w:sz w:val="36"/>
          <w:szCs w:val="40"/>
        </w:rPr>
      </w:pPr>
      <w:r w:rsidRPr="006B09E0">
        <w:rPr>
          <w:rFonts w:ascii="Roboto" w:hAnsi="Roboto"/>
          <w:sz w:val="44"/>
          <w:szCs w:val="40"/>
        </w:rPr>
        <w:t>para</w:t>
      </w:r>
    </w:p>
    <w:p w:rsidR="005128FA" w:rsidRPr="006B09E0" w:rsidRDefault="006D30CE" w:rsidP="00EE7626">
      <w:pPr>
        <w:tabs>
          <w:tab w:val="left" w:pos="3420"/>
        </w:tabs>
        <w:rPr>
          <w:rFonts w:ascii="Lato" w:hAnsi="Lato"/>
          <w:b/>
          <w:sz w:val="44"/>
        </w:rPr>
      </w:pPr>
      <w:r w:rsidRPr="006B09E0">
        <w:rPr>
          <w:rFonts w:ascii="Lato" w:hAnsi="Lato"/>
          <w:b/>
          <w:sz w:val="44"/>
        </w:rPr>
        <w:t xml:space="preserve">Sistema de </w:t>
      </w:r>
      <w:r w:rsidR="002E3AFE" w:rsidRPr="006B09E0">
        <w:rPr>
          <w:rFonts w:ascii="Lato" w:hAnsi="Lato"/>
          <w:b/>
          <w:sz w:val="44"/>
        </w:rPr>
        <w:t>Den</w:t>
      </w:r>
      <w:r w:rsidR="00D03968" w:rsidRPr="006B09E0">
        <w:rPr>
          <w:rFonts w:ascii="Lato" w:hAnsi="Lato"/>
          <w:b/>
          <w:sz w:val="44"/>
        </w:rPr>
        <w:t>unucias internas UV</w:t>
      </w:r>
      <w:r w:rsidR="00EE7626" w:rsidRPr="006B09E0">
        <w:rPr>
          <w:rFonts w:ascii="Lato" w:hAnsi="Lato"/>
          <w:b/>
          <w:sz w:val="44"/>
        </w:rPr>
        <w:tab/>
      </w:r>
    </w:p>
    <w:p w:rsidR="005128FA" w:rsidRDefault="005128FA"/>
    <w:p w:rsidR="005128FA" w:rsidRPr="00D700C9" w:rsidRDefault="005128FA">
      <w:pPr>
        <w:rPr>
          <w:lang w:val="en-US"/>
        </w:rPr>
      </w:pPr>
    </w:p>
    <w:p w:rsidR="005128FA" w:rsidRPr="00D700C9" w:rsidRDefault="006D30CE">
      <w:pPr>
        <w:rPr>
          <w:lang w:val="en-US"/>
        </w:rPr>
      </w:pPr>
      <w:r w:rsidRPr="00D700C9">
        <w:rPr>
          <w:lang w:val="en-US"/>
        </w:rPr>
        <w:br w:type="page"/>
      </w:r>
    </w:p>
    <w:sdt>
      <w:sdtPr>
        <w:rPr>
          <w:rFonts w:ascii="Arial" w:eastAsia="Arial" w:hAnsi="Arial" w:cs="Arial"/>
          <w:noProof/>
          <w:color w:val="000000"/>
          <w:sz w:val="22"/>
          <w:szCs w:val="22"/>
          <w:lang w:val="es-ES"/>
        </w:rPr>
        <w:id w:val="-1441984008"/>
        <w:docPartObj>
          <w:docPartGallery w:val="Table of Contents"/>
          <w:docPartUnique/>
        </w:docPartObj>
      </w:sdtPr>
      <w:sdtEndPr>
        <w:rPr>
          <w:b/>
          <w:bCs/>
        </w:rPr>
      </w:sdtEndPr>
      <w:sdtContent>
        <w:p w:rsidR="002E3AFE" w:rsidRPr="006B09E0" w:rsidRDefault="002E3AFE">
          <w:pPr>
            <w:pStyle w:val="TtuloTDC"/>
            <w:rPr>
              <w:color w:val="000000" w:themeColor="text1"/>
            </w:rPr>
          </w:pPr>
          <w:r w:rsidRPr="006B09E0">
            <w:rPr>
              <w:color w:val="000000" w:themeColor="text1"/>
              <w:lang w:val="es-ES"/>
            </w:rPr>
            <w:t>Contenido</w:t>
          </w:r>
        </w:p>
        <w:p w:rsidR="006B09E0" w:rsidRDefault="002E3AFE">
          <w:pPr>
            <w:pStyle w:val="TDC1"/>
            <w:tabs>
              <w:tab w:val="right" w:leader="dot" w:pos="9019"/>
            </w:tabs>
            <w:rPr>
              <w:rFonts w:asciiTheme="minorHAnsi" w:eastAsiaTheme="minorEastAsia" w:hAnsiTheme="minorHAnsi" w:cstheme="minorBidi"/>
              <w:color w:val="auto"/>
            </w:rPr>
          </w:pPr>
          <w:r>
            <w:rPr>
              <w:b/>
              <w:bCs/>
              <w:lang w:val="es-ES"/>
            </w:rPr>
            <w:fldChar w:fldCharType="begin"/>
          </w:r>
          <w:r>
            <w:rPr>
              <w:b/>
              <w:bCs/>
              <w:lang w:val="es-ES"/>
            </w:rPr>
            <w:instrText xml:space="preserve"> TOC \o "1-3" \h \z \u </w:instrText>
          </w:r>
          <w:r>
            <w:rPr>
              <w:b/>
              <w:bCs/>
              <w:lang w:val="es-ES"/>
            </w:rPr>
            <w:fldChar w:fldCharType="separate"/>
          </w:r>
          <w:hyperlink w:anchor="_Toc529441674" w:history="1">
            <w:r w:rsidR="006B09E0" w:rsidRPr="0010780B">
              <w:rPr>
                <w:rStyle w:val="Hipervnculo"/>
                <w:b/>
              </w:rPr>
              <w:t>1.</w:t>
            </w:r>
            <w:r w:rsidR="006B09E0" w:rsidRPr="0010780B">
              <w:rPr>
                <w:rStyle w:val="Hipervnculo"/>
              </w:rPr>
              <w:t xml:space="preserve">      </w:t>
            </w:r>
            <w:r w:rsidR="006B09E0" w:rsidRPr="0010780B">
              <w:rPr>
                <w:rStyle w:val="Hipervnculo"/>
                <w:b/>
              </w:rPr>
              <w:t>Requerimientos del negocio</w:t>
            </w:r>
            <w:r w:rsidR="006B09E0">
              <w:rPr>
                <w:webHidden/>
              </w:rPr>
              <w:tab/>
            </w:r>
            <w:r w:rsidR="006B09E0">
              <w:rPr>
                <w:webHidden/>
              </w:rPr>
              <w:fldChar w:fldCharType="begin"/>
            </w:r>
            <w:r w:rsidR="006B09E0">
              <w:rPr>
                <w:webHidden/>
              </w:rPr>
              <w:instrText xml:space="preserve"> PAGEREF _Toc529441674 \h </w:instrText>
            </w:r>
            <w:r w:rsidR="006B09E0">
              <w:rPr>
                <w:webHidden/>
              </w:rPr>
            </w:r>
            <w:r w:rsidR="006B09E0">
              <w:rPr>
                <w:webHidden/>
              </w:rPr>
              <w:fldChar w:fldCharType="separate"/>
            </w:r>
            <w:r w:rsidR="006B09E0">
              <w:rPr>
                <w:webHidden/>
              </w:rPr>
              <w:t>3</w:t>
            </w:r>
            <w:r w:rsidR="006B09E0">
              <w:rPr>
                <w:webHidden/>
              </w:rPr>
              <w:fldChar w:fldCharType="end"/>
            </w:r>
          </w:hyperlink>
        </w:p>
        <w:p w:rsidR="006B09E0" w:rsidRDefault="006B09E0">
          <w:pPr>
            <w:pStyle w:val="TDC2"/>
            <w:tabs>
              <w:tab w:val="right" w:leader="dot" w:pos="9019"/>
            </w:tabs>
            <w:rPr>
              <w:rFonts w:asciiTheme="minorHAnsi" w:eastAsiaTheme="minorEastAsia" w:hAnsiTheme="minorHAnsi" w:cstheme="minorBidi"/>
              <w:color w:val="auto"/>
            </w:rPr>
          </w:pPr>
          <w:hyperlink w:anchor="_Toc529441675" w:history="1">
            <w:r w:rsidRPr="0010780B">
              <w:rPr>
                <w:rStyle w:val="Hipervnculo"/>
                <w:b/>
              </w:rPr>
              <w:t>1.1.</w:t>
            </w:r>
            <w:r w:rsidRPr="0010780B">
              <w:rPr>
                <w:rStyle w:val="Hipervnculo"/>
              </w:rPr>
              <w:t xml:space="preserve">     </w:t>
            </w:r>
            <w:r w:rsidRPr="0010780B">
              <w:rPr>
                <w:rStyle w:val="Hipervnculo"/>
                <w:b/>
              </w:rPr>
              <w:t>Antecedentes</w:t>
            </w:r>
            <w:r>
              <w:rPr>
                <w:webHidden/>
              </w:rPr>
              <w:tab/>
            </w:r>
            <w:r>
              <w:rPr>
                <w:webHidden/>
              </w:rPr>
              <w:fldChar w:fldCharType="begin"/>
            </w:r>
            <w:r>
              <w:rPr>
                <w:webHidden/>
              </w:rPr>
              <w:instrText xml:space="preserve"> PAGEREF _Toc529441675 \h </w:instrText>
            </w:r>
            <w:r>
              <w:rPr>
                <w:webHidden/>
              </w:rPr>
            </w:r>
            <w:r>
              <w:rPr>
                <w:webHidden/>
              </w:rPr>
              <w:fldChar w:fldCharType="separate"/>
            </w:r>
            <w:r>
              <w:rPr>
                <w:webHidden/>
              </w:rPr>
              <w:t>3</w:t>
            </w:r>
            <w:r>
              <w:rPr>
                <w:webHidden/>
              </w:rPr>
              <w:fldChar w:fldCharType="end"/>
            </w:r>
          </w:hyperlink>
        </w:p>
        <w:p w:rsidR="006B09E0" w:rsidRDefault="006B09E0">
          <w:pPr>
            <w:pStyle w:val="TDC2"/>
            <w:tabs>
              <w:tab w:val="left" w:pos="880"/>
              <w:tab w:val="right" w:leader="dot" w:pos="9019"/>
            </w:tabs>
            <w:rPr>
              <w:rFonts w:asciiTheme="minorHAnsi" w:eastAsiaTheme="minorEastAsia" w:hAnsiTheme="minorHAnsi" w:cstheme="minorBidi"/>
              <w:color w:val="auto"/>
            </w:rPr>
          </w:pPr>
          <w:hyperlink w:anchor="_Toc529441676" w:history="1">
            <w:r w:rsidRPr="0010780B">
              <w:rPr>
                <w:rStyle w:val="Hipervnculo"/>
                <w:b/>
              </w:rPr>
              <w:t>1.2.</w:t>
            </w:r>
            <w:r w:rsidRPr="0010780B">
              <w:rPr>
                <w:rStyle w:val="Hipervnculo"/>
              </w:rPr>
              <w:t xml:space="preserve"> </w:t>
            </w:r>
            <w:r>
              <w:rPr>
                <w:rFonts w:asciiTheme="minorHAnsi" w:eastAsiaTheme="minorEastAsia" w:hAnsiTheme="minorHAnsi" w:cstheme="minorBidi"/>
                <w:color w:val="auto"/>
              </w:rPr>
              <w:tab/>
            </w:r>
            <w:r w:rsidRPr="0010780B">
              <w:rPr>
                <w:rStyle w:val="Hipervnculo"/>
                <w:b/>
              </w:rPr>
              <w:t>Alcance de mercado</w:t>
            </w:r>
            <w:r>
              <w:rPr>
                <w:webHidden/>
              </w:rPr>
              <w:tab/>
            </w:r>
            <w:r>
              <w:rPr>
                <w:webHidden/>
              </w:rPr>
              <w:fldChar w:fldCharType="begin"/>
            </w:r>
            <w:r>
              <w:rPr>
                <w:webHidden/>
              </w:rPr>
              <w:instrText xml:space="preserve"> PAGEREF _Toc529441676 \h </w:instrText>
            </w:r>
            <w:r>
              <w:rPr>
                <w:webHidden/>
              </w:rPr>
            </w:r>
            <w:r>
              <w:rPr>
                <w:webHidden/>
              </w:rPr>
              <w:fldChar w:fldCharType="separate"/>
            </w:r>
            <w:r>
              <w:rPr>
                <w:webHidden/>
              </w:rPr>
              <w:t>3</w:t>
            </w:r>
            <w:r>
              <w:rPr>
                <w:webHidden/>
              </w:rPr>
              <w:fldChar w:fldCharType="end"/>
            </w:r>
          </w:hyperlink>
        </w:p>
        <w:p w:rsidR="006B09E0" w:rsidRDefault="006B09E0">
          <w:pPr>
            <w:pStyle w:val="TDC2"/>
            <w:tabs>
              <w:tab w:val="right" w:leader="dot" w:pos="9019"/>
            </w:tabs>
            <w:rPr>
              <w:rFonts w:asciiTheme="minorHAnsi" w:eastAsiaTheme="minorEastAsia" w:hAnsiTheme="minorHAnsi" w:cstheme="minorBidi"/>
              <w:color w:val="auto"/>
            </w:rPr>
          </w:pPr>
          <w:hyperlink w:anchor="_Toc529441677" w:history="1">
            <w:r w:rsidRPr="0010780B">
              <w:rPr>
                <w:rStyle w:val="Hipervnculo"/>
                <w:b/>
                <w:lang w:val="en-US"/>
              </w:rPr>
              <w:t>1.3.</w:t>
            </w:r>
            <w:r w:rsidRPr="0010780B">
              <w:rPr>
                <w:rStyle w:val="Hipervnculo"/>
                <w:lang w:val="en-US"/>
              </w:rPr>
              <w:t xml:space="preserve">     </w:t>
            </w:r>
            <w:r w:rsidRPr="0010780B">
              <w:rPr>
                <w:rStyle w:val="Hipervnculo"/>
                <w:b/>
                <w:lang w:val="en-US"/>
              </w:rPr>
              <w:t>Objetivos del negocio</w:t>
            </w:r>
            <w:r>
              <w:rPr>
                <w:webHidden/>
              </w:rPr>
              <w:tab/>
            </w:r>
            <w:r>
              <w:rPr>
                <w:webHidden/>
              </w:rPr>
              <w:fldChar w:fldCharType="begin"/>
            </w:r>
            <w:r>
              <w:rPr>
                <w:webHidden/>
              </w:rPr>
              <w:instrText xml:space="preserve"> PAGEREF _Toc529441677 \h </w:instrText>
            </w:r>
            <w:r>
              <w:rPr>
                <w:webHidden/>
              </w:rPr>
            </w:r>
            <w:r>
              <w:rPr>
                <w:webHidden/>
              </w:rPr>
              <w:fldChar w:fldCharType="separate"/>
            </w:r>
            <w:r>
              <w:rPr>
                <w:webHidden/>
              </w:rPr>
              <w:t>3</w:t>
            </w:r>
            <w:r>
              <w:rPr>
                <w:webHidden/>
              </w:rPr>
              <w:fldChar w:fldCharType="end"/>
            </w:r>
          </w:hyperlink>
        </w:p>
        <w:p w:rsidR="006B09E0" w:rsidRDefault="006B09E0">
          <w:pPr>
            <w:pStyle w:val="TDC2"/>
            <w:tabs>
              <w:tab w:val="right" w:leader="dot" w:pos="9019"/>
            </w:tabs>
            <w:rPr>
              <w:rFonts w:asciiTheme="minorHAnsi" w:eastAsiaTheme="minorEastAsia" w:hAnsiTheme="minorHAnsi" w:cstheme="minorBidi"/>
              <w:color w:val="auto"/>
            </w:rPr>
          </w:pPr>
          <w:hyperlink w:anchor="_Toc529441678" w:history="1">
            <w:r w:rsidRPr="0010780B">
              <w:rPr>
                <w:rStyle w:val="Hipervnculo"/>
                <w:b/>
              </w:rPr>
              <w:t>1.4.</w:t>
            </w:r>
            <w:r w:rsidRPr="0010780B">
              <w:rPr>
                <w:rStyle w:val="Hipervnculo"/>
              </w:rPr>
              <w:t xml:space="preserve">     </w:t>
            </w:r>
            <w:r w:rsidRPr="0010780B">
              <w:rPr>
                <w:rStyle w:val="Hipervnculo"/>
                <w:b/>
              </w:rPr>
              <w:t>Declaración de la visión</w:t>
            </w:r>
            <w:r>
              <w:rPr>
                <w:webHidden/>
              </w:rPr>
              <w:tab/>
            </w:r>
            <w:r>
              <w:rPr>
                <w:webHidden/>
              </w:rPr>
              <w:fldChar w:fldCharType="begin"/>
            </w:r>
            <w:r>
              <w:rPr>
                <w:webHidden/>
              </w:rPr>
              <w:instrText xml:space="preserve"> PAGEREF _Toc529441678 \h </w:instrText>
            </w:r>
            <w:r>
              <w:rPr>
                <w:webHidden/>
              </w:rPr>
            </w:r>
            <w:r>
              <w:rPr>
                <w:webHidden/>
              </w:rPr>
              <w:fldChar w:fldCharType="separate"/>
            </w:r>
            <w:r>
              <w:rPr>
                <w:webHidden/>
              </w:rPr>
              <w:t>3</w:t>
            </w:r>
            <w:r>
              <w:rPr>
                <w:webHidden/>
              </w:rPr>
              <w:fldChar w:fldCharType="end"/>
            </w:r>
          </w:hyperlink>
        </w:p>
        <w:p w:rsidR="006B09E0" w:rsidRDefault="006B09E0">
          <w:pPr>
            <w:pStyle w:val="TDC2"/>
            <w:tabs>
              <w:tab w:val="right" w:leader="dot" w:pos="9019"/>
            </w:tabs>
            <w:rPr>
              <w:rFonts w:asciiTheme="minorHAnsi" w:eastAsiaTheme="minorEastAsia" w:hAnsiTheme="minorHAnsi" w:cstheme="minorBidi"/>
              <w:color w:val="auto"/>
            </w:rPr>
          </w:pPr>
          <w:hyperlink w:anchor="_Toc529441679" w:history="1">
            <w:r w:rsidRPr="0010780B">
              <w:rPr>
                <w:rStyle w:val="Hipervnculo"/>
                <w:b/>
                <w:lang w:val="en-US"/>
              </w:rPr>
              <w:t>1.6.</w:t>
            </w:r>
            <w:r w:rsidRPr="0010780B">
              <w:rPr>
                <w:rStyle w:val="Hipervnculo"/>
                <w:lang w:val="en-US"/>
              </w:rPr>
              <w:t xml:space="preserve">     </w:t>
            </w:r>
            <w:r w:rsidRPr="0010780B">
              <w:rPr>
                <w:rStyle w:val="Hipervnculo"/>
                <w:b/>
                <w:lang w:val="en-US"/>
              </w:rPr>
              <w:t>Riesgos de negocio</w:t>
            </w:r>
            <w:r>
              <w:rPr>
                <w:webHidden/>
              </w:rPr>
              <w:tab/>
            </w:r>
            <w:r>
              <w:rPr>
                <w:webHidden/>
              </w:rPr>
              <w:fldChar w:fldCharType="begin"/>
            </w:r>
            <w:r>
              <w:rPr>
                <w:webHidden/>
              </w:rPr>
              <w:instrText xml:space="preserve"> PAGEREF _Toc529441679 \h </w:instrText>
            </w:r>
            <w:r>
              <w:rPr>
                <w:webHidden/>
              </w:rPr>
            </w:r>
            <w:r>
              <w:rPr>
                <w:webHidden/>
              </w:rPr>
              <w:fldChar w:fldCharType="separate"/>
            </w:r>
            <w:r>
              <w:rPr>
                <w:webHidden/>
              </w:rPr>
              <w:t>3</w:t>
            </w:r>
            <w:r>
              <w:rPr>
                <w:webHidden/>
              </w:rPr>
              <w:fldChar w:fldCharType="end"/>
            </w:r>
          </w:hyperlink>
        </w:p>
        <w:p w:rsidR="006B09E0" w:rsidRDefault="006B09E0">
          <w:pPr>
            <w:pStyle w:val="TDC1"/>
            <w:tabs>
              <w:tab w:val="right" w:leader="dot" w:pos="9019"/>
            </w:tabs>
            <w:rPr>
              <w:rFonts w:asciiTheme="minorHAnsi" w:eastAsiaTheme="minorEastAsia" w:hAnsiTheme="minorHAnsi" w:cstheme="minorBidi"/>
              <w:color w:val="auto"/>
            </w:rPr>
          </w:pPr>
          <w:hyperlink w:anchor="_Toc529441680" w:history="1">
            <w:r w:rsidRPr="0010780B">
              <w:rPr>
                <w:rStyle w:val="Hipervnculo"/>
                <w:b/>
                <w:lang w:val="en-US"/>
              </w:rPr>
              <w:t>2.</w:t>
            </w:r>
            <w:r w:rsidRPr="0010780B">
              <w:rPr>
                <w:rStyle w:val="Hipervnculo"/>
                <w:lang w:val="en-US"/>
              </w:rPr>
              <w:t xml:space="preserve">      </w:t>
            </w:r>
            <w:r w:rsidRPr="0010780B">
              <w:rPr>
                <w:rStyle w:val="Hipervnculo"/>
                <w:b/>
                <w:lang w:val="en-US"/>
              </w:rPr>
              <w:t>Alcance y limitaciones</w:t>
            </w:r>
            <w:r>
              <w:rPr>
                <w:webHidden/>
              </w:rPr>
              <w:tab/>
            </w:r>
            <w:r>
              <w:rPr>
                <w:webHidden/>
              </w:rPr>
              <w:fldChar w:fldCharType="begin"/>
            </w:r>
            <w:r>
              <w:rPr>
                <w:webHidden/>
              </w:rPr>
              <w:instrText xml:space="preserve"> PAGEREF _Toc529441680 \h </w:instrText>
            </w:r>
            <w:r>
              <w:rPr>
                <w:webHidden/>
              </w:rPr>
            </w:r>
            <w:r>
              <w:rPr>
                <w:webHidden/>
              </w:rPr>
              <w:fldChar w:fldCharType="separate"/>
            </w:r>
            <w:r>
              <w:rPr>
                <w:webHidden/>
              </w:rPr>
              <w:t>4</w:t>
            </w:r>
            <w:r>
              <w:rPr>
                <w:webHidden/>
              </w:rPr>
              <w:fldChar w:fldCharType="end"/>
            </w:r>
          </w:hyperlink>
        </w:p>
        <w:p w:rsidR="006B09E0" w:rsidRDefault="006B09E0">
          <w:pPr>
            <w:pStyle w:val="TDC2"/>
            <w:tabs>
              <w:tab w:val="right" w:leader="dot" w:pos="9019"/>
            </w:tabs>
            <w:rPr>
              <w:rFonts w:asciiTheme="minorHAnsi" w:eastAsiaTheme="minorEastAsia" w:hAnsiTheme="minorHAnsi" w:cstheme="minorBidi"/>
              <w:color w:val="auto"/>
            </w:rPr>
          </w:pPr>
          <w:hyperlink w:anchor="_Toc529441681" w:history="1">
            <w:r w:rsidRPr="0010780B">
              <w:rPr>
                <w:rStyle w:val="Hipervnculo"/>
                <w:b/>
                <w:lang w:val="en-US"/>
              </w:rPr>
              <w:t>2.1.</w:t>
            </w:r>
            <w:r w:rsidRPr="0010780B">
              <w:rPr>
                <w:rStyle w:val="Hipervnculo"/>
                <w:lang w:val="en-US"/>
              </w:rPr>
              <w:t xml:space="preserve">     </w:t>
            </w:r>
            <w:r w:rsidRPr="0010780B">
              <w:rPr>
                <w:rStyle w:val="Hipervnculo"/>
                <w:b/>
                <w:lang w:val="en-US"/>
              </w:rPr>
              <w:t>Características principales</w:t>
            </w:r>
            <w:r>
              <w:rPr>
                <w:webHidden/>
              </w:rPr>
              <w:tab/>
            </w:r>
            <w:r>
              <w:rPr>
                <w:webHidden/>
              </w:rPr>
              <w:fldChar w:fldCharType="begin"/>
            </w:r>
            <w:r>
              <w:rPr>
                <w:webHidden/>
              </w:rPr>
              <w:instrText xml:space="preserve"> PAGEREF _Toc529441681 \h </w:instrText>
            </w:r>
            <w:r>
              <w:rPr>
                <w:webHidden/>
              </w:rPr>
            </w:r>
            <w:r>
              <w:rPr>
                <w:webHidden/>
              </w:rPr>
              <w:fldChar w:fldCharType="separate"/>
            </w:r>
            <w:r>
              <w:rPr>
                <w:webHidden/>
              </w:rPr>
              <w:t>4</w:t>
            </w:r>
            <w:r>
              <w:rPr>
                <w:webHidden/>
              </w:rPr>
              <w:fldChar w:fldCharType="end"/>
            </w:r>
          </w:hyperlink>
        </w:p>
        <w:p w:rsidR="006B09E0" w:rsidRDefault="006B09E0">
          <w:pPr>
            <w:pStyle w:val="TDC2"/>
            <w:tabs>
              <w:tab w:val="right" w:leader="dot" w:pos="9019"/>
            </w:tabs>
            <w:rPr>
              <w:rFonts w:asciiTheme="minorHAnsi" w:eastAsiaTheme="minorEastAsia" w:hAnsiTheme="minorHAnsi" w:cstheme="minorBidi"/>
              <w:color w:val="auto"/>
            </w:rPr>
          </w:pPr>
          <w:hyperlink w:anchor="_Toc529441682" w:history="1">
            <w:r w:rsidRPr="0010780B">
              <w:rPr>
                <w:rStyle w:val="Hipervnculo"/>
                <w:b/>
                <w:lang w:val="en-US"/>
              </w:rPr>
              <w:t>2.2.</w:t>
            </w:r>
            <w:r w:rsidRPr="0010780B">
              <w:rPr>
                <w:rStyle w:val="Hipervnculo"/>
                <w:lang w:val="en-US"/>
              </w:rPr>
              <w:t xml:space="preserve">     </w:t>
            </w:r>
            <w:r w:rsidRPr="0010780B">
              <w:rPr>
                <w:rStyle w:val="Hipervnculo"/>
                <w:b/>
                <w:lang w:val="en-US"/>
              </w:rPr>
              <w:t>Alcance de la liberación inicial</w:t>
            </w:r>
            <w:r>
              <w:rPr>
                <w:webHidden/>
              </w:rPr>
              <w:tab/>
            </w:r>
            <w:r>
              <w:rPr>
                <w:webHidden/>
              </w:rPr>
              <w:fldChar w:fldCharType="begin"/>
            </w:r>
            <w:r>
              <w:rPr>
                <w:webHidden/>
              </w:rPr>
              <w:instrText xml:space="preserve"> PAGEREF _Toc529441682 \h </w:instrText>
            </w:r>
            <w:r>
              <w:rPr>
                <w:webHidden/>
              </w:rPr>
            </w:r>
            <w:r>
              <w:rPr>
                <w:webHidden/>
              </w:rPr>
              <w:fldChar w:fldCharType="separate"/>
            </w:r>
            <w:r>
              <w:rPr>
                <w:webHidden/>
              </w:rPr>
              <w:t>4</w:t>
            </w:r>
            <w:r>
              <w:rPr>
                <w:webHidden/>
              </w:rPr>
              <w:fldChar w:fldCharType="end"/>
            </w:r>
          </w:hyperlink>
        </w:p>
        <w:p w:rsidR="006B09E0" w:rsidRDefault="006B09E0">
          <w:pPr>
            <w:pStyle w:val="TDC2"/>
            <w:tabs>
              <w:tab w:val="right" w:leader="dot" w:pos="9019"/>
            </w:tabs>
            <w:rPr>
              <w:rFonts w:asciiTheme="minorHAnsi" w:eastAsiaTheme="minorEastAsia" w:hAnsiTheme="minorHAnsi" w:cstheme="minorBidi"/>
              <w:color w:val="auto"/>
            </w:rPr>
          </w:pPr>
          <w:hyperlink w:anchor="_Toc529441683" w:history="1">
            <w:r w:rsidRPr="0010780B">
              <w:rPr>
                <w:rStyle w:val="Hipervnculo"/>
                <w:b/>
                <w:lang w:val="en-US"/>
              </w:rPr>
              <w:t>2.3.</w:t>
            </w:r>
            <w:r w:rsidRPr="0010780B">
              <w:rPr>
                <w:rStyle w:val="Hipervnculo"/>
                <w:lang w:val="en-US"/>
              </w:rPr>
              <w:t xml:space="preserve">     </w:t>
            </w:r>
            <w:r w:rsidRPr="0010780B">
              <w:rPr>
                <w:rStyle w:val="Hipervnculo"/>
                <w:b/>
                <w:lang w:val="en-US"/>
              </w:rPr>
              <w:t>Alcance de las liberaciones posteriores</w:t>
            </w:r>
            <w:r>
              <w:rPr>
                <w:webHidden/>
              </w:rPr>
              <w:tab/>
            </w:r>
            <w:r>
              <w:rPr>
                <w:webHidden/>
              </w:rPr>
              <w:fldChar w:fldCharType="begin"/>
            </w:r>
            <w:r>
              <w:rPr>
                <w:webHidden/>
              </w:rPr>
              <w:instrText xml:space="preserve"> PAGEREF _Toc529441683 \h </w:instrText>
            </w:r>
            <w:r>
              <w:rPr>
                <w:webHidden/>
              </w:rPr>
            </w:r>
            <w:r>
              <w:rPr>
                <w:webHidden/>
              </w:rPr>
              <w:fldChar w:fldCharType="separate"/>
            </w:r>
            <w:r>
              <w:rPr>
                <w:webHidden/>
              </w:rPr>
              <w:t>4</w:t>
            </w:r>
            <w:r>
              <w:rPr>
                <w:webHidden/>
              </w:rPr>
              <w:fldChar w:fldCharType="end"/>
            </w:r>
          </w:hyperlink>
        </w:p>
        <w:p w:rsidR="006B09E0" w:rsidRDefault="006B09E0">
          <w:pPr>
            <w:pStyle w:val="TDC2"/>
            <w:tabs>
              <w:tab w:val="right" w:leader="dot" w:pos="9019"/>
            </w:tabs>
            <w:rPr>
              <w:rFonts w:asciiTheme="minorHAnsi" w:eastAsiaTheme="minorEastAsia" w:hAnsiTheme="minorHAnsi" w:cstheme="minorBidi"/>
              <w:color w:val="auto"/>
            </w:rPr>
          </w:pPr>
          <w:hyperlink w:anchor="_Toc529441684" w:history="1">
            <w:r w:rsidRPr="0010780B">
              <w:rPr>
                <w:rStyle w:val="Hipervnculo"/>
                <w:b/>
                <w:lang w:val="en-US"/>
              </w:rPr>
              <w:t>2.4.</w:t>
            </w:r>
            <w:r w:rsidRPr="0010780B">
              <w:rPr>
                <w:rStyle w:val="Hipervnculo"/>
                <w:lang w:val="en-US"/>
              </w:rPr>
              <w:t xml:space="preserve">     </w:t>
            </w:r>
            <w:r w:rsidRPr="0010780B">
              <w:rPr>
                <w:rStyle w:val="Hipervnculo"/>
                <w:b/>
                <w:lang w:val="en-US"/>
              </w:rPr>
              <w:t>Limitaciones y exclusiones</w:t>
            </w:r>
            <w:r>
              <w:rPr>
                <w:webHidden/>
              </w:rPr>
              <w:tab/>
            </w:r>
            <w:r>
              <w:rPr>
                <w:webHidden/>
              </w:rPr>
              <w:fldChar w:fldCharType="begin"/>
            </w:r>
            <w:r>
              <w:rPr>
                <w:webHidden/>
              </w:rPr>
              <w:instrText xml:space="preserve"> PAGEREF _Toc529441684 \h </w:instrText>
            </w:r>
            <w:r>
              <w:rPr>
                <w:webHidden/>
              </w:rPr>
            </w:r>
            <w:r>
              <w:rPr>
                <w:webHidden/>
              </w:rPr>
              <w:fldChar w:fldCharType="separate"/>
            </w:r>
            <w:r>
              <w:rPr>
                <w:webHidden/>
              </w:rPr>
              <w:t>4</w:t>
            </w:r>
            <w:r>
              <w:rPr>
                <w:webHidden/>
              </w:rPr>
              <w:fldChar w:fldCharType="end"/>
            </w:r>
          </w:hyperlink>
        </w:p>
        <w:p w:rsidR="006B09E0" w:rsidRDefault="006B09E0">
          <w:pPr>
            <w:pStyle w:val="TDC1"/>
            <w:tabs>
              <w:tab w:val="right" w:leader="dot" w:pos="9019"/>
            </w:tabs>
            <w:rPr>
              <w:rFonts w:asciiTheme="minorHAnsi" w:eastAsiaTheme="minorEastAsia" w:hAnsiTheme="minorHAnsi" w:cstheme="minorBidi"/>
              <w:color w:val="auto"/>
            </w:rPr>
          </w:pPr>
          <w:hyperlink w:anchor="_Toc529441685" w:history="1">
            <w:r w:rsidRPr="0010780B">
              <w:rPr>
                <w:rStyle w:val="Hipervnculo"/>
                <w:b/>
                <w:lang w:val="en-US"/>
              </w:rPr>
              <w:t>3.</w:t>
            </w:r>
            <w:r w:rsidRPr="0010780B">
              <w:rPr>
                <w:rStyle w:val="Hipervnculo"/>
                <w:lang w:val="en-US"/>
              </w:rPr>
              <w:t xml:space="preserve">      </w:t>
            </w:r>
            <w:r w:rsidRPr="0010780B">
              <w:rPr>
                <w:rStyle w:val="Hipervnculo"/>
                <w:b/>
                <w:lang w:val="en-US"/>
              </w:rPr>
              <w:t>Dominio del necgocio</w:t>
            </w:r>
            <w:r>
              <w:rPr>
                <w:webHidden/>
              </w:rPr>
              <w:tab/>
            </w:r>
            <w:r>
              <w:rPr>
                <w:webHidden/>
              </w:rPr>
              <w:fldChar w:fldCharType="begin"/>
            </w:r>
            <w:r>
              <w:rPr>
                <w:webHidden/>
              </w:rPr>
              <w:instrText xml:space="preserve"> PAGEREF _Toc529441685 \h </w:instrText>
            </w:r>
            <w:r>
              <w:rPr>
                <w:webHidden/>
              </w:rPr>
            </w:r>
            <w:r>
              <w:rPr>
                <w:webHidden/>
              </w:rPr>
              <w:fldChar w:fldCharType="separate"/>
            </w:r>
            <w:r>
              <w:rPr>
                <w:webHidden/>
              </w:rPr>
              <w:t>4</w:t>
            </w:r>
            <w:r>
              <w:rPr>
                <w:webHidden/>
              </w:rPr>
              <w:fldChar w:fldCharType="end"/>
            </w:r>
          </w:hyperlink>
        </w:p>
        <w:p w:rsidR="006B09E0" w:rsidRDefault="006B09E0">
          <w:pPr>
            <w:pStyle w:val="TDC2"/>
            <w:tabs>
              <w:tab w:val="right" w:leader="dot" w:pos="9019"/>
            </w:tabs>
            <w:rPr>
              <w:rFonts w:asciiTheme="minorHAnsi" w:eastAsiaTheme="minorEastAsia" w:hAnsiTheme="minorHAnsi" w:cstheme="minorBidi"/>
              <w:color w:val="auto"/>
            </w:rPr>
          </w:pPr>
          <w:hyperlink w:anchor="_Toc529441686" w:history="1">
            <w:r w:rsidRPr="0010780B">
              <w:rPr>
                <w:rStyle w:val="Hipervnculo"/>
                <w:b/>
              </w:rPr>
              <w:t>3.1.</w:t>
            </w:r>
            <w:r w:rsidRPr="0010780B">
              <w:rPr>
                <w:rStyle w:val="Hipervnculo"/>
              </w:rPr>
              <w:t xml:space="preserve">     </w:t>
            </w:r>
            <w:r w:rsidRPr="0010780B">
              <w:rPr>
                <w:rStyle w:val="Hipervnculo"/>
                <w:b/>
              </w:rPr>
              <w:t>Definiciones, Acrónimos y Abreviaturas</w:t>
            </w:r>
            <w:r>
              <w:rPr>
                <w:webHidden/>
              </w:rPr>
              <w:tab/>
            </w:r>
            <w:r>
              <w:rPr>
                <w:webHidden/>
              </w:rPr>
              <w:fldChar w:fldCharType="begin"/>
            </w:r>
            <w:r>
              <w:rPr>
                <w:webHidden/>
              </w:rPr>
              <w:instrText xml:space="preserve"> PAGEREF _Toc529441686 \h </w:instrText>
            </w:r>
            <w:r>
              <w:rPr>
                <w:webHidden/>
              </w:rPr>
            </w:r>
            <w:r>
              <w:rPr>
                <w:webHidden/>
              </w:rPr>
              <w:fldChar w:fldCharType="separate"/>
            </w:r>
            <w:r>
              <w:rPr>
                <w:webHidden/>
              </w:rPr>
              <w:t>4</w:t>
            </w:r>
            <w:r>
              <w:rPr>
                <w:webHidden/>
              </w:rPr>
              <w:fldChar w:fldCharType="end"/>
            </w:r>
          </w:hyperlink>
        </w:p>
        <w:p w:rsidR="006B09E0" w:rsidRDefault="006B09E0">
          <w:pPr>
            <w:pStyle w:val="TDC2"/>
            <w:tabs>
              <w:tab w:val="right" w:leader="dot" w:pos="9019"/>
            </w:tabs>
            <w:rPr>
              <w:rFonts w:asciiTheme="minorHAnsi" w:eastAsiaTheme="minorEastAsia" w:hAnsiTheme="minorHAnsi" w:cstheme="minorBidi"/>
              <w:color w:val="auto"/>
            </w:rPr>
          </w:pPr>
          <w:hyperlink w:anchor="_Toc529441687" w:history="1">
            <w:r w:rsidRPr="0010780B">
              <w:rPr>
                <w:rStyle w:val="Hipervnculo"/>
                <w:b/>
                <w:lang w:val="en-US"/>
              </w:rPr>
              <w:t>3.2.</w:t>
            </w:r>
            <w:r w:rsidRPr="0010780B">
              <w:rPr>
                <w:rStyle w:val="Hipervnculo"/>
                <w:lang w:val="en-US"/>
              </w:rPr>
              <w:t xml:space="preserve">     </w:t>
            </w:r>
            <w:r w:rsidRPr="0010780B">
              <w:rPr>
                <w:rStyle w:val="Hipervnculo"/>
                <w:b/>
                <w:lang w:val="en-US"/>
              </w:rPr>
              <w:t>Consideraciones sobre la implementación</w:t>
            </w:r>
            <w:r>
              <w:rPr>
                <w:webHidden/>
              </w:rPr>
              <w:tab/>
            </w:r>
            <w:r>
              <w:rPr>
                <w:webHidden/>
              </w:rPr>
              <w:fldChar w:fldCharType="begin"/>
            </w:r>
            <w:r>
              <w:rPr>
                <w:webHidden/>
              </w:rPr>
              <w:instrText xml:space="preserve"> PAGEREF _Toc529441687 \h </w:instrText>
            </w:r>
            <w:r>
              <w:rPr>
                <w:webHidden/>
              </w:rPr>
            </w:r>
            <w:r>
              <w:rPr>
                <w:webHidden/>
              </w:rPr>
              <w:fldChar w:fldCharType="separate"/>
            </w:r>
            <w:r>
              <w:rPr>
                <w:webHidden/>
              </w:rPr>
              <w:t>5</w:t>
            </w:r>
            <w:r>
              <w:rPr>
                <w:webHidden/>
              </w:rPr>
              <w:fldChar w:fldCharType="end"/>
            </w:r>
          </w:hyperlink>
        </w:p>
        <w:p w:rsidR="00EE7626" w:rsidRDefault="002E3AFE">
          <w:r>
            <w:rPr>
              <w:b/>
              <w:bCs/>
              <w:lang w:val="es-ES"/>
            </w:rPr>
            <w:fldChar w:fldCharType="end"/>
          </w:r>
        </w:p>
      </w:sdtContent>
    </w:sdt>
    <w:p w:rsidR="002E3AFE" w:rsidRDefault="002E3AFE">
      <w:pPr>
        <w:rPr>
          <w:b/>
          <w:sz w:val="46"/>
          <w:szCs w:val="46"/>
        </w:rPr>
      </w:pPr>
      <w:bookmarkStart w:id="0" w:name="_fekr4axfxi5x" w:colFirst="0" w:colLast="0"/>
      <w:bookmarkEnd w:id="0"/>
      <w:r>
        <w:rPr>
          <w:b/>
          <w:sz w:val="46"/>
          <w:szCs w:val="46"/>
        </w:rPr>
        <w:br w:type="page"/>
      </w:r>
    </w:p>
    <w:p w:rsidR="005128FA" w:rsidRDefault="006D30CE" w:rsidP="002F0D19">
      <w:pPr>
        <w:pStyle w:val="Ttulo1"/>
        <w:keepNext w:val="0"/>
        <w:keepLines w:val="0"/>
        <w:spacing w:before="480"/>
        <w:jc w:val="both"/>
        <w:rPr>
          <w:b/>
          <w:sz w:val="46"/>
          <w:szCs w:val="46"/>
        </w:rPr>
      </w:pPr>
      <w:bookmarkStart w:id="1" w:name="_dzanfuy7o1lz" w:colFirst="0" w:colLast="0"/>
      <w:bookmarkStart w:id="2" w:name="_Toc529441674"/>
      <w:bookmarkEnd w:id="1"/>
      <w:r>
        <w:rPr>
          <w:b/>
          <w:sz w:val="46"/>
          <w:szCs w:val="46"/>
        </w:rPr>
        <w:lastRenderedPageBreak/>
        <w:t>1.</w:t>
      </w:r>
      <w:r>
        <w:rPr>
          <w:sz w:val="14"/>
          <w:szCs w:val="14"/>
        </w:rPr>
        <w:t xml:space="preserve">      </w:t>
      </w:r>
      <w:r>
        <w:rPr>
          <w:b/>
          <w:sz w:val="46"/>
          <w:szCs w:val="46"/>
        </w:rPr>
        <w:t>Requerimientos del negocio</w:t>
      </w:r>
      <w:bookmarkEnd w:id="2"/>
    </w:p>
    <w:p w:rsidR="005128FA" w:rsidRDefault="005128FA" w:rsidP="002F0D19">
      <w:pPr>
        <w:jc w:val="both"/>
      </w:pPr>
    </w:p>
    <w:p w:rsidR="005128FA" w:rsidRDefault="006D30CE" w:rsidP="002F0D19">
      <w:pPr>
        <w:pStyle w:val="Ttulo2"/>
        <w:keepNext w:val="0"/>
        <w:keepLines w:val="0"/>
        <w:spacing w:after="80"/>
        <w:jc w:val="both"/>
        <w:rPr>
          <w:b/>
          <w:sz w:val="34"/>
          <w:szCs w:val="34"/>
        </w:rPr>
      </w:pPr>
      <w:bookmarkStart w:id="3" w:name="_wvb2asjo8m4" w:colFirst="0" w:colLast="0"/>
      <w:bookmarkStart w:id="4" w:name="_Toc529441675"/>
      <w:bookmarkEnd w:id="3"/>
      <w:r>
        <w:rPr>
          <w:b/>
          <w:sz w:val="34"/>
          <w:szCs w:val="34"/>
        </w:rPr>
        <w:t>1.1.</w:t>
      </w:r>
      <w:r>
        <w:rPr>
          <w:sz w:val="14"/>
          <w:szCs w:val="14"/>
        </w:rPr>
        <w:t xml:space="preserve">     </w:t>
      </w:r>
      <w:r>
        <w:rPr>
          <w:b/>
          <w:sz w:val="34"/>
          <w:szCs w:val="34"/>
        </w:rPr>
        <w:t>Antecedentes</w:t>
      </w:r>
      <w:bookmarkEnd w:id="4"/>
    </w:p>
    <w:p w:rsidR="005128FA" w:rsidRDefault="00EE7626" w:rsidP="002F0D19">
      <w:pPr>
        <w:ind w:left="720"/>
        <w:jc w:val="both"/>
      </w:pPr>
      <w:r>
        <w:t xml:space="preserve">En la universidad veracruzana así como en otras instituciones hay conflictos o cituaciones que no respeta las normas internas, esas cituaciones </w:t>
      </w:r>
      <w:r w:rsidR="006F67DD">
        <w:t>son reportadas ante las autoridades correspondientes, las cuales aplican las acciones adecuadads.</w:t>
      </w:r>
    </w:p>
    <w:p w:rsidR="006F67DD" w:rsidRDefault="006F67DD" w:rsidP="002F0D19">
      <w:pPr>
        <w:ind w:left="720"/>
        <w:jc w:val="both"/>
      </w:pPr>
    </w:p>
    <w:p w:rsidR="006F67DD" w:rsidRDefault="006F67DD" w:rsidP="002F0D19">
      <w:pPr>
        <w:ind w:left="720"/>
        <w:jc w:val="both"/>
      </w:pPr>
      <w:r>
        <w:t>El proceso de levantar un reporte para deninciar alguna cituacíon actualmente se hace por escrito de forma fisica o digitalmente se envía por correo, lo cual lleva un riesgo de  que el correo se envíe a otra dirección o se almacene en correo no deseadom, por otro lado el riego de los reportes físicos es el extrávio o estropeo de los mismos.</w:t>
      </w:r>
    </w:p>
    <w:p w:rsidR="005128FA" w:rsidRDefault="006D30CE" w:rsidP="002F0D19">
      <w:pPr>
        <w:pStyle w:val="Ttulo2"/>
        <w:keepNext w:val="0"/>
        <w:keepLines w:val="0"/>
        <w:spacing w:after="80"/>
        <w:jc w:val="both"/>
        <w:rPr>
          <w:b/>
          <w:sz w:val="34"/>
          <w:szCs w:val="34"/>
        </w:rPr>
      </w:pPr>
      <w:bookmarkStart w:id="5" w:name="_qywzit2w8s1z" w:colFirst="0" w:colLast="0"/>
      <w:bookmarkStart w:id="6" w:name="_Toc529441676"/>
      <w:bookmarkEnd w:id="5"/>
      <w:r>
        <w:rPr>
          <w:b/>
          <w:sz w:val="34"/>
          <w:szCs w:val="34"/>
        </w:rPr>
        <w:t>1.2.</w:t>
      </w:r>
      <w:r>
        <w:rPr>
          <w:sz w:val="14"/>
          <w:szCs w:val="14"/>
        </w:rPr>
        <w:t xml:space="preserve"> </w:t>
      </w:r>
      <w:r>
        <w:rPr>
          <w:sz w:val="14"/>
          <w:szCs w:val="14"/>
        </w:rPr>
        <w:tab/>
      </w:r>
      <w:r>
        <w:rPr>
          <w:b/>
          <w:sz w:val="34"/>
          <w:szCs w:val="34"/>
        </w:rPr>
        <w:t>Alcance de mercado</w:t>
      </w:r>
      <w:bookmarkEnd w:id="6"/>
    </w:p>
    <w:p w:rsidR="005128FA" w:rsidRDefault="006D30CE" w:rsidP="002F0D19">
      <w:pPr>
        <w:ind w:left="720"/>
        <w:jc w:val="both"/>
      </w:pPr>
      <w:r>
        <w:t xml:space="preserve">El producto de software </w:t>
      </w:r>
      <w:r w:rsidR="00D301AB">
        <w:t>como inicio planea venderce a la universidad veracruzana, posteriormente se planea estanderizar para que se pueda adaptar a demás intituciones tanto escolares como empresariales.</w:t>
      </w:r>
    </w:p>
    <w:p w:rsidR="005128FA" w:rsidRDefault="005128FA" w:rsidP="002F0D19">
      <w:pPr>
        <w:ind w:left="540"/>
        <w:jc w:val="both"/>
      </w:pPr>
    </w:p>
    <w:p w:rsidR="005128FA" w:rsidRPr="00D700C9" w:rsidRDefault="006D30CE" w:rsidP="002F0D19">
      <w:pPr>
        <w:pStyle w:val="Ttulo2"/>
        <w:keepNext w:val="0"/>
        <w:keepLines w:val="0"/>
        <w:spacing w:after="80"/>
        <w:jc w:val="both"/>
        <w:rPr>
          <w:b/>
          <w:sz w:val="34"/>
          <w:szCs w:val="34"/>
          <w:lang w:val="en-US"/>
        </w:rPr>
      </w:pPr>
      <w:bookmarkStart w:id="7" w:name="_r8x24sj01s4f" w:colFirst="0" w:colLast="0"/>
      <w:bookmarkStart w:id="8" w:name="_Toc529441677"/>
      <w:bookmarkEnd w:id="7"/>
      <w:r w:rsidRPr="00D700C9">
        <w:rPr>
          <w:b/>
          <w:sz w:val="34"/>
          <w:szCs w:val="34"/>
          <w:lang w:val="en-US"/>
        </w:rPr>
        <w:t>1.3.</w:t>
      </w:r>
      <w:r w:rsidRPr="00D700C9">
        <w:rPr>
          <w:sz w:val="14"/>
          <w:szCs w:val="14"/>
          <w:lang w:val="en-US"/>
        </w:rPr>
        <w:t xml:space="preserve">     </w:t>
      </w:r>
      <w:r w:rsidRPr="00D700C9">
        <w:rPr>
          <w:b/>
          <w:sz w:val="34"/>
          <w:szCs w:val="34"/>
          <w:lang w:val="en-US"/>
        </w:rPr>
        <w:t>Objetivos del negocio</w:t>
      </w:r>
      <w:bookmarkEnd w:id="8"/>
    </w:p>
    <w:p w:rsidR="005128FA" w:rsidRPr="00D700C9" w:rsidRDefault="000F0CCE" w:rsidP="002F0D19">
      <w:pPr>
        <w:ind w:left="720"/>
        <w:jc w:val="both"/>
        <w:rPr>
          <w:lang w:val="en-US"/>
        </w:rPr>
      </w:pPr>
      <w:r>
        <w:rPr>
          <w:lang w:val="en-US"/>
        </w:rPr>
        <w:t>Se estima que para el dia 23 del mes de novienbre el sistema se encuentre en la fase de prototipado</w:t>
      </w:r>
      <w:r w:rsidR="002F0D19">
        <w:rPr>
          <w:lang w:val="en-US"/>
        </w:rPr>
        <w:t>, para que los invercionistas tengas una visión más clara de lo que se quiere vender.</w:t>
      </w:r>
    </w:p>
    <w:p w:rsidR="005128FA" w:rsidRPr="00D700C9" w:rsidRDefault="005128FA" w:rsidP="002F0D19">
      <w:pPr>
        <w:jc w:val="both"/>
        <w:rPr>
          <w:lang w:val="en-US"/>
        </w:rPr>
      </w:pPr>
    </w:p>
    <w:p w:rsidR="005128FA" w:rsidRDefault="006D30CE" w:rsidP="002F0D19">
      <w:pPr>
        <w:pStyle w:val="Ttulo2"/>
        <w:keepNext w:val="0"/>
        <w:keepLines w:val="0"/>
        <w:spacing w:after="80"/>
        <w:jc w:val="both"/>
        <w:rPr>
          <w:b/>
          <w:sz w:val="34"/>
          <w:szCs w:val="34"/>
        </w:rPr>
      </w:pPr>
      <w:bookmarkStart w:id="9" w:name="_82yzhb5mx6z5" w:colFirst="0" w:colLast="0"/>
      <w:bookmarkStart w:id="10" w:name="_fzdh3x7cwaiz" w:colFirst="0" w:colLast="0"/>
      <w:bookmarkStart w:id="11" w:name="_Toc529441678"/>
      <w:bookmarkEnd w:id="9"/>
      <w:bookmarkEnd w:id="10"/>
      <w:r>
        <w:rPr>
          <w:b/>
          <w:sz w:val="34"/>
          <w:szCs w:val="34"/>
        </w:rPr>
        <w:t>1.</w:t>
      </w:r>
      <w:r w:rsidR="002F0D19">
        <w:rPr>
          <w:b/>
          <w:sz w:val="34"/>
          <w:szCs w:val="34"/>
        </w:rPr>
        <w:t>4</w:t>
      </w:r>
      <w:r>
        <w:rPr>
          <w:b/>
          <w:sz w:val="34"/>
          <w:szCs w:val="34"/>
        </w:rPr>
        <w:t>.</w:t>
      </w:r>
      <w:r>
        <w:rPr>
          <w:sz w:val="14"/>
          <w:szCs w:val="14"/>
        </w:rPr>
        <w:t xml:space="preserve">     </w:t>
      </w:r>
      <w:r w:rsidR="00201435">
        <w:rPr>
          <w:b/>
          <w:sz w:val="34"/>
          <w:szCs w:val="34"/>
        </w:rPr>
        <w:t>Declaración de la visión</w:t>
      </w:r>
      <w:bookmarkEnd w:id="11"/>
    </w:p>
    <w:p w:rsidR="002F0D19" w:rsidRDefault="002F0D19" w:rsidP="002F0D19">
      <w:pPr>
        <w:ind w:left="720"/>
        <w:jc w:val="both"/>
      </w:pPr>
      <w:r>
        <w:t xml:space="preserve">La comunidad uv podrá accesar al sistema por medio de la matrícula o número de personal, en el sistema hbá un apartado donde los usuarios podrán acceder a los estatutos internode de la facultad, de la universidad y a los derechos humados. </w:t>
      </w:r>
    </w:p>
    <w:p w:rsidR="002F0D19" w:rsidRDefault="002F0D19" w:rsidP="002F0D19">
      <w:pPr>
        <w:jc w:val="both"/>
      </w:pPr>
    </w:p>
    <w:p w:rsidR="002F0D19" w:rsidRPr="0023390D" w:rsidRDefault="002F0D19" w:rsidP="002F0D19">
      <w:pPr>
        <w:ind w:left="720"/>
        <w:jc w:val="both"/>
      </w:pPr>
      <w:r>
        <w:t>Para levantar un reporte el denunciante tendrá disponible el editor de texto con los permisos de guardado en dispositivo y edición hasta que se decida enviar, por otro lado en el personal adminitrativo encargado podrá ver cronológicamente los reportes que llegan y podrá leerlo. También se va a permitir llevar un hitorial de una cituación que esté en proceso.</w:t>
      </w:r>
    </w:p>
    <w:p w:rsidR="005128FA" w:rsidRPr="00D700C9" w:rsidRDefault="006D30CE">
      <w:pPr>
        <w:pStyle w:val="Ttulo2"/>
        <w:keepNext w:val="0"/>
        <w:keepLines w:val="0"/>
        <w:spacing w:after="80"/>
        <w:rPr>
          <w:b/>
          <w:sz w:val="34"/>
          <w:szCs w:val="34"/>
          <w:lang w:val="en-US"/>
        </w:rPr>
      </w:pPr>
      <w:bookmarkStart w:id="12" w:name="_j5btbmdcw2fo" w:colFirst="0" w:colLast="0"/>
      <w:bookmarkStart w:id="13" w:name="_Toc529441679"/>
      <w:bookmarkEnd w:id="12"/>
      <w:r w:rsidRPr="00D700C9">
        <w:rPr>
          <w:b/>
          <w:sz w:val="34"/>
          <w:szCs w:val="34"/>
          <w:lang w:val="en-US"/>
        </w:rPr>
        <w:t>1.6.</w:t>
      </w:r>
      <w:r w:rsidRPr="00D700C9">
        <w:rPr>
          <w:sz w:val="14"/>
          <w:szCs w:val="14"/>
          <w:lang w:val="en-US"/>
        </w:rPr>
        <w:t xml:space="preserve">     </w:t>
      </w:r>
      <w:r w:rsidRPr="00D700C9">
        <w:rPr>
          <w:b/>
          <w:sz w:val="34"/>
          <w:szCs w:val="34"/>
          <w:lang w:val="en-US"/>
        </w:rPr>
        <w:t>Riesgos de negocio</w:t>
      </w:r>
      <w:bookmarkEnd w:id="13"/>
    </w:p>
    <w:p w:rsidR="005128FA" w:rsidRPr="00D700C9" w:rsidRDefault="004349A0" w:rsidP="006B09E0">
      <w:pPr>
        <w:ind w:left="720"/>
        <w:jc w:val="both"/>
        <w:rPr>
          <w:lang w:val="en-US"/>
        </w:rPr>
      </w:pPr>
      <w:r>
        <w:rPr>
          <w:lang w:val="en-US"/>
        </w:rPr>
        <w:t>E</w:t>
      </w:r>
      <w:r w:rsidR="00506BC7">
        <w:rPr>
          <w:lang w:val="en-US"/>
        </w:rPr>
        <w:t>l sistema corre el riesgo de que no llevarse a cabo ya que dependemos de la respuesta de los inversores, en caso de que no lo aprueben no habría forma de que el sistema venda.</w:t>
      </w:r>
    </w:p>
    <w:p w:rsidR="005128FA" w:rsidRPr="00D700C9" w:rsidRDefault="006D30CE">
      <w:pPr>
        <w:pStyle w:val="Ttulo1"/>
        <w:keepNext w:val="0"/>
        <w:keepLines w:val="0"/>
        <w:spacing w:before="480"/>
        <w:rPr>
          <w:b/>
          <w:sz w:val="46"/>
          <w:szCs w:val="46"/>
          <w:lang w:val="en-US"/>
        </w:rPr>
      </w:pPr>
      <w:bookmarkStart w:id="14" w:name="_9k17k0ybtj50" w:colFirst="0" w:colLast="0"/>
      <w:bookmarkStart w:id="15" w:name="_lf6vj0cfknik" w:colFirst="0" w:colLast="0"/>
      <w:bookmarkStart w:id="16" w:name="_Toc529441680"/>
      <w:bookmarkEnd w:id="14"/>
      <w:bookmarkEnd w:id="15"/>
      <w:r w:rsidRPr="00D700C9">
        <w:rPr>
          <w:b/>
          <w:sz w:val="46"/>
          <w:szCs w:val="46"/>
          <w:lang w:val="en-US"/>
        </w:rPr>
        <w:lastRenderedPageBreak/>
        <w:t>2.</w:t>
      </w:r>
      <w:r w:rsidRPr="00D700C9">
        <w:rPr>
          <w:sz w:val="14"/>
          <w:szCs w:val="14"/>
          <w:lang w:val="en-US"/>
        </w:rPr>
        <w:t xml:space="preserve">      </w:t>
      </w:r>
      <w:r w:rsidRPr="00D700C9">
        <w:rPr>
          <w:b/>
          <w:sz w:val="46"/>
          <w:szCs w:val="46"/>
          <w:lang w:val="en-US"/>
        </w:rPr>
        <w:t>Alcance y limitaciones</w:t>
      </w:r>
      <w:bookmarkEnd w:id="16"/>
    </w:p>
    <w:p w:rsidR="005128FA" w:rsidRPr="00D700C9" w:rsidRDefault="006D30CE">
      <w:pPr>
        <w:pStyle w:val="Ttulo2"/>
        <w:keepNext w:val="0"/>
        <w:keepLines w:val="0"/>
        <w:spacing w:after="80"/>
        <w:rPr>
          <w:b/>
          <w:sz w:val="34"/>
          <w:szCs w:val="34"/>
          <w:lang w:val="en-US"/>
        </w:rPr>
      </w:pPr>
      <w:bookmarkStart w:id="17" w:name="_dpbntnu4bpnu" w:colFirst="0" w:colLast="0"/>
      <w:bookmarkStart w:id="18" w:name="_Toc529441681"/>
      <w:bookmarkEnd w:id="17"/>
      <w:r w:rsidRPr="00D700C9">
        <w:rPr>
          <w:b/>
          <w:sz w:val="34"/>
          <w:szCs w:val="34"/>
          <w:lang w:val="en-US"/>
        </w:rPr>
        <w:t>2.1.</w:t>
      </w:r>
      <w:r w:rsidRPr="00D700C9">
        <w:rPr>
          <w:sz w:val="14"/>
          <w:szCs w:val="14"/>
          <w:lang w:val="en-US"/>
        </w:rPr>
        <w:t xml:space="preserve">     </w:t>
      </w:r>
      <w:r w:rsidR="00522A8F" w:rsidRPr="00522A8F">
        <w:rPr>
          <w:b/>
          <w:sz w:val="34"/>
          <w:szCs w:val="34"/>
          <w:lang w:val="en-US"/>
        </w:rPr>
        <w:t>Características principales</w:t>
      </w:r>
      <w:bookmarkEnd w:id="18"/>
    </w:p>
    <w:p w:rsidR="00515F66" w:rsidRDefault="00522A8F" w:rsidP="00515F66">
      <w:pPr>
        <w:pStyle w:val="Prrafodelista"/>
        <w:numPr>
          <w:ilvl w:val="0"/>
          <w:numId w:val="1"/>
        </w:numPr>
        <w:spacing w:before="240"/>
        <w:rPr>
          <w:lang w:val="en-US"/>
        </w:rPr>
      </w:pPr>
      <w:r>
        <w:rPr>
          <w:lang w:val="en-US"/>
        </w:rPr>
        <w:t xml:space="preserve">Es de acceso exclusivo para la comunidad </w:t>
      </w:r>
      <w:r w:rsidR="00E066D5">
        <w:rPr>
          <w:lang w:val="en-US"/>
        </w:rPr>
        <w:t>UV</w:t>
      </w:r>
      <w:r>
        <w:rPr>
          <w:lang w:val="en-US"/>
        </w:rPr>
        <w:t>.</w:t>
      </w:r>
    </w:p>
    <w:p w:rsidR="00515F66" w:rsidRPr="00515F66" w:rsidRDefault="00515F66" w:rsidP="00515F66">
      <w:pPr>
        <w:pStyle w:val="Prrafodelista"/>
        <w:spacing w:before="240"/>
        <w:ind w:left="1440"/>
        <w:rPr>
          <w:lang w:val="en-US"/>
        </w:rPr>
      </w:pPr>
    </w:p>
    <w:p w:rsidR="00515F66" w:rsidRDefault="00522A8F" w:rsidP="00515F66">
      <w:pPr>
        <w:pStyle w:val="Prrafodelista"/>
        <w:numPr>
          <w:ilvl w:val="0"/>
          <w:numId w:val="1"/>
        </w:numPr>
        <w:spacing w:before="240"/>
        <w:rPr>
          <w:lang w:val="en-US"/>
        </w:rPr>
      </w:pPr>
      <w:r w:rsidRPr="00515F66">
        <w:rPr>
          <w:lang w:val="en-US"/>
        </w:rPr>
        <w:t>Cuenta con los estatutos para que la comunidad se informe y corrobore que se está haciendo una falta a estos</w:t>
      </w:r>
      <w:r w:rsidR="00515F66" w:rsidRPr="00515F66">
        <w:rPr>
          <w:lang w:val="en-US"/>
        </w:rPr>
        <w:t>.</w:t>
      </w:r>
    </w:p>
    <w:p w:rsidR="00515F66" w:rsidRPr="00515F66" w:rsidRDefault="00515F66" w:rsidP="00515F66">
      <w:pPr>
        <w:pStyle w:val="Prrafodelista"/>
        <w:rPr>
          <w:lang w:val="en-US"/>
        </w:rPr>
      </w:pPr>
    </w:p>
    <w:p w:rsidR="00515F66" w:rsidRDefault="00522A8F" w:rsidP="00515F66">
      <w:pPr>
        <w:pStyle w:val="Prrafodelista"/>
        <w:numPr>
          <w:ilvl w:val="0"/>
          <w:numId w:val="1"/>
        </w:numPr>
        <w:spacing w:before="240"/>
        <w:rPr>
          <w:lang w:val="en-US"/>
        </w:rPr>
      </w:pPr>
      <w:r w:rsidRPr="00515F66">
        <w:rPr>
          <w:lang w:val="en-US"/>
        </w:rPr>
        <w:t>La creación y edición de un reporte estará disponible sin conexión a internet.</w:t>
      </w:r>
    </w:p>
    <w:p w:rsidR="00515F66" w:rsidRPr="00515F66" w:rsidRDefault="00515F66" w:rsidP="00515F66">
      <w:pPr>
        <w:pStyle w:val="Prrafodelista"/>
        <w:rPr>
          <w:lang w:val="en-US"/>
        </w:rPr>
      </w:pPr>
    </w:p>
    <w:p w:rsidR="00515F66" w:rsidRPr="00515F66" w:rsidRDefault="00522A8F" w:rsidP="00515F66">
      <w:pPr>
        <w:pStyle w:val="Prrafodelista"/>
        <w:numPr>
          <w:ilvl w:val="0"/>
          <w:numId w:val="1"/>
        </w:numPr>
        <w:spacing w:before="240"/>
        <w:rPr>
          <w:lang w:val="en-US"/>
        </w:rPr>
      </w:pPr>
      <w:r w:rsidRPr="00515F66">
        <w:rPr>
          <w:lang w:val="en-US"/>
        </w:rPr>
        <w:t>El personal aministrativo podrá visualizar los reportes que estarán ordenados de forma cronológica.</w:t>
      </w:r>
    </w:p>
    <w:p w:rsidR="00515F66" w:rsidRDefault="00515F66" w:rsidP="00515F66">
      <w:pPr>
        <w:pStyle w:val="Prrafodelista"/>
        <w:spacing w:before="240"/>
        <w:ind w:left="1440"/>
        <w:rPr>
          <w:lang w:val="en-US"/>
        </w:rPr>
      </w:pPr>
    </w:p>
    <w:p w:rsidR="00515F66" w:rsidRDefault="00522A8F" w:rsidP="00515F66">
      <w:pPr>
        <w:pStyle w:val="Prrafodelista"/>
        <w:numPr>
          <w:ilvl w:val="0"/>
          <w:numId w:val="1"/>
        </w:numPr>
        <w:spacing w:before="240"/>
        <w:rPr>
          <w:lang w:val="en-US"/>
        </w:rPr>
      </w:pPr>
      <w:r w:rsidRPr="00515F66">
        <w:rPr>
          <w:lang w:val="en-US"/>
        </w:rPr>
        <w:t>No se podrá responder por el sistema</w:t>
      </w:r>
      <w:r w:rsidR="00515F66">
        <w:rPr>
          <w:lang w:val="en-US"/>
        </w:rPr>
        <w:t>.</w:t>
      </w:r>
    </w:p>
    <w:p w:rsidR="00515F66" w:rsidRDefault="00515F66" w:rsidP="00515F66">
      <w:pPr>
        <w:pStyle w:val="Prrafodelista"/>
        <w:spacing w:before="240"/>
        <w:ind w:left="1440"/>
        <w:rPr>
          <w:lang w:val="en-US"/>
        </w:rPr>
      </w:pPr>
    </w:p>
    <w:p w:rsidR="00515F66" w:rsidRDefault="00522A8F" w:rsidP="00515F66">
      <w:pPr>
        <w:pStyle w:val="Prrafodelista"/>
        <w:numPr>
          <w:ilvl w:val="0"/>
          <w:numId w:val="1"/>
        </w:numPr>
        <w:spacing w:before="240"/>
        <w:rPr>
          <w:lang w:val="en-US"/>
        </w:rPr>
      </w:pPr>
      <w:r w:rsidRPr="00515F66">
        <w:rPr>
          <w:lang w:val="en-US"/>
        </w:rPr>
        <w:t>El seguimiento sólo mostrará los títulos des las fases o mensajes del proceso de la deniuncia hasta que se solucione.</w:t>
      </w:r>
    </w:p>
    <w:p w:rsidR="00515F66" w:rsidRPr="00515F66" w:rsidRDefault="00515F66" w:rsidP="00515F66">
      <w:pPr>
        <w:pStyle w:val="Prrafodelista"/>
        <w:rPr>
          <w:lang w:val="en-US"/>
        </w:rPr>
      </w:pPr>
    </w:p>
    <w:p w:rsidR="00522A8F" w:rsidRPr="00515F66" w:rsidRDefault="00522A8F" w:rsidP="00515F66">
      <w:pPr>
        <w:pStyle w:val="Prrafodelista"/>
        <w:numPr>
          <w:ilvl w:val="0"/>
          <w:numId w:val="1"/>
        </w:numPr>
        <w:spacing w:before="240"/>
        <w:rPr>
          <w:lang w:val="en-US"/>
        </w:rPr>
      </w:pPr>
      <w:r w:rsidRPr="00515F66">
        <w:rPr>
          <w:lang w:val="en-US"/>
        </w:rPr>
        <w:t>Cada proceso tendrá clave única y tendrá de vigencia un año después de ser resuelta.</w:t>
      </w:r>
    </w:p>
    <w:p w:rsidR="005128FA" w:rsidRPr="00D700C9" w:rsidRDefault="006D30CE">
      <w:pPr>
        <w:pStyle w:val="Ttulo2"/>
        <w:keepNext w:val="0"/>
        <w:keepLines w:val="0"/>
        <w:spacing w:after="80"/>
        <w:rPr>
          <w:b/>
          <w:sz w:val="34"/>
          <w:szCs w:val="34"/>
          <w:lang w:val="en-US"/>
        </w:rPr>
      </w:pPr>
      <w:bookmarkStart w:id="19" w:name="_ph9ej6duiwvs" w:colFirst="0" w:colLast="0"/>
      <w:bookmarkStart w:id="20" w:name="_Toc529441682"/>
      <w:bookmarkEnd w:id="19"/>
      <w:r w:rsidRPr="00D700C9">
        <w:rPr>
          <w:b/>
          <w:sz w:val="34"/>
          <w:szCs w:val="34"/>
          <w:lang w:val="en-US"/>
        </w:rPr>
        <w:t>2.2.</w:t>
      </w:r>
      <w:r w:rsidRPr="00D700C9">
        <w:rPr>
          <w:sz w:val="14"/>
          <w:szCs w:val="14"/>
          <w:lang w:val="en-US"/>
        </w:rPr>
        <w:t xml:space="preserve">     </w:t>
      </w:r>
      <w:r w:rsidR="00A454CD" w:rsidRPr="00A454CD">
        <w:rPr>
          <w:b/>
          <w:sz w:val="34"/>
          <w:szCs w:val="34"/>
          <w:lang w:val="en-US"/>
        </w:rPr>
        <w:t>Alcance de la liberación inicial</w:t>
      </w:r>
      <w:bookmarkEnd w:id="20"/>
    </w:p>
    <w:p w:rsidR="005128FA" w:rsidRPr="00D700C9" w:rsidRDefault="008F5E3E" w:rsidP="00486DD7">
      <w:pPr>
        <w:ind w:left="720"/>
        <w:jc w:val="both"/>
        <w:rPr>
          <w:lang w:val="en-US"/>
        </w:rPr>
      </w:pPr>
      <w:r>
        <w:rPr>
          <w:lang w:val="en-US"/>
        </w:rPr>
        <w:t xml:space="preserve">En su primera versión se presume que DEUV será implementados sólo en la facultad de </w:t>
      </w:r>
      <w:r w:rsidR="006B09E0">
        <w:rPr>
          <w:lang w:val="en-US"/>
        </w:rPr>
        <w:t>estadística e informática, con las funcionalidades antes mensionada</w:t>
      </w:r>
      <w:r w:rsidR="00E066D5">
        <w:rPr>
          <w:lang w:val="en-US"/>
        </w:rPr>
        <w:t>s</w:t>
      </w:r>
      <w:r w:rsidR="00486DD7">
        <w:rPr>
          <w:lang w:val="en-US"/>
        </w:rPr>
        <w:t xml:space="preserve"> y con sus respectivos estatutos agregados.</w:t>
      </w:r>
    </w:p>
    <w:p w:rsidR="005128FA" w:rsidRPr="00D700C9" w:rsidRDefault="006D30CE" w:rsidP="00486DD7">
      <w:pPr>
        <w:pStyle w:val="Ttulo2"/>
        <w:keepNext w:val="0"/>
        <w:keepLines w:val="0"/>
        <w:spacing w:after="80"/>
        <w:jc w:val="both"/>
        <w:rPr>
          <w:b/>
          <w:sz w:val="34"/>
          <w:szCs w:val="34"/>
          <w:lang w:val="en-US"/>
        </w:rPr>
      </w:pPr>
      <w:bookmarkStart w:id="21" w:name="_17nl62c8wgf7" w:colFirst="0" w:colLast="0"/>
      <w:bookmarkStart w:id="22" w:name="_Toc529441683"/>
      <w:bookmarkEnd w:id="21"/>
      <w:r w:rsidRPr="00D700C9">
        <w:rPr>
          <w:b/>
          <w:sz w:val="34"/>
          <w:szCs w:val="34"/>
          <w:lang w:val="en-US"/>
        </w:rPr>
        <w:t>2.3.</w:t>
      </w:r>
      <w:r w:rsidRPr="00D700C9">
        <w:rPr>
          <w:sz w:val="14"/>
          <w:szCs w:val="14"/>
          <w:lang w:val="en-US"/>
        </w:rPr>
        <w:t xml:space="preserve">     </w:t>
      </w:r>
      <w:r w:rsidR="00A454CD" w:rsidRPr="00A454CD">
        <w:rPr>
          <w:b/>
          <w:sz w:val="34"/>
          <w:szCs w:val="34"/>
          <w:lang w:val="en-US"/>
        </w:rPr>
        <w:t>Alcance de las liberaciones posteriores</w:t>
      </w:r>
      <w:bookmarkEnd w:id="22"/>
    </w:p>
    <w:p w:rsidR="005128FA" w:rsidRDefault="00486DD7" w:rsidP="00486DD7">
      <w:pPr>
        <w:ind w:left="720"/>
        <w:jc w:val="both"/>
        <w:rPr>
          <w:lang w:val="en-US"/>
        </w:rPr>
      </w:pPr>
      <w:r>
        <w:rPr>
          <w:lang w:val="en-US"/>
        </w:rPr>
        <w:t xml:space="preserve">Para la siguiente liberación se planea que usando la matrícula se le aoscie un facultad de la universidad veracruzana para que vada quien pueda ver los estatutos de la universidad veracruzana y aparte los respectivos de su facultad. </w:t>
      </w:r>
    </w:p>
    <w:p w:rsidR="00486DD7" w:rsidRDefault="00486DD7" w:rsidP="00486DD7">
      <w:pPr>
        <w:ind w:left="720"/>
        <w:jc w:val="both"/>
        <w:rPr>
          <w:lang w:val="en-US"/>
        </w:rPr>
      </w:pPr>
    </w:p>
    <w:p w:rsidR="00486DD7" w:rsidRPr="00D700C9" w:rsidRDefault="00486DD7" w:rsidP="00486DD7">
      <w:pPr>
        <w:ind w:left="720"/>
        <w:jc w:val="both"/>
        <w:rPr>
          <w:lang w:val="en-US"/>
        </w:rPr>
      </w:pPr>
      <w:r>
        <w:rPr>
          <w:lang w:val="en-US"/>
        </w:rPr>
        <w:t>En un futuro se planea que el sistema sea genérico para cuando se venda a otra institución los administrativos puedan cuargar sus propios estatutos, códigos o reglamentos internos necesarios, en esta liberación sólo tendrá disponible para consulta los 29 derechos humanos por defecto.</w:t>
      </w:r>
    </w:p>
    <w:p w:rsidR="005128FA" w:rsidRPr="00D700C9" w:rsidRDefault="006D30CE">
      <w:pPr>
        <w:pStyle w:val="Ttulo2"/>
        <w:keepNext w:val="0"/>
        <w:keepLines w:val="0"/>
        <w:spacing w:after="80"/>
        <w:rPr>
          <w:b/>
          <w:sz w:val="34"/>
          <w:szCs w:val="34"/>
          <w:lang w:val="en-US"/>
        </w:rPr>
      </w:pPr>
      <w:bookmarkStart w:id="23" w:name="_hd4rmbdjw42" w:colFirst="0" w:colLast="0"/>
      <w:bookmarkStart w:id="24" w:name="_Toc529441684"/>
      <w:bookmarkEnd w:id="23"/>
      <w:r w:rsidRPr="00D700C9">
        <w:rPr>
          <w:b/>
          <w:sz w:val="34"/>
          <w:szCs w:val="34"/>
          <w:lang w:val="en-US"/>
        </w:rPr>
        <w:t>2.4.</w:t>
      </w:r>
      <w:r w:rsidRPr="00D700C9">
        <w:rPr>
          <w:sz w:val="14"/>
          <w:szCs w:val="14"/>
          <w:lang w:val="en-US"/>
        </w:rPr>
        <w:t xml:space="preserve">     </w:t>
      </w:r>
      <w:r w:rsidR="00A454CD" w:rsidRPr="00A454CD">
        <w:rPr>
          <w:b/>
          <w:sz w:val="34"/>
          <w:szCs w:val="34"/>
          <w:lang w:val="en-US"/>
        </w:rPr>
        <w:t>Limitaciones y exclusiones</w:t>
      </w:r>
      <w:bookmarkEnd w:id="24"/>
    </w:p>
    <w:p w:rsidR="00F75CF6" w:rsidRDefault="00F75CF6" w:rsidP="00F75CF6">
      <w:pPr>
        <w:pStyle w:val="Prrafodelista"/>
        <w:numPr>
          <w:ilvl w:val="0"/>
          <w:numId w:val="3"/>
        </w:numPr>
        <w:rPr>
          <w:lang w:val="en-US"/>
        </w:rPr>
      </w:pPr>
      <w:r>
        <w:rPr>
          <w:lang w:val="en-US"/>
        </w:rPr>
        <w:t>Para el emvío de reportes es necesario tener una conexión a internet estables.</w:t>
      </w:r>
    </w:p>
    <w:p w:rsidR="00F75CF6" w:rsidRDefault="00F75CF6" w:rsidP="00F75CF6">
      <w:pPr>
        <w:pStyle w:val="Prrafodelista"/>
        <w:ind w:left="1440"/>
        <w:rPr>
          <w:lang w:val="en-US"/>
        </w:rPr>
      </w:pPr>
    </w:p>
    <w:p w:rsidR="00F75CF6" w:rsidRDefault="00F75CF6" w:rsidP="00F75CF6">
      <w:pPr>
        <w:pStyle w:val="Prrafodelista"/>
        <w:numPr>
          <w:ilvl w:val="0"/>
          <w:numId w:val="3"/>
        </w:numPr>
        <w:rPr>
          <w:lang w:val="en-US"/>
        </w:rPr>
      </w:pPr>
      <w:r>
        <w:rPr>
          <w:lang w:val="en-US"/>
        </w:rPr>
        <w:t>Para el guardado de los reportes se debe considerar que en el dispositivo exista espacio de akmacenamiento disponible.</w:t>
      </w:r>
    </w:p>
    <w:p w:rsidR="00F75CF6" w:rsidRPr="00F75CF6" w:rsidRDefault="00F75CF6" w:rsidP="00F75CF6">
      <w:pPr>
        <w:pStyle w:val="Prrafodelista"/>
        <w:rPr>
          <w:lang w:val="en-US"/>
        </w:rPr>
      </w:pPr>
    </w:p>
    <w:p w:rsidR="00F75CF6" w:rsidRPr="00F75CF6" w:rsidRDefault="00F75CF6" w:rsidP="00F75CF6">
      <w:pPr>
        <w:pStyle w:val="Prrafodelista"/>
        <w:numPr>
          <w:ilvl w:val="0"/>
          <w:numId w:val="3"/>
        </w:numPr>
        <w:rPr>
          <w:lang w:val="en-US"/>
        </w:rPr>
      </w:pPr>
      <w:r>
        <w:rPr>
          <w:lang w:val="en-US"/>
        </w:rPr>
        <w:t>Persona que no tenga matrícula o número de personal no podrá acceder al sistema</w:t>
      </w:r>
      <w:bookmarkStart w:id="25" w:name="_GoBack"/>
      <w:bookmarkEnd w:id="25"/>
    </w:p>
    <w:p w:rsidR="005128FA" w:rsidRPr="00D700C9" w:rsidRDefault="006D30CE">
      <w:pPr>
        <w:pStyle w:val="Ttulo1"/>
        <w:keepNext w:val="0"/>
        <w:keepLines w:val="0"/>
        <w:spacing w:before="480"/>
        <w:rPr>
          <w:b/>
          <w:sz w:val="46"/>
          <w:szCs w:val="46"/>
          <w:lang w:val="en-US"/>
        </w:rPr>
      </w:pPr>
      <w:bookmarkStart w:id="26" w:name="_27pn6wy414jo" w:colFirst="0" w:colLast="0"/>
      <w:bookmarkStart w:id="27" w:name="_Toc529441685"/>
      <w:bookmarkEnd w:id="26"/>
      <w:r w:rsidRPr="00D700C9">
        <w:rPr>
          <w:b/>
          <w:sz w:val="46"/>
          <w:szCs w:val="46"/>
          <w:lang w:val="en-US"/>
        </w:rPr>
        <w:t>3.</w:t>
      </w:r>
      <w:r w:rsidRPr="00D700C9">
        <w:rPr>
          <w:sz w:val="14"/>
          <w:szCs w:val="14"/>
          <w:lang w:val="en-US"/>
        </w:rPr>
        <w:t xml:space="preserve">      </w:t>
      </w:r>
      <w:r w:rsidR="00480C60">
        <w:rPr>
          <w:b/>
          <w:sz w:val="46"/>
          <w:szCs w:val="46"/>
          <w:lang w:val="en-US"/>
        </w:rPr>
        <w:t>Dominio del necgocio</w:t>
      </w:r>
      <w:bookmarkEnd w:id="27"/>
    </w:p>
    <w:p w:rsidR="005128FA" w:rsidRPr="00D700C9" w:rsidRDefault="00480C60">
      <w:pPr>
        <w:rPr>
          <w:lang w:val="en-US"/>
        </w:rPr>
      </w:pPr>
      <w:r w:rsidRPr="00D700C9">
        <w:rPr>
          <w:lang w:val="en-US"/>
        </w:rPr>
        <w:t xml:space="preserve"> </w:t>
      </w:r>
    </w:p>
    <w:p w:rsidR="005128FA" w:rsidRDefault="006D30CE">
      <w:pPr>
        <w:pStyle w:val="Ttulo2"/>
        <w:keepNext w:val="0"/>
        <w:keepLines w:val="0"/>
        <w:spacing w:after="80"/>
        <w:rPr>
          <w:b/>
          <w:sz w:val="34"/>
          <w:szCs w:val="34"/>
        </w:rPr>
      </w:pPr>
      <w:bookmarkStart w:id="28" w:name="_i88k61849yo4" w:colFirst="0" w:colLast="0"/>
      <w:bookmarkStart w:id="29" w:name="_Toc529441686"/>
      <w:bookmarkEnd w:id="28"/>
      <w:r>
        <w:rPr>
          <w:b/>
          <w:sz w:val="34"/>
          <w:szCs w:val="34"/>
        </w:rPr>
        <w:t>3.1.</w:t>
      </w:r>
      <w:r>
        <w:rPr>
          <w:sz w:val="14"/>
          <w:szCs w:val="14"/>
        </w:rPr>
        <w:t xml:space="preserve">     </w:t>
      </w:r>
      <w:r>
        <w:rPr>
          <w:b/>
          <w:sz w:val="34"/>
          <w:szCs w:val="34"/>
        </w:rPr>
        <w:t>Definiciones, Acrónimos y Abreviaturas</w:t>
      </w:r>
      <w:bookmarkEnd w:id="29"/>
    </w:p>
    <w:p w:rsidR="005128FA" w:rsidRDefault="006D30CE" w:rsidP="00F75CF6">
      <w:pPr>
        <w:ind w:left="720"/>
        <w:jc w:val="both"/>
      </w:pPr>
      <w:r>
        <w:t>En esta sección se definirán los conceptos que utilizaremos a lo largo del documento.</w:t>
      </w:r>
    </w:p>
    <w:p w:rsidR="00E066D5" w:rsidRDefault="00E066D5" w:rsidP="00F75CF6">
      <w:pPr>
        <w:ind w:left="720"/>
        <w:jc w:val="both"/>
      </w:pPr>
    </w:p>
    <w:p w:rsidR="00E066D5" w:rsidRDefault="00E066D5" w:rsidP="00F75CF6">
      <w:pPr>
        <w:ind w:left="720"/>
        <w:jc w:val="both"/>
      </w:pPr>
      <w:r w:rsidRPr="00E066D5">
        <w:t>Estatuto</w:t>
      </w:r>
      <w:r>
        <w:t xml:space="preserve">: </w:t>
      </w:r>
    </w:p>
    <w:p w:rsidR="005128FA" w:rsidRDefault="00E066D5" w:rsidP="00F75CF6">
      <w:pPr>
        <w:ind w:left="1440"/>
        <w:jc w:val="both"/>
      </w:pPr>
      <w:r>
        <w:t>Se refiere al conjunto de normas previamente establecidas en un documento verificado por autoridades.</w:t>
      </w:r>
    </w:p>
    <w:p w:rsidR="00E066D5" w:rsidRDefault="00E066D5" w:rsidP="00F75CF6">
      <w:pPr>
        <w:ind w:left="1440"/>
        <w:jc w:val="both"/>
      </w:pPr>
    </w:p>
    <w:p w:rsidR="00E066D5" w:rsidRDefault="00E066D5" w:rsidP="00F75CF6">
      <w:pPr>
        <w:ind w:left="720"/>
        <w:jc w:val="both"/>
      </w:pPr>
      <w:r>
        <w:t>Cumunidad uv:</w:t>
      </w:r>
    </w:p>
    <w:p w:rsidR="00E066D5" w:rsidRDefault="00E066D5" w:rsidP="00F75CF6">
      <w:pPr>
        <w:ind w:left="1440"/>
        <w:jc w:val="both"/>
      </w:pPr>
      <w:r>
        <w:t>Se refer</w:t>
      </w:r>
      <w:r w:rsidR="002E42D3">
        <w:t>iere a todo individuo registrado en el sistema de la universidad veracdruzana, ya sea estudiante, docente o cualquier personal asociado.</w:t>
      </w:r>
    </w:p>
    <w:p w:rsidR="00E066D5" w:rsidRDefault="00E066D5" w:rsidP="00F75CF6">
      <w:pPr>
        <w:jc w:val="both"/>
      </w:pPr>
    </w:p>
    <w:p w:rsidR="00E066D5" w:rsidRDefault="00E066D5" w:rsidP="00F75CF6">
      <w:pPr>
        <w:ind w:left="720"/>
        <w:jc w:val="both"/>
      </w:pPr>
      <w:r>
        <w:t>Denuncia o reporte:</w:t>
      </w:r>
    </w:p>
    <w:p w:rsidR="00E066D5" w:rsidRDefault="002E42D3" w:rsidP="00F75CF6">
      <w:pPr>
        <w:ind w:left="1440"/>
        <w:jc w:val="both"/>
      </w:pPr>
      <w:r>
        <w:t>Se refiere al documento donde se exponen los hechos, acciones o situaciones que se quieren reportar a las autoridades para que sean indagadas y si es necesario, sancionadas.</w:t>
      </w:r>
    </w:p>
    <w:p w:rsidR="00E066D5" w:rsidRDefault="00E066D5" w:rsidP="00F75CF6">
      <w:pPr>
        <w:ind w:left="720"/>
        <w:jc w:val="both"/>
      </w:pPr>
    </w:p>
    <w:p w:rsidR="00E066D5" w:rsidRDefault="00E066D5" w:rsidP="00F75CF6">
      <w:pPr>
        <w:ind w:left="720"/>
        <w:jc w:val="both"/>
      </w:pPr>
      <w:r>
        <w:t>Administraivos</w:t>
      </w:r>
      <w:r w:rsidR="002E42D3">
        <w:t xml:space="preserve"> responsables</w:t>
      </w:r>
      <w:r>
        <w:t>:</w:t>
      </w:r>
    </w:p>
    <w:p w:rsidR="002E42D3" w:rsidRDefault="00F75CF6" w:rsidP="00F75CF6">
      <w:pPr>
        <w:ind w:left="1440"/>
        <w:jc w:val="both"/>
      </w:pPr>
      <w:r>
        <w:t>Se refiere al personal asignado para la revisión y contestación de las reportes de denuncia.</w:t>
      </w:r>
    </w:p>
    <w:p w:rsidR="00E066D5" w:rsidRDefault="00E066D5" w:rsidP="00E066D5">
      <w:pPr>
        <w:ind w:left="720"/>
      </w:pPr>
    </w:p>
    <w:p w:rsidR="005128FA" w:rsidRDefault="006D30CE" w:rsidP="00E066D5">
      <w:pPr>
        <w:ind w:left="720"/>
        <w:rPr>
          <w:b/>
        </w:rPr>
      </w:pPr>
      <w:r w:rsidRPr="00E066D5">
        <w:rPr>
          <w:b/>
          <w:sz w:val="24"/>
        </w:rPr>
        <w:t>Abreviaturas</w:t>
      </w:r>
    </w:p>
    <w:p w:rsidR="00F75CF6" w:rsidRDefault="00F75CF6" w:rsidP="00E066D5">
      <w:pPr>
        <w:ind w:left="720"/>
        <w:rPr>
          <w:b/>
        </w:rPr>
      </w:pPr>
    </w:p>
    <w:p w:rsidR="00E066D5" w:rsidRDefault="006D30CE" w:rsidP="00E066D5">
      <w:pPr>
        <w:ind w:left="720"/>
      </w:pPr>
      <w:r>
        <w:t>UV: Universidad Veracruzana</w:t>
      </w:r>
    </w:p>
    <w:p w:rsidR="00F75CF6" w:rsidRDefault="00F75CF6" w:rsidP="00E066D5">
      <w:pPr>
        <w:ind w:left="720"/>
      </w:pPr>
    </w:p>
    <w:p w:rsidR="005128FA" w:rsidRPr="00E066D5" w:rsidRDefault="00E066D5" w:rsidP="00E066D5">
      <w:pPr>
        <w:ind w:left="720"/>
      </w:pPr>
      <w:r>
        <w:t>DEUV:</w:t>
      </w:r>
      <w:bookmarkStart w:id="30" w:name="_2eagi8bo8zu0" w:colFirst="0" w:colLast="0"/>
      <w:bookmarkStart w:id="31" w:name="_gr4rfly18n60" w:colFirst="0" w:colLast="0"/>
      <w:bookmarkEnd w:id="30"/>
      <w:bookmarkEnd w:id="31"/>
      <w:r w:rsidR="00F75CF6">
        <w:t xml:space="preserve"> Sistema de denuncias de la universidad Veracruzana</w:t>
      </w:r>
    </w:p>
    <w:p w:rsidR="005128FA" w:rsidRPr="00D700C9" w:rsidRDefault="006D30CE">
      <w:pPr>
        <w:pStyle w:val="Ttulo2"/>
        <w:keepNext w:val="0"/>
        <w:keepLines w:val="0"/>
        <w:spacing w:after="80"/>
        <w:rPr>
          <w:b/>
          <w:sz w:val="34"/>
          <w:szCs w:val="34"/>
          <w:lang w:val="en-US"/>
        </w:rPr>
      </w:pPr>
      <w:bookmarkStart w:id="32" w:name="_en0111h4aac5" w:colFirst="0" w:colLast="0"/>
      <w:bookmarkStart w:id="33" w:name="_Toc529441687"/>
      <w:bookmarkEnd w:id="32"/>
      <w:r w:rsidRPr="00D700C9">
        <w:rPr>
          <w:b/>
          <w:sz w:val="34"/>
          <w:szCs w:val="34"/>
          <w:lang w:val="en-US"/>
        </w:rPr>
        <w:t>3.</w:t>
      </w:r>
      <w:r w:rsidR="006B09E0">
        <w:rPr>
          <w:b/>
          <w:sz w:val="34"/>
          <w:szCs w:val="34"/>
          <w:lang w:val="en-US"/>
        </w:rPr>
        <w:t>2</w:t>
      </w:r>
      <w:r w:rsidRPr="00D700C9">
        <w:rPr>
          <w:b/>
          <w:sz w:val="34"/>
          <w:szCs w:val="34"/>
          <w:lang w:val="en-US"/>
        </w:rPr>
        <w:t>.</w:t>
      </w:r>
      <w:r w:rsidRPr="00D700C9">
        <w:rPr>
          <w:sz w:val="14"/>
          <w:szCs w:val="14"/>
          <w:lang w:val="en-US"/>
        </w:rPr>
        <w:t xml:space="preserve">     </w:t>
      </w:r>
      <w:r w:rsidR="00480C60" w:rsidRPr="00480C60">
        <w:rPr>
          <w:b/>
          <w:sz w:val="34"/>
          <w:szCs w:val="34"/>
          <w:lang w:val="en-US"/>
        </w:rPr>
        <w:t>Consideraciones sobre la implementación</w:t>
      </w:r>
      <w:bookmarkEnd w:id="33"/>
    </w:p>
    <w:p w:rsidR="005128FA" w:rsidRPr="006D012B" w:rsidRDefault="005128FA" w:rsidP="006D012B">
      <w:pPr>
        <w:pStyle w:val="Prrafodelista"/>
        <w:numPr>
          <w:ilvl w:val="0"/>
          <w:numId w:val="2"/>
        </w:numPr>
        <w:rPr>
          <w:lang w:val="en-US"/>
        </w:rPr>
      </w:pPr>
    </w:p>
    <w:sectPr w:rsidR="005128FA" w:rsidRPr="006D012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15AA"/>
    <w:multiLevelType w:val="hybridMultilevel"/>
    <w:tmpl w:val="8A44C1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F1307B"/>
    <w:multiLevelType w:val="hybridMultilevel"/>
    <w:tmpl w:val="32A4341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67EC17B7"/>
    <w:multiLevelType w:val="hybridMultilevel"/>
    <w:tmpl w:val="1E90E77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8FA"/>
    <w:rsid w:val="0006793C"/>
    <w:rsid w:val="000F0CCE"/>
    <w:rsid w:val="00141341"/>
    <w:rsid w:val="00201435"/>
    <w:rsid w:val="0023390D"/>
    <w:rsid w:val="002E3AFE"/>
    <w:rsid w:val="002E42D3"/>
    <w:rsid w:val="002F0D19"/>
    <w:rsid w:val="003508B5"/>
    <w:rsid w:val="004349A0"/>
    <w:rsid w:val="00474763"/>
    <w:rsid w:val="00480C60"/>
    <w:rsid w:val="00486DD7"/>
    <w:rsid w:val="00506BC7"/>
    <w:rsid w:val="005128FA"/>
    <w:rsid w:val="00515F66"/>
    <w:rsid w:val="00522A8F"/>
    <w:rsid w:val="006B09E0"/>
    <w:rsid w:val="006D012B"/>
    <w:rsid w:val="006D30CE"/>
    <w:rsid w:val="006F67DD"/>
    <w:rsid w:val="00790CE9"/>
    <w:rsid w:val="008F5E3E"/>
    <w:rsid w:val="00A454CD"/>
    <w:rsid w:val="00CB0330"/>
    <w:rsid w:val="00D025C5"/>
    <w:rsid w:val="00D03968"/>
    <w:rsid w:val="00D301AB"/>
    <w:rsid w:val="00D700C9"/>
    <w:rsid w:val="00E066D5"/>
    <w:rsid w:val="00EB6C04"/>
    <w:rsid w:val="00EE7626"/>
    <w:rsid w:val="00F75C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46B4"/>
  <w15:docId w15:val="{555AE296-494A-47B9-9644-A754E390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MX"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noProof/>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20143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1435"/>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01435"/>
    <w:rPr>
      <w:b/>
      <w:bCs/>
    </w:rPr>
  </w:style>
  <w:style w:type="character" w:customStyle="1" w:styleId="AsuntodelcomentarioCar">
    <w:name w:val="Asunto del comentario Car"/>
    <w:basedOn w:val="TextocomentarioCar"/>
    <w:link w:val="Asuntodelcomentario"/>
    <w:uiPriority w:val="99"/>
    <w:semiHidden/>
    <w:rsid w:val="00201435"/>
    <w:rPr>
      <w:b/>
      <w:bCs/>
      <w:sz w:val="20"/>
      <w:szCs w:val="20"/>
    </w:rPr>
  </w:style>
  <w:style w:type="paragraph" w:styleId="TtuloTDC">
    <w:name w:val="TOC Heading"/>
    <w:basedOn w:val="Ttulo1"/>
    <w:next w:val="Normal"/>
    <w:uiPriority w:val="39"/>
    <w:unhideWhenUsed/>
    <w:qFormat/>
    <w:rsid w:val="002E3AFE"/>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noProof w:val="0"/>
      <w:color w:val="2F5496" w:themeColor="accent1" w:themeShade="BF"/>
      <w:sz w:val="32"/>
      <w:szCs w:val="32"/>
    </w:rPr>
  </w:style>
  <w:style w:type="paragraph" w:styleId="TDC1">
    <w:name w:val="toc 1"/>
    <w:basedOn w:val="Normal"/>
    <w:next w:val="Normal"/>
    <w:autoRedefine/>
    <w:uiPriority w:val="39"/>
    <w:unhideWhenUsed/>
    <w:rsid w:val="002E3AFE"/>
    <w:pPr>
      <w:spacing w:after="100"/>
    </w:pPr>
  </w:style>
  <w:style w:type="paragraph" w:styleId="TDC2">
    <w:name w:val="toc 2"/>
    <w:basedOn w:val="Normal"/>
    <w:next w:val="Normal"/>
    <w:autoRedefine/>
    <w:uiPriority w:val="39"/>
    <w:unhideWhenUsed/>
    <w:rsid w:val="002E3AFE"/>
    <w:pPr>
      <w:spacing w:after="100"/>
      <w:ind w:left="220"/>
    </w:pPr>
  </w:style>
  <w:style w:type="character" w:styleId="Hipervnculo">
    <w:name w:val="Hyperlink"/>
    <w:basedOn w:val="Fuentedeprrafopredeter"/>
    <w:uiPriority w:val="99"/>
    <w:unhideWhenUsed/>
    <w:rsid w:val="002E3AFE"/>
    <w:rPr>
      <w:color w:val="0563C1" w:themeColor="hyperlink"/>
      <w:u w:val="single"/>
    </w:rPr>
  </w:style>
  <w:style w:type="paragraph" w:styleId="Prrafodelista">
    <w:name w:val="List Paragraph"/>
    <w:basedOn w:val="Normal"/>
    <w:uiPriority w:val="34"/>
    <w:qFormat/>
    <w:rsid w:val="00522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F3745-4E92-494E-A0AE-5909B72A8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946</Words>
  <Characters>5209</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LOPEZ BENITEZ PAOLA MARAI</dc:creator>
  <cp:lastModifiedBy>LOPEZ BENITEZ PAOLA MARAI</cp:lastModifiedBy>
  <cp:revision>11</cp:revision>
  <dcterms:created xsi:type="dcterms:W3CDTF">2018-11-08T14:55:00Z</dcterms:created>
  <dcterms:modified xsi:type="dcterms:W3CDTF">2018-11-08T18:43:00Z</dcterms:modified>
</cp:coreProperties>
</file>