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365" w:rsidRPr="00742115" w:rsidRDefault="00ED2365">
      <w:pPr>
        <w:pStyle w:val="line"/>
        <w:spacing w:line="360" w:lineRule="auto"/>
        <w:rPr>
          <w:rFonts w:eastAsiaTheme="minorEastAsia" w:cs="Arial"/>
          <w:noProof w:val="0"/>
        </w:rPr>
      </w:pPr>
    </w:p>
    <w:p w:rsidR="00ED2365" w:rsidRPr="00742115" w:rsidRDefault="008A263F">
      <w:pPr>
        <w:pStyle w:val="Ttulo"/>
        <w:wordWrap w:val="0"/>
        <w:rPr>
          <w:rFonts w:eastAsiaTheme="minorEastAsia" w:cs="Arial"/>
          <w:noProof w:val="0"/>
          <w:sz w:val="60"/>
          <w:szCs w:val="60"/>
        </w:rPr>
      </w:pPr>
      <w:r w:rsidRPr="00742115">
        <w:rPr>
          <w:rFonts w:eastAsiaTheme="minorEastAsia" w:cs="Arial"/>
          <w:noProof w:val="0"/>
          <w:sz w:val="60"/>
          <w:szCs w:val="60"/>
        </w:rPr>
        <w:t>Especificación de requerimien</w:t>
      </w:r>
      <w:r w:rsidR="00742115" w:rsidRPr="00742115">
        <w:rPr>
          <w:rFonts w:eastAsiaTheme="minorEastAsia" w:cs="Arial"/>
          <w:noProof w:val="0"/>
          <w:sz w:val="60"/>
          <w:szCs w:val="60"/>
        </w:rPr>
        <w:t>to</w:t>
      </w:r>
      <w:r w:rsidRPr="00742115">
        <w:rPr>
          <w:rFonts w:eastAsiaTheme="minorEastAsia" w:cs="Arial"/>
          <w:noProof w:val="0"/>
          <w:sz w:val="60"/>
          <w:szCs w:val="60"/>
        </w:rPr>
        <w:t xml:space="preserve">s de </w:t>
      </w:r>
      <w:r w:rsidR="00742115" w:rsidRPr="00742115">
        <w:rPr>
          <w:rFonts w:eastAsiaTheme="minorEastAsia" w:cs="Arial"/>
          <w:noProof w:val="0"/>
          <w:sz w:val="60"/>
          <w:szCs w:val="60"/>
        </w:rPr>
        <w:t>software</w:t>
      </w:r>
    </w:p>
    <w:p w:rsidR="00ED2365" w:rsidRPr="00742115" w:rsidRDefault="00742115">
      <w:pPr>
        <w:pStyle w:val="Ttulo"/>
        <w:spacing w:before="0" w:after="400"/>
        <w:rPr>
          <w:rFonts w:eastAsiaTheme="minorEastAsia" w:cs="Arial"/>
          <w:noProof w:val="0"/>
          <w:sz w:val="40"/>
        </w:rPr>
      </w:pPr>
      <w:r w:rsidRPr="00742115">
        <w:rPr>
          <w:rFonts w:eastAsiaTheme="minorEastAsia" w:cs="Arial"/>
          <w:noProof w:val="0"/>
          <w:sz w:val="40"/>
        </w:rPr>
        <w:t>para</w:t>
      </w:r>
    </w:p>
    <w:p w:rsidR="00ED2365" w:rsidRPr="00742115" w:rsidRDefault="008A263F">
      <w:pPr>
        <w:pStyle w:val="Ttulo"/>
        <w:rPr>
          <w:rFonts w:eastAsiaTheme="minorEastAsia" w:cs="Arial"/>
          <w:noProof w:val="0"/>
        </w:rPr>
      </w:pPr>
      <w:r w:rsidRPr="00742115">
        <w:rPr>
          <w:rFonts w:eastAsiaTheme="minorEastAsia" w:cs="Arial"/>
          <w:noProof w:val="0"/>
        </w:rPr>
        <w:t>DEUV</w:t>
      </w:r>
    </w:p>
    <w:p w:rsidR="00ED2365" w:rsidRPr="00742115" w:rsidRDefault="00742115">
      <w:pPr>
        <w:pStyle w:val="ByLine"/>
        <w:rPr>
          <w:rFonts w:eastAsiaTheme="minorEastAsia" w:cs="Arial"/>
          <w:noProof w:val="0"/>
        </w:rPr>
      </w:pPr>
      <w:r w:rsidRPr="00742115">
        <w:rPr>
          <w:rFonts w:eastAsiaTheme="minorEastAsia" w:cs="Arial"/>
          <w:noProof w:val="0"/>
        </w:rPr>
        <w:t>Versión</w:t>
      </w:r>
      <w:r w:rsidR="008A263F" w:rsidRPr="00742115">
        <w:rPr>
          <w:rFonts w:eastAsiaTheme="minorEastAsia" w:cs="Arial"/>
          <w:noProof w:val="0"/>
        </w:rPr>
        <w:t xml:space="preserve"> 1.</w:t>
      </w:r>
      <w:r w:rsidRPr="00742115">
        <w:rPr>
          <w:rFonts w:eastAsiaTheme="minorEastAsia" w:cs="Arial"/>
          <w:noProof w:val="0"/>
        </w:rPr>
        <w:t>1</w:t>
      </w:r>
      <w:r w:rsidR="008A263F" w:rsidRPr="00742115">
        <w:rPr>
          <w:rFonts w:eastAsiaTheme="minorEastAsia" w:cs="Arial"/>
          <w:noProof w:val="0"/>
        </w:rPr>
        <w:t xml:space="preserve"> </w:t>
      </w:r>
      <w:r w:rsidRPr="00742115">
        <w:rPr>
          <w:rFonts w:eastAsiaTheme="minorEastAsia" w:cs="Arial"/>
          <w:noProof w:val="0"/>
        </w:rPr>
        <w:t>aprobada</w:t>
      </w:r>
    </w:p>
    <w:p w:rsidR="00ED2365" w:rsidRPr="00742115" w:rsidRDefault="00742115">
      <w:pPr>
        <w:pStyle w:val="ByLine"/>
        <w:wordWrap w:val="0"/>
        <w:rPr>
          <w:rFonts w:eastAsiaTheme="minorEastAsia" w:cs="Arial"/>
          <w:noProof w:val="0"/>
        </w:rPr>
      </w:pPr>
      <w:r w:rsidRPr="00742115">
        <w:rPr>
          <w:rFonts w:eastAsiaTheme="minorEastAsia" w:cs="Arial"/>
          <w:noProof w:val="0"/>
        </w:rPr>
        <w:t>Preparado por</w:t>
      </w:r>
      <w:r w:rsidR="008A263F" w:rsidRPr="00742115">
        <w:rPr>
          <w:rFonts w:eastAsiaTheme="minorEastAsia" w:cs="Arial"/>
          <w:noProof w:val="0"/>
        </w:rPr>
        <w:t xml:space="preserve"> Fernando </w:t>
      </w:r>
      <w:r w:rsidR="00376802" w:rsidRPr="00742115">
        <w:rPr>
          <w:rFonts w:eastAsiaTheme="minorEastAsia" w:cs="Arial"/>
          <w:noProof w:val="0"/>
        </w:rPr>
        <w:t>Cabrera</w:t>
      </w:r>
    </w:p>
    <w:p w:rsidR="00ED2365" w:rsidRPr="00742115" w:rsidRDefault="00742115">
      <w:pPr>
        <w:pStyle w:val="ByLine"/>
        <w:rPr>
          <w:rFonts w:eastAsiaTheme="minorEastAsia" w:cs="Arial"/>
          <w:noProof w:val="0"/>
        </w:rPr>
      </w:pPr>
      <w:proofErr w:type="spellStart"/>
      <w:r w:rsidRPr="00742115">
        <w:rPr>
          <w:rFonts w:eastAsiaTheme="minorEastAsia" w:cs="Arial"/>
          <w:noProof w:val="0"/>
        </w:rPr>
        <w:t>Wink</w:t>
      </w:r>
      <w:proofErr w:type="spellEnd"/>
    </w:p>
    <w:p w:rsidR="00ED2365" w:rsidRPr="00742115" w:rsidRDefault="00742115">
      <w:pPr>
        <w:pStyle w:val="ByLine"/>
        <w:rPr>
          <w:rFonts w:eastAsiaTheme="minorEastAsia" w:cs="Arial"/>
          <w:noProof w:val="0"/>
        </w:rPr>
      </w:pPr>
      <w:r w:rsidRPr="00742115">
        <w:rPr>
          <w:rFonts w:eastAsiaTheme="minorEastAsia" w:cs="Arial"/>
          <w:noProof w:val="0"/>
        </w:rPr>
        <w:t>20</w:t>
      </w:r>
      <w:r w:rsidR="008A263F" w:rsidRPr="00742115">
        <w:rPr>
          <w:rFonts w:eastAsiaTheme="minorEastAsia" w:cs="Arial"/>
          <w:noProof w:val="0"/>
        </w:rPr>
        <w:t>/11/18</w:t>
      </w:r>
    </w:p>
    <w:p w:rsidR="00ED2365" w:rsidRPr="00742115" w:rsidRDefault="00ED2365">
      <w:pPr>
        <w:pStyle w:val="ChangeHistoryTitle"/>
        <w:spacing w:line="360" w:lineRule="auto"/>
        <w:rPr>
          <w:rFonts w:eastAsiaTheme="minorEastAsia" w:cs="Arial"/>
          <w:noProof w:val="0"/>
        </w:rPr>
        <w:sectPr w:rsidR="00ED2365" w:rsidRPr="00742115">
          <w:foot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ED2365" w:rsidRPr="00742115" w:rsidRDefault="008A263F">
      <w:pPr>
        <w:pStyle w:val="TOCEntry"/>
        <w:spacing w:line="360" w:lineRule="auto"/>
        <w:rPr>
          <w:rFonts w:ascii="Arial" w:eastAsiaTheme="minorEastAsia" w:hAnsi="Arial" w:cs="Arial"/>
          <w:noProof w:val="0"/>
        </w:rPr>
      </w:pPr>
      <w:bookmarkStart w:id="0" w:name="_Toc344879822"/>
      <w:bookmarkStart w:id="1" w:name="_Toc346509227"/>
      <w:bookmarkStart w:id="2" w:name="_Toc346508952"/>
      <w:bookmarkStart w:id="3" w:name="_Toc346508722"/>
      <w:bookmarkStart w:id="4" w:name="_Toc344877432"/>
      <w:bookmarkStart w:id="5" w:name="_Toc530531383"/>
      <w:bookmarkEnd w:id="0"/>
      <w:bookmarkEnd w:id="1"/>
      <w:bookmarkEnd w:id="2"/>
      <w:bookmarkEnd w:id="3"/>
      <w:bookmarkEnd w:id="4"/>
      <w:r w:rsidRPr="00742115">
        <w:rPr>
          <w:rFonts w:ascii="Arial" w:eastAsiaTheme="minorEastAsia" w:hAnsi="Arial" w:cs="Arial"/>
          <w:noProof w:val="0"/>
        </w:rPr>
        <w:lastRenderedPageBreak/>
        <w:t>Tabla de contenidos</w:t>
      </w:r>
      <w:bookmarkEnd w:id="5"/>
    </w:p>
    <w:p w:rsidR="00E37835" w:rsidRDefault="008A263F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 w:rsidRPr="00742115">
        <w:rPr>
          <w:rFonts w:ascii="Arial" w:eastAsiaTheme="minorEastAsia" w:hAnsi="Arial" w:cs="Arial"/>
          <w:noProof w:val="0"/>
        </w:rPr>
        <w:fldChar w:fldCharType="begin"/>
      </w:r>
      <w:r w:rsidRPr="00742115">
        <w:rPr>
          <w:rFonts w:ascii="Arial" w:eastAsiaTheme="minorEastAsia" w:hAnsi="Arial" w:cs="Arial"/>
          <w:noProof w:val="0"/>
        </w:rPr>
        <w:instrText xml:space="preserve"> TOC \o "1-3" \t "TOCentry,1" </w:instrText>
      </w:r>
      <w:r w:rsidRPr="00742115">
        <w:rPr>
          <w:rFonts w:ascii="Arial" w:eastAsiaTheme="minorEastAsia" w:hAnsi="Arial" w:cs="Arial"/>
          <w:noProof w:val="0"/>
        </w:rPr>
        <w:fldChar w:fldCharType="separate"/>
      </w:r>
      <w:r w:rsidR="00E37835" w:rsidRPr="00043920">
        <w:rPr>
          <w:rFonts w:ascii="Arial" w:eastAsiaTheme="minorEastAsia" w:hAnsi="Arial" w:cs="Arial"/>
        </w:rPr>
        <w:t>Tabla de contenidos</w:t>
      </w:r>
      <w:r w:rsidR="00E37835">
        <w:tab/>
      </w:r>
      <w:r w:rsidR="00E37835">
        <w:fldChar w:fldCharType="begin"/>
      </w:r>
      <w:r w:rsidR="00E37835">
        <w:instrText xml:space="preserve"> PAGEREF _Toc530531383 \h </w:instrText>
      </w:r>
      <w:r w:rsidR="00E37835">
        <w:fldChar w:fldCharType="separate"/>
      </w:r>
      <w:r w:rsidR="00E37835">
        <w:t>ii</w:t>
      </w:r>
      <w:r w:rsidR="00E37835">
        <w:fldChar w:fldCharType="end"/>
      </w:r>
    </w:p>
    <w:p w:rsidR="00E37835" w:rsidRDefault="00E37835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 w:rsidRPr="00043920">
        <w:rPr>
          <w:rFonts w:ascii="Arial" w:eastAsiaTheme="minorEastAsia" w:hAnsi="Arial" w:cs="Arial"/>
        </w:rPr>
        <w:t>Versión</w:t>
      </w:r>
      <w:r>
        <w:tab/>
      </w:r>
      <w:r>
        <w:fldChar w:fldCharType="begin"/>
      </w:r>
      <w:r>
        <w:instrText xml:space="preserve"> PAGEREF _Toc530531384 \h </w:instrText>
      </w:r>
      <w:r>
        <w:fldChar w:fldCharType="separate"/>
      </w:r>
      <w:r>
        <w:t>iii</w:t>
      </w:r>
      <w:r>
        <w:fldChar w:fldCharType="end"/>
      </w:r>
    </w:p>
    <w:p w:rsidR="00E37835" w:rsidRDefault="00E37835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 w:rsidRPr="00043920">
        <w:rPr>
          <w:rFonts w:ascii="Arial" w:eastAsiaTheme="minorEastAsia" w:hAnsi="Arial" w:cs="Arial"/>
        </w:rP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 w:rsidRPr="00043920">
        <w:rPr>
          <w:rFonts w:ascii="Arial" w:eastAsiaTheme="minorEastAsia" w:hAnsi="Arial" w:cs="Arial"/>
        </w:rPr>
        <w:t>Introducción</w:t>
      </w:r>
      <w:r>
        <w:tab/>
      </w:r>
      <w:r>
        <w:fldChar w:fldCharType="begin"/>
      </w:r>
      <w:r>
        <w:instrText xml:space="preserve"> PAGEREF _Toc530531385 \h </w:instrText>
      </w:r>
      <w:r>
        <w:fldChar w:fldCharType="separate"/>
      </w:r>
      <w:r>
        <w:t>1</w:t>
      </w:r>
      <w:r>
        <w:fldChar w:fldCharType="end"/>
      </w:r>
    </w:p>
    <w:p w:rsidR="00E37835" w:rsidRDefault="00E37835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eastAsia="es-MX"/>
        </w:rPr>
      </w:pPr>
      <w:r w:rsidRPr="00043920">
        <w:rPr>
          <w:rFonts w:ascii="Arial" w:eastAsiaTheme="minorEastAsia" w:hAnsi="Arial" w:cs="Arial"/>
        </w:rPr>
        <w:t>1.1</w:t>
      </w:r>
      <w:r>
        <w:rPr>
          <w:rFonts w:asciiTheme="minorHAnsi" w:eastAsiaTheme="minorEastAsia" w:hAnsiTheme="minorHAnsi" w:cstheme="minorBidi"/>
          <w:szCs w:val="22"/>
          <w:lang w:eastAsia="es-MX"/>
        </w:rPr>
        <w:tab/>
      </w:r>
      <w:r w:rsidRPr="00043920">
        <w:rPr>
          <w:rFonts w:ascii="Arial" w:eastAsiaTheme="minorEastAsia" w:hAnsi="Arial" w:cs="Arial"/>
        </w:rPr>
        <w:t>Propósito</w:t>
      </w:r>
      <w:r>
        <w:tab/>
      </w:r>
      <w:r>
        <w:fldChar w:fldCharType="begin"/>
      </w:r>
      <w:r>
        <w:instrText xml:space="preserve"> PAGEREF _Toc530531386 \h </w:instrText>
      </w:r>
      <w:r>
        <w:fldChar w:fldCharType="separate"/>
      </w:r>
      <w:r>
        <w:t>1</w:t>
      </w:r>
      <w:r>
        <w:fldChar w:fldCharType="end"/>
      </w:r>
    </w:p>
    <w:p w:rsidR="00E37835" w:rsidRDefault="00E37835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eastAsia="es-MX"/>
        </w:rPr>
      </w:pPr>
      <w:r w:rsidRPr="00043920">
        <w:rPr>
          <w:rFonts w:ascii="Arial" w:eastAsiaTheme="minorEastAsia" w:hAnsi="Arial" w:cs="Arial"/>
        </w:rPr>
        <w:t>1.2</w:t>
      </w:r>
      <w:r>
        <w:rPr>
          <w:rFonts w:asciiTheme="minorHAnsi" w:eastAsiaTheme="minorEastAsia" w:hAnsiTheme="minorHAnsi" w:cstheme="minorBidi"/>
          <w:szCs w:val="22"/>
          <w:lang w:eastAsia="es-MX"/>
        </w:rPr>
        <w:tab/>
      </w:r>
      <w:r w:rsidRPr="00043920">
        <w:rPr>
          <w:rFonts w:ascii="Arial" w:eastAsiaTheme="minorEastAsia" w:hAnsi="Arial" w:cs="Arial"/>
        </w:rPr>
        <w:t>Convenciones del producto</w:t>
      </w:r>
      <w:r>
        <w:tab/>
      </w:r>
      <w:r>
        <w:fldChar w:fldCharType="begin"/>
      </w:r>
      <w:r>
        <w:instrText xml:space="preserve"> PAGEREF _Toc530531387 \h </w:instrText>
      </w:r>
      <w:r>
        <w:fldChar w:fldCharType="separate"/>
      </w:r>
      <w:r>
        <w:t>1</w:t>
      </w:r>
      <w:r>
        <w:fldChar w:fldCharType="end"/>
      </w:r>
    </w:p>
    <w:p w:rsidR="00E37835" w:rsidRDefault="00E37835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eastAsia="es-MX"/>
        </w:rPr>
      </w:pPr>
      <w:r w:rsidRPr="00043920">
        <w:rPr>
          <w:rFonts w:ascii="Arial" w:eastAsiaTheme="minorEastAsia" w:hAnsi="Arial" w:cs="Arial"/>
        </w:rPr>
        <w:t>1.3</w:t>
      </w:r>
      <w:r>
        <w:rPr>
          <w:rFonts w:asciiTheme="minorHAnsi" w:eastAsiaTheme="minorEastAsia" w:hAnsiTheme="minorHAnsi" w:cstheme="minorBidi"/>
          <w:szCs w:val="22"/>
          <w:lang w:eastAsia="es-MX"/>
        </w:rPr>
        <w:tab/>
      </w:r>
      <w:r w:rsidRPr="00043920">
        <w:rPr>
          <w:rFonts w:ascii="Arial" w:eastAsiaTheme="minorEastAsia" w:hAnsi="Arial" w:cs="Arial"/>
        </w:rPr>
        <w:t>Alcance del producto</w:t>
      </w:r>
      <w:r>
        <w:tab/>
      </w:r>
      <w:r>
        <w:fldChar w:fldCharType="begin"/>
      </w:r>
      <w:r>
        <w:instrText xml:space="preserve"> PAGEREF _Toc530531388 \h </w:instrText>
      </w:r>
      <w:r>
        <w:fldChar w:fldCharType="separate"/>
      </w:r>
      <w:r>
        <w:t>2</w:t>
      </w:r>
      <w:r>
        <w:fldChar w:fldCharType="end"/>
      </w:r>
    </w:p>
    <w:p w:rsidR="00E37835" w:rsidRDefault="00E37835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eastAsia="es-MX"/>
        </w:rPr>
      </w:pPr>
      <w:r w:rsidRPr="00043920">
        <w:rPr>
          <w:rFonts w:ascii="Arial" w:eastAsiaTheme="minorEastAsia" w:hAnsi="Arial" w:cs="Arial"/>
        </w:rPr>
        <w:t>1.4</w:t>
      </w:r>
      <w:r>
        <w:rPr>
          <w:rFonts w:asciiTheme="minorHAnsi" w:eastAsiaTheme="minorEastAsia" w:hAnsiTheme="minorHAnsi" w:cstheme="minorBidi"/>
          <w:szCs w:val="22"/>
          <w:lang w:eastAsia="es-MX"/>
        </w:rPr>
        <w:tab/>
      </w:r>
      <w:r w:rsidRPr="00043920">
        <w:rPr>
          <w:rFonts w:ascii="Arial" w:eastAsiaTheme="minorEastAsia" w:hAnsi="Arial" w:cs="Arial"/>
        </w:rPr>
        <w:t>Referencias</w:t>
      </w:r>
      <w:r>
        <w:tab/>
      </w:r>
      <w:r>
        <w:fldChar w:fldCharType="begin"/>
      </w:r>
      <w:r>
        <w:instrText xml:space="preserve"> PAGEREF _Toc530531389 \h </w:instrText>
      </w:r>
      <w:r>
        <w:fldChar w:fldCharType="separate"/>
      </w:r>
      <w:r>
        <w:t>2</w:t>
      </w:r>
      <w:r>
        <w:fldChar w:fldCharType="end"/>
      </w:r>
    </w:p>
    <w:p w:rsidR="00E37835" w:rsidRDefault="00E37835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 w:rsidRPr="00043920">
        <w:rPr>
          <w:rFonts w:ascii="Arial" w:eastAsiaTheme="minorEastAsia" w:hAnsi="Arial" w:cs="Arial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 w:rsidRPr="00043920">
        <w:rPr>
          <w:rFonts w:ascii="Arial" w:eastAsiaTheme="minorEastAsia" w:hAnsi="Arial" w:cs="Arial"/>
        </w:rPr>
        <w:t>Descripción general</w:t>
      </w:r>
      <w:r>
        <w:tab/>
      </w:r>
      <w:r>
        <w:fldChar w:fldCharType="begin"/>
      </w:r>
      <w:r>
        <w:instrText xml:space="preserve"> PAGEREF _Toc530531390 \h </w:instrText>
      </w:r>
      <w:r>
        <w:fldChar w:fldCharType="separate"/>
      </w:r>
      <w:r>
        <w:t>2</w:t>
      </w:r>
      <w:r>
        <w:fldChar w:fldCharType="end"/>
      </w:r>
    </w:p>
    <w:p w:rsidR="00E37835" w:rsidRDefault="00E37835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eastAsia="es-MX"/>
        </w:rPr>
      </w:pPr>
      <w:r w:rsidRPr="00043920">
        <w:rPr>
          <w:rFonts w:ascii="Arial" w:eastAsiaTheme="minorEastAsia" w:hAnsi="Arial" w:cs="Arial"/>
        </w:rPr>
        <w:t>2.1</w:t>
      </w:r>
      <w:r>
        <w:rPr>
          <w:rFonts w:asciiTheme="minorHAnsi" w:eastAsiaTheme="minorEastAsia" w:hAnsiTheme="minorHAnsi" w:cstheme="minorBidi"/>
          <w:szCs w:val="22"/>
          <w:lang w:eastAsia="es-MX"/>
        </w:rPr>
        <w:tab/>
      </w:r>
      <w:r w:rsidRPr="00043920">
        <w:rPr>
          <w:rFonts w:ascii="Arial" w:eastAsiaTheme="minorEastAsia" w:hAnsi="Arial" w:cs="Arial"/>
        </w:rPr>
        <w:t>Perspectiva del producto</w:t>
      </w:r>
      <w:r>
        <w:tab/>
      </w:r>
      <w:r>
        <w:fldChar w:fldCharType="begin"/>
      </w:r>
      <w:r>
        <w:instrText xml:space="preserve"> PAGEREF _Toc530531391 \h </w:instrText>
      </w:r>
      <w:r>
        <w:fldChar w:fldCharType="separate"/>
      </w:r>
      <w:r>
        <w:t>2</w:t>
      </w:r>
      <w:r>
        <w:fldChar w:fldCharType="end"/>
      </w:r>
    </w:p>
    <w:p w:rsidR="00E37835" w:rsidRDefault="00E37835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eastAsia="es-MX"/>
        </w:rPr>
      </w:pPr>
      <w:r w:rsidRPr="00043920">
        <w:rPr>
          <w:rFonts w:ascii="Arial" w:eastAsiaTheme="minorEastAsia" w:hAnsi="Arial" w:cs="Arial"/>
        </w:rPr>
        <w:t>2.2</w:t>
      </w:r>
      <w:r>
        <w:rPr>
          <w:rFonts w:asciiTheme="minorHAnsi" w:eastAsiaTheme="minorEastAsia" w:hAnsiTheme="minorHAnsi" w:cstheme="minorBidi"/>
          <w:szCs w:val="22"/>
          <w:lang w:eastAsia="es-MX"/>
        </w:rPr>
        <w:tab/>
      </w:r>
      <w:r w:rsidRPr="00043920">
        <w:rPr>
          <w:rFonts w:ascii="Arial" w:eastAsiaTheme="minorEastAsia" w:hAnsi="Arial" w:cs="Arial"/>
        </w:rPr>
        <w:t>Tipos de usuario y características</w:t>
      </w:r>
      <w:r>
        <w:tab/>
      </w:r>
      <w:r>
        <w:fldChar w:fldCharType="begin"/>
      </w:r>
      <w:r>
        <w:instrText xml:space="preserve"> PAGEREF _Toc530531392 \h </w:instrText>
      </w:r>
      <w:r>
        <w:fldChar w:fldCharType="separate"/>
      </w:r>
      <w:r>
        <w:t>2</w:t>
      </w:r>
      <w:r>
        <w:fldChar w:fldCharType="end"/>
      </w:r>
    </w:p>
    <w:p w:rsidR="00E37835" w:rsidRDefault="00E37835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eastAsia="es-MX"/>
        </w:rPr>
      </w:pPr>
      <w:r w:rsidRPr="00043920">
        <w:rPr>
          <w:rFonts w:ascii="Arial" w:eastAsiaTheme="minorEastAsia" w:hAnsi="Arial" w:cs="Arial"/>
        </w:rPr>
        <w:t>2.3</w:t>
      </w:r>
      <w:r>
        <w:rPr>
          <w:rFonts w:asciiTheme="minorHAnsi" w:eastAsiaTheme="minorEastAsia" w:hAnsiTheme="minorHAnsi" w:cstheme="minorBidi"/>
          <w:szCs w:val="22"/>
          <w:lang w:eastAsia="es-MX"/>
        </w:rPr>
        <w:tab/>
      </w:r>
      <w:r w:rsidRPr="00043920">
        <w:rPr>
          <w:rFonts w:ascii="Arial" w:eastAsiaTheme="minorEastAsia" w:hAnsi="Arial" w:cs="Arial"/>
        </w:rPr>
        <w:t>Funciones del producto</w:t>
      </w:r>
      <w:r>
        <w:tab/>
      </w:r>
      <w:r>
        <w:fldChar w:fldCharType="begin"/>
      </w:r>
      <w:r>
        <w:instrText xml:space="preserve"> PAGEREF _Toc530531393 \h </w:instrText>
      </w:r>
      <w:r>
        <w:fldChar w:fldCharType="separate"/>
      </w:r>
      <w:r>
        <w:t>3</w:t>
      </w:r>
      <w:r>
        <w:fldChar w:fldCharType="end"/>
      </w:r>
    </w:p>
    <w:p w:rsidR="00E37835" w:rsidRDefault="00E37835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eastAsia="es-MX"/>
        </w:rPr>
      </w:pPr>
      <w:r w:rsidRPr="00043920">
        <w:rPr>
          <w:rFonts w:ascii="Arial" w:eastAsiaTheme="minorEastAsia" w:hAnsi="Arial" w:cs="Arial"/>
        </w:rPr>
        <w:t>2.4</w:t>
      </w:r>
      <w:r>
        <w:rPr>
          <w:rFonts w:asciiTheme="minorHAnsi" w:eastAsiaTheme="minorEastAsia" w:hAnsiTheme="minorHAnsi" w:cstheme="minorBidi"/>
          <w:szCs w:val="22"/>
          <w:lang w:eastAsia="es-MX"/>
        </w:rPr>
        <w:tab/>
      </w:r>
      <w:r w:rsidRPr="00043920">
        <w:rPr>
          <w:rFonts w:ascii="Arial" w:eastAsiaTheme="minorEastAsia" w:hAnsi="Arial" w:cs="Arial"/>
        </w:rPr>
        <w:t>Limitaciones generales</w:t>
      </w:r>
      <w:r>
        <w:tab/>
      </w:r>
      <w:r>
        <w:fldChar w:fldCharType="begin"/>
      </w:r>
      <w:r>
        <w:instrText xml:space="preserve"> PAGEREF _Toc530531394 \h </w:instrText>
      </w:r>
      <w:r>
        <w:fldChar w:fldCharType="separate"/>
      </w:r>
      <w:r>
        <w:t>4</w:t>
      </w:r>
      <w:r>
        <w:fldChar w:fldCharType="end"/>
      </w:r>
    </w:p>
    <w:p w:rsidR="00E37835" w:rsidRDefault="00E37835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eastAsia="es-MX"/>
        </w:rPr>
      </w:pPr>
      <w:r w:rsidRPr="00043920">
        <w:rPr>
          <w:rFonts w:ascii="Arial" w:eastAsiaTheme="minorEastAsia" w:hAnsi="Arial" w:cs="Arial"/>
        </w:rPr>
        <w:t>2.5</w:t>
      </w:r>
      <w:r>
        <w:rPr>
          <w:rFonts w:asciiTheme="minorHAnsi" w:eastAsiaTheme="minorEastAsia" w:hAnsiTheme="minorHAnsi" w:cstheme="minorBidi"/>
          <w:szCs w:val="22"/>
          <w:lang w:eastAsia="es-MX"/>
        </w:rPr>
        <w:tab/>
      </w:r>
      <w:r w:rsidRPr="00043920">
        <w:rPr>
          <w:rFonts w:ascii="Arial" w:eastAsiaTheme="minorEastAsia" w:hAnsi="Arial" w:cs="Arial"/>
        </w:rPr>
        <w:t>Supuestos y dependencias</w:t>
      </w:r>
      <w:r>
        <w:tab/>
      </w:r>
      <w:r>
        <w:fldChar w:fldCharType="begin"/>
      </w:r>
      <w:r>
        <w:instrText xml:space="preserve"> PAGEREF _Toc530531395 \h </w:instrText>
      </w:r>
      <w:r>
        <w:fldChar w:fldCharType="separate"/>
      </w:r>
      <w:r>
        <w:t>4</w:t>
      </w:r>
      <w:r>
        <w:fldChar w:fldCharType="end"/>
      </w:r>
    </w:p>
    <w:p w:rsidR="00E37835" w:rsidRDefault="00E37835">
      <w:pPr>
        <w:pStyle w:val="TDC3"/>
        <w:rPr>
          <w:rFonts w:asciiTheme="minorHAnsi" w:eastAsiaTheme="minorEastAsia" w:hAnsiTheme="minorHAnsi" w:cstheme="minorBidi"/>
          <w:szCs w:val="22"/>
          <w:lang w:eastAsia="es-MX"/>
        </w:rPr>
      </w:pPr>
      <w:r w:rsidRPr="00043920">
        <w:rPr>
          <w:rFonts w:ascii="Arial" w:hAnsi="Arial" w:cs="Arial"/>
        </w:rPr>
        <w:t>2.5.1</w:t>
      </w:r>
      <w:r>
        <w:rPr>
          <w:rFonts w:asciiTheme="minorHAnsi" w:eastAsiaTheme="minorEastAsia" w:hAnsiTheme="minorHAnsi" w:cstheme="minorBidi"/>
          <w:szCs w:val="22"/>
          <w:lang w:eastAsia="es-MX"/>
        </w:rPr>
        <w:tab/>
      </w:r>
      <w:r w:rsidRPr="00043920">
        <w:rPr>
          <w:rFonts w:ascii="Arial" w:hAnsi="Arial" w:cs="Arial"/>
        </w:rPr>
        <w:t>Supuestos</w:t>
      </w:r>
      <w:r>
        <w:tab/>
      </w:r>
      <w:r>
        <w:fldChar w:fldCharType="begin"/>
      </w:r>
      <w:r>
        <w:instrText xml:space="preserve"> PAGEREF _Toc530531396 \h </w:instrText>
      </w:r>
      <w:r>
        <w:fldChar w:fldCharType="separate"/>
      </w:r>
      <w:r>
        <w:t>4</w:t>
      </w:r>
      <w:r>
        <w:fldChar w:fldCharType="end"/>
      </w:r>
    </w:p>
    <w:p w:rsidR="00E37835" w:rsidRDefault="00E37835">
      <w:pPr>
        <w:pStyle w:val="TDC3"/>
        <w:rPr>
          <w:rFonts w:asciiTheme="minorHAnsi" w:eastAsiaTheme="minorEastAsia" w:hAnsiTheme="minorHAnsi" w:cstheme="minorBidi"/>
          <w:szCs w:val="22"/>
          <w:lang w:eastAsia="es-MX"/>
        </w:rPr>
      </w:pPr>
      <w:r w:rsidRPr="00043920">
        <w:rPr>
          <w:rFonts w:ascii="Arial" w:hAnsi="Arial" w:cs="Arial"/>
        </w:rPr>
        <w:t>2.5.2</w:t>
      </w:r>
      <w:r>
        <w:rPr>
          <w:rFonts w:asciiTheme="minorHAnsi" w:eastAsiaTheme="minorEastAsia" w:hAnsiTheme="minorHAnsi" w:cstheme="minorBidi"/>
          <w:szCs w:val="22"/>
          <w:lang w:eastAsia="es-MX"/>
        </w:rPr>
        <w:tab/>
      </w:r>
      <w:r w:rsidRPr="00043920">
        <w:rPr>
          <w:rFonts w:ascii="Arial" w:hAnsi="Arial" w:cs="Arial"/>
        </w:rPr>
        <w:t>Dependencias</w:t>
      </w:r>
      <w:r>
        <w:tab/>
      </w:r>
      <w:r>
        <w:fldChar w:fldCharType="begin"/>
      </w:r>
      <w:r>
        <w:instrText xml:space="preserve"> PAGEREF _Toc530531397 \h </w:instrText>
      </w:r>
      <w:r>
        <w:fldChar w:fldCharType="separate"/>
      </w:r>
      <w:r>
        <w:t>4</w:t>
      </w:r>
      <w:r>
        <w:fldChar w:fldCharType="end"/>
      </w:r>
    </w:p>
    <w:p w:rsidR="00E37835" w:rsidRDefault="00E37835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 w:rsidRPr="00043920">
        <w:rPr>
          <w:rFonts w:ascii="Arial" w:eastAsiaTheme="minorEastAsia" w:hAnsi="Arial" w:cs="Arial"/>
        </w:rP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 w:rsidRPr="00043920">
        <w:rPr>
          <w:rFonts w:ascii="Arial" w:eastAsiaTheme="minorEastAsia" w:hAnsi="Arial" w:cs="Arial"/>
        </w:rPr>
        <w:t>Requisitos específicos</w:t>
      </w:r>
      <w:r>
        <w:tab/>
      </w:r>
      <w:r>
        <w:fldChar w:fldCharType="begin"/>
      </w:r>
      <w:r>
        <w:instrText xml:space="preserve"> PAGEREF _Toc530531398 \h </w:instrText>
      </w:r>
      <w:r>
        <w:fldChar w:fldCharType="separate"/>
      </w:r>
      <w:r>
        <w:t>4</w:t>
      </w:r>
      <w:r>
        <w:fldChar w:fldCharType="end"/>
      </w:r>
    </w:p>
    <w:p w:rsidR="00E37835" w:rsidRDefault="00E37835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eastAsia="es-MX"/>
        </w:rPr>
      </w:pPr>
      <w:r w:rsidRPr="00043920">
        <w:rPr>
          <w:rFonts w:ascii="Arial" w:eastAsiaTheme="minorEastAsia" w:hAnsi="Arial" w:cs="Arial"/>
        </w:rPr>
        <w:t>3.1</w:t>
      </w:r>
      <w:r>
        <w:rPr>
          <w:rFonts w:asciiTheme="minorHAnsi" w:eastAsiaTheme="minorEastAsia" w:hAnsiTheme="minorHAnsi" w:cstheme="minorBidi"/>
          <w:szCs w:val="22"/>
          <w:lang w:eastAsia="es-MX"/>
        </w:rPr>
        <w:tab/>
      </w:r>
      <w:r w:rsidRPr="00043920">
        <w:rPr>
          <w:rFonts w:ascii="Arial" w:eastAsiaTheme="minorEastAsia" w:hAnsi="Arial" w:cs="Arial"/>
        </w:rPr>
        <w:t>Requisitos funcionales</w:t>
      </w:r>
      <w:r>
        <w:tab/>
      </w:r>
      <w:r>
        <w:fldChar w:fldCharType="begin"/>
      </w:r>
      <w:r>
        <w:instrText xml:space="preserve"> PAGEREF _Toc530531399 \h </w:instrText>
      </w:r>
      <w:r>
        <w:fldChar w:fldCharType="separate"/>
      </w:r>
      <w:r>
        <w:t>4</w:t>
      </w:r>
      <w:r>
        <w:fldChar w:fldCharType="end"/>
      </w:r>
    </w:p>
    <w:p w:rsidR="00E37835" w:rsidRDefault="00E37835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eastAsia="es-MX"/>
        </w:rPr>
      </w:pPr>
      <w:r w:rsidRPr="00043920">
        <w:rPr>
          <w:rFonts w:ascii="Arial" w:eastAsiaTheme="minorEastAsia" w:hAnsi="Arial" w:cs="Arial"/>
        </w:rPr>
        <w:t>3.2</w:t>
      </w:r>
      <w:r>
        <w:rPr>
          <w:rFonts w:asciiTheme="minorHAnsi" w:eastAsiaTheme="minorEastAsia" w:hAnsiTheme="minorHAnsi" w:cstheme="minorBidi"/>
          <w:szCs w:val="22"/>
          <w:lang w:eastAsia="es-MX"/>
        </w:rPr>
        <w:tab/>
      </w:r>
      <w:r w:rsidRPr="00043920">
        <w:rPr>
          <w:rFonts w:ascii="Arial" w:eastAsiaTheme="minorEastAsia" w:hAnsi="Arial" w:cs="Arial"/>
        </w:rPr>
        <w:t>Requisitos de interfaz</w:t>
      </w:r>
      <w:r>
        <w:tab/>
      </w:r>
      <w:r>
        <w:fldChar w:fldCharType="begin"/>
      </w:r>
      <w:r>
        <w:instrText xml:space="preserve"> PAGEREF _Toc530531400 \h </w:instrText>
      </w:r>
      <w:r>
        <w:fldChar w:fldCharType="separate"/>
      </w:r>
      <w:r>
        <w:t>11</w:t>
      </w:r>
      <w:r>
        <w:fldChar w:fldCharType="end"/>
      </w:r>
    </w:p>
    <w:p w:rsidR="00E37835" w:rsidRDefault="00E37835">
      <w:pPr>
        <w:pStyle w:val="TDC3"/>
        <w:rPr>
          <w:rFonts w:asciiTheme="minorHAnsi" w:eastAsiaTheme="minorEastAsia" w:hAnsiTheme="minorHAnsi" w:cstheme="minorBidi"/>
          <w:szCs w:val="22"/>
          <w:lang w:eastAsia="es-MX"/>
        </w:rPr>
      </w:pPr>
      <w:r w:rsidRPr="00043920">
        <w:rPr>
          <w:rFonts w:ascii="Arial" w:hAnsi="Arial" w:cs="Arial"/>
        </w:rPr>
        <w:t>3.2.1</w:t>
      </w:r>
      <w:r>
        <w:rPr>
          <w:rFonts w:asciiTheme="minorHAnsi" w:eastAsiaTheme="minorEastAsia" w:hAnsiTheme="minorHAnsi" w:cstheme="minorBidi"/>
          <w:szCs w:val="22"/>
          <w:lang w:eastAsia="es-MX"/>
        </w:rPr>
        <w:tab/>
      </w:r>
      <w:r w:rsidRPr="00043920">
        <w:rPr>
          <w:rFonts w:ascii="Arial" w:hAnsi="Arial" w:cs="Arial"/>
        </w:rPr>
        <w:t>Interfaz gráfica</w:t>
      </w:r>
      <w:r>
        <w:tab/>
      </w:r>
      <w:r>
        <w:fldChar w:fldCharType="begin"/>
      </w:r>
      <w:r>
        <w:instrText xml:space="preserve"> PAGEREF _Toc530531401 \h </w:instrText>
      </w:r>
      <w:r>
        <w:fldChar w:fldCharType="separate"/>
      </w:r>
      <w:r>
        <w:t>11</w:t>
      </w:r>
      <w:r>
        <w:fldChar w:fldCharType="end"/>
      </w:r>
    </w:p>
    <w:p w:rsidR="00E37835" w:rsidRDefault="00E37835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eastAsia="es-MX"/>
        </w:rPr>
      </w:pPr>
      <w:r w:rsidRPr="00043920">
        <w:rPr>
          <w:rFonts w:ascii="Arial" w:eastAsiaTheme="minorEastAsia" w:hAnsi="Arial" w:cs="Arial"/>
        </w:rPr>
        <w:t>3.3</w:t>
      </w:r>
      <w:r>
        <w:rPr>
          <w:rFonts w:asciiTheme="minorHAnsi" w:eastAsiaTheme="minorEastAsia" w:hAnsiTheme="minorHAnsi" w:cstheme="minorBidi"/>
          <w:szCs w:val="22"/>
          <w:lang w:eastAsia="es-MX"/>
        </w:rPr>
        <w:tab/>
      </w:r>
      <w:r w:rsidRPr="00043920">
        <w:rPr>
          <w:rFonts w:ascii="Arial" w:eastAsiaTheme="minorEastAsia" w:hAnsi="Arial" w:cs="Arial"/>
        </w:rPr>
        <w:t>Requisitos del rendimiento</w:t>
      </w:r>
      <w:r>
        <w:tab/>
      </w:r>
      <w:r>
        <w:fldChar w:fldCharType="begin"/>
      </w:r>
      <w:r>
        <w:instrText xml:space="preserve"> PAGEREF _Toc530531402 \h </w:instrText>
      </w:r>
      <w:r>
        <w:fldChar w:fldCharType="separate"/>
      </w:r>
      <w:r>
        <w:t>12</w:t>
      </w:r>
      <w:r>
        <w:fldChar w:fldCharType="end"/>
      </w:r>
    </w:p>
    <w:p w:rsidR="00E37835" w:rsidRDefault="00E37835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eastAsia="es-MX"/>
        </w:rPr>
      </w:pPr>
      <w:r w:rsidRPr="00043920">
        <w:rPr>
          <w:rFonts w:ascii="Arial" w:hAnsi="Arial" w:cs="Arial"/>
        </w:rPr>
        <w:t>3.4</w:t>
      </w:r>
      <w:r>
        <w:rPr>
          <w:rFonts w:asciiTheme="minorHAnsi" w:eastAsiaTheme="minorEastAsia" w:hAnsiTheme="minorHAnsi" w:cstheme="minorBidi"/>
          <w:szCs w:val="22"/>
          <w:lang w:eastAsia="es-MX"/>
        </w:rPr>
        <w:tab/>
      </w:r>
      <w:r w:rsidRPr="00043920">
        <w:rPr>
          <w:rFonts w:ascii="Arial" w:eastAsiaTheme="minorEastAsia" w:hAnsi="Arial" w:cs="Arial"/>
        </w:rPr>
        <w:t>Restricciones de diseño</w:t>
      </w:r>
      <w:r>
        <w:tab/>
      </w:r>
      <w:r>
        <w:fldChar w:fldCharType="begin"/>
      </w:r>
      <w:r>
        <w:instrText xml:space="preserve"> PAGEREF _Toc530531403 \h </w:instrText>
      </w:r>
      <w:r>
        <w:fldChar w:fldCharType="separate"/>
      </w:r>
      <w:r>
        <w:t>12</w:t>
      </w:r>
      <w:r>
        <w:fldChar w:fldCharType="end"/>
      </w:r>
    </w:p>
    <w:p w:rsidR="00E37835" w:rsidRDefault="00E37835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eastAsia="es-MX"/>
        </w:rPr>
      </w:pPr>
      <w:r w:rsidRPr="00043920">
        <w:rPr>
          <w:rFonts w:ascii="Arial" w:eastAsiaTheme="minorEastAsia" w:hAnsi="Arial" w:cs="Arial"/>
        </w:rPr>
        <w:t>3.5</w:t>
      </w:r>
      <w:r>
        <w:rPr>
          <w:rFonts w:asciiTheme="minorHAnsi" w:eastAsiaTheme="minorEastAsia" w:hAnsiTheme="minorHAnsi" w:cstheme="minorBidi"/>
          <w:szCs w:val="22"/>
          <w:lang w:eastAsia="es-MX"/>
        </w:rPr>
        <w:tab/>
      </w:r>
      <w:r w:rsidRPr="00043920">
        <w:rPr>
          <w:rFonts w:ascii="Arial" w:eastAsiaTheme="minorEastAsia" w:hAnsi="Arial" w:cs="Arial"/>
        </w:rPr>
        <w:t>atributos de calidad</w:t>
      </w:r>
      <w:r>
        <w:tab/>
      </w:r>
      <w:r>
        <w:fldChar w:fldCharType="begin"/>
      </w:r>
      <w:r>
        <w:instrText xml:space="preserve"> PAGEREF _Toc530531404 \h </w:instrText>
      </w:r>
      <w:r>
        <w:fldChar w:fldCharType="separate"/>
      </w:r>
      <w:r>
        <w:t>12</w:t>
      </w:r>
      <w:r>
        <w:fldChar w:fldCharType="end"/>
      </w:r>
    </w:p>
    <w:p w:rsidR="00ED2365" w:rsidRDefault="008A263F" w:rsidP="00E37835">
      <w:pPr>
        <w:spacing w:line="360" w:lineRule="auto"/>
        <w:rPr>
          <w:rFonts w:ascii="Arial" w:eastAsiaTheme="minorEastAsia" w:hAnsi="Arial" w:cs="Arial"/>
          <w:noProof w:val="0"/>
        </w:rPr>
      </w:pPr>
      <w:r w:rsidRPr="00742115">
        <w:rPr>
          <w:rFonts w:ascii="Arial" w:eastAsiaTheme="minorEastAsia" w:hAnsi="Arial" w:cs="Arial"/>
          <w:noProof w:val="0"/>
        </w:rPr>
        <w:fldChar w:fldCharType="end"/>
      </w:r>
    </w:p>
    <w:p w:rsidR="00E37835" w:rsidRPr="00742115" w:rsidRDefault="00E37835" w:rsidP="00E37835">
      <w:pPr>
        <w:spacing w:line="360" w:lineRule="auto"/>
        <w:rPr>
          <w:rFonts w:ascii="Arial" w:eastAsiaTheme="minorEastAsia" w:hAnsi="Arial" w:cs="Arial"/>
          <w:noProof w:val="0"/>
        </w:rPr>
      </w:pPr>
      <w:bookmarkStart w:id="6" w:name="_GoBack"/>
      <w:bookmarkEnd w:id="6"/>
    </w:p>
    <w:p w:rsidR="00ED2365" w:rsidRPr="00742115" w:rsidRDefault="00ED2365">
      <w:pPr>
        <w:spacing w:line="360" w:lineRule="auto"/>
        <w:rPr>
          <w:rFonts w:ascii="Arial" w:eastAsiaTheme="minorEastAsia" w:hAnsi="Arial" w:cs="Arial"/>
          <w:noProof w:val="0"/>
        </w:rPr>
      </w:pPr>
    </w:p>
    <w:p w:rsidR="00ED2365" w:rsidRPr="00742115" w:rsidRDefault="00ED2365">
      <w:pPr>
        <w:pStyle w:val="TOCEntry"/>
        <w:spacing w:line="360" w:lineRule="auto"/>
        <w:rPr>
          <w:rFonts w:ascii="Arial" w:eastAsiaTheme="minorEastAsia" w:hAnsi="Arial" w:cs="Arial"/>
          <w:noProof w:val="0"/>
        </w:rPr>
      </w:pPr>
    </w:p>
    <w:p w:rsidR="00ED2365" w:rsidRPr="00742115" w:rsidRDefault="008A263F">
      <w:pPr>
        <w:pStyle w:val="TOCEntry"/>
        <w:spacing w:line="360" w:lineRule="auto"/>
        <w:rPr>
          <w:rFonts w:ascii="Arial" w:eastAsiaTheme="minorEastAsia" w:hAnsi="Arial" w:cs="Arial"/>
          <w:noProof w:val="0"/>
        </w:rPr>
      </w:pPr>
      <w:bookmarkStart w:id="7" w:name="_Toc530531384"/>
      <w:r w:rsidRPr="00742115">
        <w:rPr>
          <w:rFonts w:ascii="Arial" w:eastAsiaTheme="minorEastAsia" w:hAnsi="Arial" w:cs="Arial"/>
          <w:noProof w:val="0"/>
        </w:rPr>
        <w:t>Versión</w:t>
      </w:r>
      <w:bookmarkEnd w:id="7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559"/>
        <w:gridCol w:w="4565"/>
        <w:gridCol w:w="1584"/>
      </w:tblGrid>
      <w:tr w:rsidR="00ED2365" w:rsidRPr="0074211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ED2365" w:rsidRPr="00742115" w:rsidRDefault="00742115">
            <w:pPr>
              <w:spacing w:line="360" w:lineRule="auto"/>
              <w:rPr>
                <w:rFonts w:ascii="Arial" w:eastAsiaTheme="minorEastAsia" w:hAnsi="Arial" w:cs="Arial"/>
                <w:b/>
                <w:noProof w:val="0"/>
              </w:rPr>
            </w:pPr>
            <w:r w:rsidRPr="00742115">
              <w:rPr>
                <w:rFonts w:ascii="Arial" w:eastAsiaTheme="minorEastAsia" w:hAnsi="Arial" w:cs="Arial"/>
                <w:b/>
                <w:noProof w:val="0"/>
              </w:rPr>
              <w:t>Nombre</w:t>
            </w:r>
          </w:p>
        </w:tc>
        <w:tc>
          <w:tcPr>
            <w:tcW w:w="1559" w:type="dxa"/>
            <w:tcBorders>
              <w:top w:val="single" w:sz="12" w:space="0" w:color="auto"/>
              <w:bottom w:val="double" w:sz="12" w:space="0" w:color="auto"/>
            </w:tcBorders>
          </w:tcPr>
          <w:p w:rsidR="00ED2365" w:rsidRPr="00742115" w:rsidRDefault="00742115">
            <w:pPr>
              <w:spacing w:line="360" w:lineRule="auto"/>
              <w:rPr>
                <w:rFonts w:ascii="Arial" w:eastAsiaTheme="minorEastAsia" w:hAnsi="Arial" w:cs="Arial"/>
                <w:b/>
                <w:noProof w:val="0"/>
              </w:rPr>
            </w:pPr>
            <w:r w:rsidRPr="00742115">
              <w:rPr>
                <w:rFonts w:ascii="Arial" w:eastAsiaTheme="minorEastAsia" w:hAnsi="Arial" w:cs="Arial"/>
                <w:b/>
                <w:noProof w:val="0"/>
              </w:rPr>
              <w:t>Fecha</w:t>
            </w:r>
          </w:p>
        </w:tc>
        <w:tc>
          <w:tcPr>
            <w:tcW w:w="4565" w:type="dxa"/>
            <w:tcBorders>
              <w:top w:val="single" w:sz="12" w:space="0" w:color="auto"/>
              <w:bottom w:val="double" w:sz="12" w:space="0" w:color="auto"/>
            </w:tcBorders>
          </w:tcPr>
          <w:p w:rsidR="00ED2365" w:rsidRPr="00742115" w:rsidRDefault="00742115">
            <w:pPr>
              <w:spacing w:line="360" w:lineRule="auto"/>
              <w:rPr>
                <w:rFonts w:ascii="Arial" w:eastAsiaTheme="minorEastAsia" w:hAnsi="Arial" w:cs="Arial"/>
                <w:b/>
                <w:noProof w:val="0"/>
              </w:rPr>
            </w:pPr>
            <w:r w:rsidRPr="00742115">
              <w:rPr>
                <w:rFonts w:ascii="Arial" w:eastAsiaTheme="minorEastAsia" w:hAnsi="Arial" w:cs="Arial"/>
                <w:b/>
                <w:noProof w:val="0"/>
              </w:rPr>
              <w:t>Razón de cambios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ED2365" w:rsidRPr="00742115" w:rsidRDefault="008A263F">
            <w:pPr>
              <w:spacing w:line="360" w:lineRule="auto"/>
              <w:rPr>
                <w:rFonts w:ascii="Arial" w:eastAsiaTheme="minorEastAsia" w:hAnsi="Arial" w:cs="Arial"/>
                <w:b/>
                <w:noProof w:val="0"/>
              </w:rPr>
            </w:pPr>
            <w:r w:rsidRPr="00742115">
              <w:rPr>
                <w:rFonts w:ascii="Arial" w:eastAsiaTheme="minorEastAsia" w:hAnsi="Arial" w:cs="Arial"/>
                <w:b/>
                <w:noProof w:val="0"/>
              </w:rPr>
              <w:t>Versi</w:t>
            </w:r>
            <w:r w:rsidR="00742115" w:rsidRPr="00742115">
              <w:rPr>
                <w:rFonts w:ascii="Arial" w:eastAsiaTheme="minorEastAsia" w:hAnsi="Arial" w:cs="Arial"/>
                <w:b/>
                <w:noProof w:val="0"/>
              </w:rPr>
              <w:t>ó</w:t>
            </w:r>
            <w:r w:rsidRPr="00742115">
              <w:rPr>
                <w:rFonts w:ascii="Arial" w:eastAsiaTheme="minorEastAsia" w:hAnsi="Arial" w:cs="Arial"/>
                <w:b/>
                <w:noProof w:val="0"/>
              </w:rPr>
              <w:t>n</w:t>
            </w:r>
          </w:p>
        </w:tc>
      </w:tr>
      <w:tr w:rsidR="00ED2365" w:rsidRPr="00742115">
        <w:tc>
          <w:tcPr>
            <w:tcW w:w="2160" w:type="dxa"/>
            <w:tcBorders>
              <w:top w:val="nil"/>
            </w:tcBorders>
          </w:tcPr>
          <w:p w:rsidR="00ED2365" w:rsidRPr="00742115" w:rsidRDefault="008A263F">
            <w:pPr>
              <w:spacing w:before="40" w:after="40"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DEUV</w:t>
            </w:r>
          </w:p>
        </w:tc>
        <w:tc>
          <w:tcPr>
            <w:tcW w:w="1559" w:type="dxa"/>
            <w:tcBorders>
              <w:top w:val="nil"/>
            </w:tcBorders>
          </w:tcPr>
          <w:p w:rsidR="00ED2365" w:rsidRPr="00742115" w:rsidRDefault="008A263F">
            <w:pPr>
              <w:spacing w:before="40" w:after="40"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07/11</w:t>
            </w:r>
            <w:r w:rsidR="00742115" w:rsidRPr="00742115">
              <w:rPr>
                <w:rFonts w:ascii="Arial" w:eastAsiaTheme="minorEastAsia" w:hAnsi="Arial" w:cs="Arial"/>
                <w:noProof w:val="0"/>
              </w:rPr>
              <w:t>/</w:t>
            </w:r>
            <w:r w:rsidRPr="00742115">
              <w:rPr>
                <w:rFonts w:ascii="Arial" w:eastAsiaTheme="minorEastAsia" w:hAnsi="Arial" w:cs="Arial"/>
                <w:noProof w:val="0"/>
              </w:rPr>
              <w:t>18</w:t>
            </w:r>
          </w:p>
        </w:tc>
        <w:tc>
          <w:tcPr>
            <w:tcW w:w="4565" w:type="dxa"/>
            <w:tcBorders>
              <w:top w:val="nil"/>
            </w:tcBorders>
          </w:tcPr>
          <w:p w:rsidR="00ED2365" w:rsidRPr="00742115" w:rsidRDefault="00742115">
            <w:pPr>
              <w:spacing w:before="40" w:after="40"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Versión inicial</w:t>
            </w:r>
          </w:p>
        </w:tc>
        <w:tc>
          <w:tcPr>
            <w:tcW w:w="1584" w:type="dxa"/>
            <w:tcBorders>
              <w:top w:val="nil"/>
            </w:tcBorders>
          </w:tcPr>
          <w:p w:rsidR="00ED2365" w:rsidRPr="00742115" w:rsidRDefault="008A263F">
            <w:pPr>
              <w:spacing w:before="40" w:after="40"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1.0</w:t>
            </w:r>
          </w:p>
        </w:tc>
      </w:tr>
      <w:tr w:rsidR="00ED2365" w:rsidRPr="00742115">
        <w:tc>
          <w:tcPr>
            <w:tcW w:w="2160" w:type="dxa"/>
            <w:tcBorders>
              <w:bottom w:val="single" w:sz="12" w:space="0" w:color="auto"/>
            </w:tcBorders>
          </w:tcPr>
          <w:p w:rsidR="00ED2365" w:rsidRPr="00742115" w:rsidRDefault="00742115">
            <w:pPr>
              <w:spacing w:before="40" w:after="40"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DEUV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ED2365" w:rsidRPr="00742115" w:rsidRDefault="00742115">
            <w:pPr>
              <w:spacing w:before="40" w:after="40"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20/11/18</w:t>
            </w:r>
          </w:p>
        </w:tc>
        <w:tc>
          <w:tcPr>
            <w:tcW w:w="4565" w:type="dxa"/>
            <w:tcBorders>
              <w:bottom w:val="single" w:sz="12" w:space="0" w:color="auto"/>
            </w:tcBorders>
          </w:tcPr>
          <w:p w:rsidR="00ED2365" w:rsidRPr="00742115" w:rsidRDefault="00742115">
            <w:pPr>
              <w:spacing w:before="40" w:after="40"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Actualización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ED2365" w:rsidRPr="00742115" w:rsidRDefault="00742115">
            <w:pPr>
              <w:spacing w:before="40" w:after="40"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1.1</w:t>
            </w:r>
          </w:p>
        </w:tc>
      </w:tr>
    </w:tbl>
    <w:p w:rsidR="00ED2365" w:rsidRPr="00742115" w:rsidRDefault="00ED2365">
      <w:pPr>
        <w:spacing w:line="360" w:lineRule="auto"/>
        <w:rPr>
          <w:rFonts w:ascii="Arial" w:eastAsiaTheme="minorEastAsia" w:hAnsi="Arial" w:cs="Arial"/>
          <w:noProof w:val="0"/>
        </w:rPr>
      </w:pPr>
    </w:p>
    <w:p w:rsidR="00ED2365" w:rsidRPr="00742115" w:rsidRDefault="00ED2365">
      <w:pPr>
        <w:spacing w:line="360" w:lineRule="auto"/>
        <w:rPr>
          <w:rFonts w:ascii="Arial" w:eastAsiaTheme="minorEastAsia" w:hAnsi="Arial" w:cs="Arial"/>
          <w:noProof w:val="0"/>
        </w:rPr>
        <w:sectPr w:rsidR="00ED2365" w:rsidRPr="00742115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:rsidR="00ED2365" w:rsidRPr="00742115" w:rsidRDefault="00742115" w:rsidP="000C38CF">
      <w:pPr>
        <w:pStyle w:val="Ttulo1"/>
        <w:spacing w:line="360" w:lineRule="auto"/>
        <w:rPr>
          <w:rFonts w:ascii="Arial" w:eastAsiaTheme="minorEastAsia" w:hAnsi="Arial" w:cs="Arial"/>
          <w:noProof w:val="0"/>
        </w:rPr>
      </w:pPr>
      <w:bookmarkStart w:id="8" w:name="_Toc439994667"/>
      <w:bookmarkStart w:id="9" w:name="_Toc530531385"/>
      <w:r w:rsidRPr="00742115">
        <w:rPr>
          <w:rFonts w:ascii="Arial" w:eastAsiaTheme="minorEastAsia" w:hAnsi="Arial" w:cs="Arial"/>
          <w:noProof w:val="0"/>
        </w:rPr>
        <w:lastRenderedPageBreak/>
        <w:t>Introducción</w:t>
      </w:r>
      <w:bookmarkEnd w:id="9"/>
    </w:p>
    <w:p w:rsidR="00ED2365" w:rsidRPr="00742115" w:rsidRDefault="00742115">
      <w:pPr>
        <w:pStyle w:val="Ttulo2"/>
        <w:spacing w:line="360" w:lineRule="auto"/>
        <w:rPr>
          <w:rFonts w:ascii="Arial" w:eastAsiaTheme="minorEastAsia" w:hAnsi="Arial" w:cs="Arial"/>
          <w:noProof w:val="0"/>
        </w:rPr>
      </w:pPr>
      <w:bookmarkStart w:id="10" w:name="_Toc530531386"/>
      <w:bookmarkEnd w:id="8"/>
      <w:r w:rsidRPr="00742115">
        <w:rPr>
          <w:rFonts w:ascii="Arial" w:eastAsiaTheme="minorEastAsia" w:hAnsi="Arial" w:cs="Arial"/>
          <w:noProof w:val="0"/>
        </w:rPr>
        <w:t>Propósito</w:t>
      </w:r>
      <w:bookmarkEnd w:id="10"/>
    </w:p>
    <w:p w:rsidR="00ED2365" w:rsidRPr="004B68AF" w:rsidRDefault="008A263F">
      <w:pPr>
        <w:pStyle w:val="template"/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4B68AF">
        <w:rPr>
          <w:rFonts w:eastAsiaTheme="minorEastAsia" w:cs="Arial"/>
          <w:i w:val="0"/>
          <w:noProof w:val="0"/>
          <w:sz w:val="24"/>
        </w:rPr>
        <w:t xml:space="preserve">El proyecto aquí descrito será realizado para poder realizar un sistema que permita iniciar un proceso de denuncia a través </w:t>
      </w:r>
      <w:proofErr w:type="gramStart"/>
      <w:r w:rsidRPr="004B68AF">
        <w:rPr>
          <w:rFonts w:eastAsiaTheme="minorEastAsia" w:cs="Arial"/>
          <w:i w:val="0"/>
          <w:noProof w:val="0"/>
          <w:sz w:val="24"/>
        </w:rPr>
        <w:t>del mismo</w:t>
      </w:r>
      <w:proofErr w:type="gramEnd"/>
      <w:r w:rsidRPr="004B68AF">
        <w:rPr>
          <w:rFonts w:eastAsiaTheme="minorEastAsia" w:cs="Arial"/>
          <w:i w:val="0"/>
          <w:noProof w:val="0"/>
          <w:sz w:val="24"/>
        </w:rPr>
        <w:t xml:space="preserve"> desde dentro del portal de “MIUV” por parte de los estudiantes y permitiendo al personal de la defensoría estudiantil analice las denuncias de los estudiantes para calificar si pueden procesar y actualizar el estado de la denuncia. </w:t>
      </w:r>
    </w:p>
    <w:p w:rsidR="00ED2365" w:rsidRPr="00742115" w:rsidRDefault="008A263F">
      <w:pPr>
        <w:pStyle w:val="Ttulo2"/>
        <w:spacing w:line="360" w:lineRule="auto"/>
        <w:rPr>
          <w:rFonts w:ascii="Arial" w:eastAsiaTheme="minorEastAsia" w:hAnsi="Arial" w:cs="Arial"/>
          <w:noProof w:val="0"/>
        </w:rPr>
      </w:pPr>
      <w:bookmarkStart w:id="11" w:name="_Toc530531387"/>
      <w:r w:rsidRPr="00742115">
        <w:rPr>
          <w:rFonts w:ascii="Arial" w:eastAsiaTheme="minorEastAsia" w:hAnsi="Arial" w:cs="Arial"/>
          <w:noProof w:val="0"/>
        </w:rPr>
        <w:t>Convenciones del producto</w:t>
      </w:r>
      <w:bookmarkEnd w:id="11"/>
    </w:p>
    <w:tbl>
      <w:tblPr>
        <w:tblStyle w:val="Tablaconcuadrcula"/>
        <w:tblW w:w="10000" w:type="dxa"/>
        <w:tblLayout w:type="fixed"/>
        <w:tblLook w:val="04A0" w:firstRow="1" w:lastRow="0" w:firstColumn="1" w:lastColumn="0" w:noHBand="0" w:noVBand="1"/>
      </w:tblPr>
      <w:tblGrid>
        <w:gridCol w:w="5000"/>
        <w:gridCol w:w="5000"/>
      </w:tblGrid>
      <w:tr w:rsidR="00ED2365" w:rsidRPr="00742115">
        <w:trPr>
          <w:trHeight w:val="358"/>
        </w:trPr>
        <w:tc>
          <w:tcPr>
            <w:tcW w:w="5000" w:type="dxa"/>
          </w:tcPr>
          <w:p w:rsidR="00ED2365" w:rsidRPr="00742115" w:rsidRDefault="00742115">
            <w:pPr>
              <w:spacing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Términos</w:t>
            </w:r>
          </w:p>
        </w:tc>
        <w:tc>
          <w:tcPr>
            <w:tcW w:w="5000" w:type="dxa"/>
          </w:tcPr>
          <w:p w:rsidR="00ED2365" w:rsidRPr="00742115" w:rsidRDefault="008A263F">
            <w:pPr>
              <w:spacing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Descripción</w:t>
            </w:r>
          </w:p>
        </w:tc>
      </w:tr>
      <w:tr w:rsidR="00ED2365" w:rsidRPr="00742115">
        <w:trPr>
          <w:trHeight w:val="358"/>
        </w:trPr>
        <w:tc>
          <w:tcPr>
            <w:tcW w:w="5000" w:type="dxa"/>
          </w:tcPr>
          <w:p w:rsidR="00ED2365" w:rsidRPr="00742115" w:rsidRDefault="008A263F">
            <w:pPr>
              <w:spacing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DEUV</w:t>
            </w:r>
          </w:p>
        </w:tc>
        <w:tc>
          <w:tcPr>
            <w:tcW w:w="5000" w:type="dxa"/>
          </w:tcPr>
          <w:p w:rsidR="00ED2365" w:rsidRPr="00742115" w:rsidRDefault="008A263F">
            <w:pPr>
              <w:spacing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Sistema de denuncias de la universidad veracruzana</w:t>
            </w:r>
          </w:p>
        </w:tc>
      </w:tr>
      <w:tr w:rsidR="00ED2365" w:rsidRPr="00742115">
        <w:trPr>
          <w:trHeight w:val="372"/>
        </w:trPr>
        <w:tc>
          <w:tcPr>
            <w:tcW w:w="5000" w:type="dxa"/>
          </w:tcPr>
          <w:p w:rsidR="00ED2365" w:rsidRPr="00742115" w:rsidRDefault="008A263F">
            <w:pPr>
              <w:spacing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Denunciante</w:t>
            </w:r>
          </w:p>
        </w:tc>
        <w:tc>
          <w:tcPr>
            <w:tcW w:w="5000" w:type="dxa"/>
          </w:tcPr>
          <w:p w:rsidR="00ED2365" w:rsidRPr="00742115" w:rsidRDefault="008A263F">
            <w:pPr>
              <w:spacing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 xml:space="preserve">Estudiante inscrito en la universidad veracruzana y con una cuenta </w:t>
            </w:r>
            <w:r w:rsidR="00742115">
              <w:rPr>
                <w:rFonts w:ascii="Arial" w:eastAsiaTheme="minorEastAsia" w:hAnsi="Arial" w:cs="Arial"/>
                <w:noProof w:val="0"/>
              </w:rPr>
              <w:t>activa</w:t>
            </w:r>
            <w:r w:rsidRPr="00742115">
              <w:rPr>
                <w:rFonts w:ascii="Arial" w:eastAsiaTheme="minorEastAsia" w:hAnsi="Arial" w:cs="Arial"/>
                <w:noProof w:val="0"/>
              </w:rPr>
              <w:t xml:space="preserve"> en el sistema.</w:t>
            </w:r>
          </w:p>
        </w:tc>
      </w:tr>
      <w:tr w:rsidR="00ED2365" w:rsidRPr="00742115">
        <w:trPr>
          <w:trHeight w:val="372"/>
        </w:trPr>
        <w:tc>
          <w:tcPr>
            <w:tcW w:w="5000" w:type="dxa"/>
          </w:tcPr>
          <w:p w:rsidR="00ED2365" w:rsidRPr="00742115" w:rsidRDefault="008A263F">
            <w:pPr>
              <w:spacing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Usuario</w:t>
            </w:r>
          </w:p>
        </w:tc>
        <w:tc>
          <w:tcPr>
            <w:tcW w:w="5000" w:type="dxa"/>
          </w:tcPr>
          <w:p w:rsidR="00ED2365" w:rsidRPr="00742115" w:rsidRDefault="008A263F">
            <w:pPr>
              <w:spacing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 xml:space="preserve">Trabajador </w:t>
            </w:r>
            <w:r w:rsidR="00742115">
              <w:rPr>
                <w:rFonts w:ascii="Arial" w:eastAsiaTheme="minorEastAsia" w:hAnsi="Arial" w:cs="Arial"/>
                <w:noProof w:val="0"/>
              </w:rPr>
              <w:t>encargado de operar el sistema</w:t>
            </w:r>
          </w:p>
        </w:tc>
      </w:tr>
      <w:tr w:rsidR="00742115" w:rsidRPr="00742115">
        <w:trPr>
          <w:trHeight w:val="372"/>
        </w:trPr>
        <w:tc>
          <w:tcPr>
            <w:tcW w:w="5000" w:type="dxa"/>
          </w:tcPr>
          <w:p w:rsidR="00742115" w:rsidRPr="00742115" w:rsidRDefault="00742115">
            <w:pPr>
              <w:spacing w:line="360" w:lineRule="auto"/>
              <w:rPr>
                <w:rFonts w:ascii="Arial" w:eastAsiaTheme="minorEastAsia" w:hAnsi="Arial" w:cs="Arial"/>
                <w:noProof w:val="0"/>
              </w:rPr>
            </w:pPr>
            <w:r>
              <w:rPr>
                <w:rFonts w:ascii="Arial" w:eastAsiaTheme="minorEastAsia" w:hAnsi="Arial" w:cs="Arial"/>
                <w:noProof w:val="0"/>
              </w:rPr>
              <w:t>Denuncia</w:t>
            </w:r>
          </w:p>
        </w:tc>
        <w:tc>
          <w:tcPr>
            <w:tcW w:w="5000" w:type="dxa"/>
          </w:tcPr>
          <w:p w:rsidR="00742115" w:rsidRPr="00742115" w:rsidRDefault="00742115">
            <w:pPr>
              <w:spacing w:line="360" w:lineRule="auto"/>
              <w:rPr>
                <w:rFonts w:ascii="Arial" w:eastAsiaTheme="minorEastAsia" w:hAnsi="Arial" w:cs="Arial"/>
                <w:noProof w:val="0"/>
              </w:rPr>
            </w:pPr>
            <w:r>
              <w:rPr>
                <w:rFonts w:ascii="Arial" w:eastAsiaTheme="minorEastAsia" w:hAnsi="Arial" w:cs="Arial"/>
                <w:noProof w:val="0"/>
              </w:rPr>
              <w:t xml:space="preserve">Queja </w:t>
            </w:r>
            <w:r w:rsidR="004B68AF">
              <w:rPr>
                <w:rFonts w:ascii="Arial" w:eastAsiaTheme="minorEastAsia" w:hAnsi="Arial" w:cs="Arial"/>
                <w:noProof w:val="0"/>
              </w:rPr>
              <w:t>aceptada y formalizada</w:t>
            </w:r>
          </w:p>
        </w:tc>
      </w:tr>
      <w:tr w:rsidR="00742115" w:rsidRPr="00742115">
        <w:trPr>
          <w:trHeight w:val="372"/>
        </w:trPr>
        <w:tc>
          <w:tcPr>
            <w:tcW w:w="5000" w:type="dxa"/>
          </w:tcPr>
          <w:p w:rsidR="00742115" w:rsidRDefault="00742115">
            <w:pPr>
              <w:spacing w:line="360" w:lineRule="auto"/>
              <w:rPr>
                <w:rFonts w:ascii="Arial" w:eastAsiaTheme="minorEastAsia" w:hAnsi="Arial" w:cs="Arial"/>
                <w:noProof w:val="0"/>
              </w:rPr>
            </w:pPr>
            <w:r>
              <w:rPr>
                <w:rFonts w:ascii="Arial" w:eastAsiaTheme="minorEastAsia" w:hAnsi="Arial" w:cs="Arial"/>
                <w:noProof w:val="0"/>
              </w:rPr>
              <w:t>Queja</w:t>
            </w:r>
          </w:p>
        </w:tc>
        <w:tc>
          <w:tcPr>
            <w:tcW w:w="5000" w:type="dxa"/>
          </w:tcPr>
          <w:p w:rsidR="00742115" w:rsidRPr="00742115" w:rsidRDefault="004B68AF">
            <w:pPr>
              <w:spacing w:line="360" w:lineRule="auto"/>
              <w:rPr>
                <w:rFonts w:ascii="Arial" w:eastAsiaTheme="minorEastAsia" w:hAnsi="Arial" w:cs="Arial"/>
                <w:noProof w:val="0"/>
              </w:rPr>
            </w:pPr>
            <w:r w:rsidRPr="004B68AF">
              <w:rPr>
                <w:rFonts w:ascii="Arial" w:eastAsiaTheme="minorEastAsia" w:hAnsi="Arial" w:cs="Arial"/>
                <w:noProof w:val="0"/>
              </w:rPr>
              <w:t>comunicación a través del cual se pone de manifiesto la insatisfacción de una persona</w:t>
            </w:r>
            <w:r>
              <w:rPr>
                <w:rFonts w:ascii="Arial" w:eastAsiaTheme="minorEastAsia" w:hAnsi="Arial" w:cs="Arial"/>
                <w:noProof w:val="0"/>
              </w:rPr>
              <w:t>.</w:t>
            </w:r>
          </w:p>
        </w:tc>
      </w:tr>
    </w:tbl>
    <w:p w:rsidR="00ED2365" w:rsidRPr="00742115" w:rsidRDefault="00ED2365">
      <w:pPr>
        <w:spacing w:line="360" w:lineRule="auto"/>
        <w:rPr>
          <w:rFonts w:ascii="Arial" w:eastAsiaTheme="minorEastAsia" w:hAnsi="Arial" w:cs="Arial"/>
          <w:noProof w:val="0"/>
        </w:rPr>
      </w:pPr>
    </w:p>
    <w:p w:rsidR="00ED2365" w:rsidRPr="00742115" w:rsidRDefault="00ED2365">
      <w:pPr>
        <w:spacing w:line="360" w:lineRule="auto"/>
        <w:rPr>
          <w:rFonts w:ascii="Arial" w:eastAsiaTheme="minorEastAsia" w:hAnsi="Arial" w:cs="Arial"/>
          <w:noProof w:val="0"/>
        </w:rPr>
      </w:pPr>
    </w:p>
    <w:p w:rsidR="00ED2365" w:rsidRPr="00742115" w:rsidRDefault="008A263F">
      <w:pPr>
        <w:pStyle w:val="Ttulo2"/>
        <w:spacing w:line="360" w:lineRule="auto"/>
        <w:rPr>
          <w:rFonts w:ascii="Arial" w:eastAsiaTheme="minorEastAsia" w:hAnsi="Arial" w:cs="Arial"/>
          <w:noProof w:val="0"/>
        </w:rPr>
      </w:pPr>
      <w:bookmarkStart w:id="12" w:name="_Toc530531388"/>
      <w:r w:rsidRPr="00742115">
        <w:rPr>
          <w:rFonts w:ascii="Arial" w:eastAsiaTheme="minorEastAsia" w:hAnsi="Arial" w:cs="Arial"/>
          <w:noProof w:val="0"/>
        </w:rPr>
        <w:lastRenderedPageBreak/>
        <w:t>Alcance del producto</w:t>
      </w:r>
      <w:bookmarkEnd w:id="12"/>
    </w:p>
    <w:p w:rsidR="00ED2365" w:rsidRPr="004B68AF" w:rsidRDefault="008A263F">
      <w:pPr>
        <w:pStyle w:val="template"/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4B68AF">
        <w:rPr>
          <w:rFonts w:eastAsiaTheme="minorEastAsia" w:cs="Arial"/>
          <w:i w:val="0"/>
          <w:noProof w:val="0"/>
          <w:sz w:val="24"/>
        </w:rPr>
        <w:t xml:space="preserve">El producto final consta de un sistema web, el </w:t>
      </w:r>
      <w:r w:rsidR="00742115" w:rsidRPr="004B68AF">
        <w:rPr>
          <w:rFonts w:eastAsiaTheme="minorEastAsia" w:cs="Arial"/>
          <w:i w:val="0"/>
          <w:noProof w:val="0"/>
          <w:sz w:val="24"/>
        </w:rPr>
        <w:t>cual</w:t>
      </w:r>
      <w:r w:rsidRPr="004B68AF">
        <w:rPr>
          <w:rFonts w:eastAsiaTheme="minorEastAsia" w:cs="Arial"/>
          <w:i w:val="0"/>
          <w:noProof w:val="0"/>
          <w:sz w:val="24"/>
        </w:rPr>
        <w:t xml:space="preserve"> permite a los estudiantes de la universidad veracruzana iniciar una denuncia a </w:t>
      </w:r>
      <w:r w:rsidR="00742115" w:rsidRPr="004B68AF">
        <w:rPr>
          <w:rFonts w:eastAsiaTheme="minorEastAsia" w:cs="Arial"/>
          <w:i w:val="0"/>
          <w:noProof w:val="0"/>
          <w:sz w:val="24"/>
        </w:rPr>
        <w:t>través</w:t>
      </w:r>
      <w:r w:rsidRPr="004B68AF">
        <w:rPr>
          <w:rFonts w:eastAsiaTheme="minorEastAsia" w:cs="Arial"/>
          <w:i w:val="0"/>
          <w:noProof w:val="0"/>
          <w:sz w:val="24"/>
        </w:rPr>
        <w:t xml:space="preserve"> de este, para que posteriormente se sea revisado por la defensoría estudiantil y esta emita un </w:t>
      </w:r>
      <w:r w:rsidR="00742115" w:rsidRPr="004B68AF">
        <w:rPr>
          <w:rFonts w:eastAsiaTheme="minorEastAsia" w:cs="Arial"/>
          <w:i w:val="0"/>
          <w:noProof w:val="0"/>
          <w:sz w:val="24"/>
        </w:rPr>
        <w:t>dictamen para</w:t>
      </w:r>
      <w:r w:rsidRPr="004B68AF">
        <w:rPr>
          <w:rFonts w:eastAsiaTheme="minorEastAsia" w:cs="Arial"/>
          <w:i w:val="0"/>
          <w:noProof w:val="0"/>
          <w:sz w:val="24"/>
        </w:rPr>
        <w:t xml:space="preserve"> confirmar si la denuncia puede proceder y posteriormente, si la denuncia es admitida la defensoría estudiantil emitirá una respuesta sobre la denuncia correspondiente.</w:t>
      </w:r>
    </w:p>
    <w:p w:rsidR="00ED2365" w:rsidRPr="00742115" w:rsidRDefault="008A263F">
      <w:pPr>
        <w:pStyle w:val="Ttulo2"/>
        <w:spacing w:line="360" w:lineRule="auto"/>
        <w:rPr>
          <w:rFonts w:ascii="Arial" w:eastAsiaTheme="minorEastAsia" w:hAnsi="Arial" w:cs="Arial"/>
          <w:noProof w:val="0"/>
        </w:rPr>
      </w:pPr>
      <w:bookmarkStart w:id="13" w:name="_Toc530531389"/>
      <w:r w:rsidRPr="00742115">
        <w:rPr>
          <w:rFonts w:ascii="Arial" w:eastAsiaTheme="minorEastAsia" w:hAnsi="Arial" w:cs="Arial"/>
          <w:noProof w:val="0"/>
        </w:rPr>
        <w:t>Referencias</w:t>
      </w:r>
      <w:bookmarkEnd w:id="13"/>
      <w:r w:rsidRPr="00742115">
        <w:rPr>
          <w:rFonts w:ascii="Arial" w:eastAsiaTheme="minorEastAsia" w:hAnsi="Arial" w:cs="Arial"/>
          <w:noProof w:val="0"/>
        </w:rPr>
        <w:t xml:space="preserve"> </w:t>
      </w:r>
    </w:p>
    <w:tbl>
      <w:tblPr>
        <w:tblStyle w:val="Tablaconcuadrcula"/>
        <w:tblW w:w="9864" w:type="dxa"/>
        <w:tblLayout w:type="fixed"/>
        <w:tblLook w:val="04A0" w:firstRow="1" w:lastRow="0" w:firstColumn="1" w:lastColumn="0" w:noHBand="0" w:noVBand="1"/>
      </w:tblPr>
      <w:tblGrid>
        <w:gridCol w:w="4932"/>
        <w:gridCol w:w="4932"/>
      </w:tblGrid>
      <w:tr w:rsidR="00ED2365" w:rsidRPr="00742115">
        <w:tc>
          <w:tcPr>
            <w:tcW w:w="4932" w:type="dxa"/>
          </w:tcPr>
          <w:p w:rsidR="00ED2365" w:rsidRPr="00742115" w:rsidRDefault="008A263F">
            <w:pPr>
              <w:spacing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Título del documento</w:t>
            </w:r>
          </w:p>
        </w:tc>
        <w:tc>
          <w:tcPr>
            <w:tcW w:w="4932" w:type="dxa"/>
          </w:tcPr>
          <w:p w:rsidR="00ED2365" w:rsidRPr="00742115" w:rsidRDefault="008A263F">
            <w:pPr>
              <w:spacing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Referencia</w:t>
            </w:r>
          </w:p>
        </w:tc>
      </w:tr>
      <w:tr w:rsidR="00ED2365" w:rsidRPr="00742115">
        <w:tc>
          <w:tcPr>
            <w:tcW w:w="4932" w:type="dxa"/>
          </w:tcPr>
          <w:p w:rsidR="00ED2365" w:rsidRPr="00742115" w:rsidRDefault="008A263F">
            <w:pPr>
              <w:spacing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Standard IEEE 830-1998</w:t>
            </w:r>
          </w:p>
        </w:tc>
        <w:tc>
          <w:tcPr>
            <w:tcW w:w="4932" w:type="dxa"/>
          </w:tcPr>
          <w:p w:rsidR="00ED2365" w:rsidRPr="00742115" w:rsidRDefault="008A263F">
            <w:pPr>
              <w:spacing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IEEE</w:t>
            </w:r>
          </w:p>
        </w:tc>
      </w:tr>
    </w:tbl>
    <w:p w:rsidR="00ED2365" w:rsidRPr="00742115" w:rsidRDefault="00ED2365">
      <w:pPr>
        <w:spacing w:line="360" w:lineRule="auto"/>
        <w:rPr>
          <w:rFonts w:ascii="Arial" w:eastAsiaTheme="minorEastAsia" w:hAnsi="Arial" w:cs="Arial"/>
          <w:noProof w:val="0"/>
        </w:rPr>
      </w:pPr>
    </w:p>
    <w:p w:rsidR="00ED2365" w:rsidRPr="00742115" w:rsidRDefault="00ED2365">
      <w:pPr>
        <w:spacing w:line="360" w:lineRule="auto"/>
        <w:rPr>
          <w:rFonts w:ascii="Arial" w:eastAsiaTheme="minorEastAsia" w:hAnsi="Arial" w:cs="Arial"/>
          <w:noProof w:val="0"/>
        </w:rPr>
      </w:pPr>
    </w:p>
    <w:p w:rsidR="00ED2365" w:rsidRPr="00742115" w:rsidRDefault="008A263F">
      <w:pPr>
        <w:pStyle w:val="Ttulo1"/>
        <w:spacing w:line="360" w:lineRule="auto"/>
        <w:rPr>
          <w:rFonts w:ascii="Arial" w:eastAsiaTheme="minorEastAsia" w:hAnsi="Arial" w:cs="Arial"/>
          <w:noProof w:val="0"/>
        </w:rPr>
      </w:pPr>
      <w:bookmarkStart w:id="14" w:name="_Toc530531390"/>
      <w:r w:rsidRPr="00742115">
        <w:rPr>
          <w:rFonts w:ascii="Arial" w:eastAsiaTheme="minorEastAsia" w:hAnsi="Arial" w:cs="Arial"/>
          <w:noProof w:val="0"/>
        </w:rPr>
        <w:t>Descripción general</w:t>
      </w:r>
      <w:bookmarkEnd w:id="14"/>
      <w:r w:rsidRPr="00742115">
        <w:rPr>
          <w:rFonts w:ascii="Arial" w:eastAsiaTheme="minorEastAsia" w:hAnsi="Arial" w:cs="Arial"/>
          <w:noProof w:val="0"/>
        </w:rPr>
        <w:t xml:space="preserve"> </w:t>
      </w:r>
    </w:p>
    <w:p w:rsidR="00ED2365" w:rsidRPr="00742115" w:rsidRDefault="008A263F">
      <w:pPr>
        <w:pStyle w:val="Ttulo2"/>
        <w:spacing w:line="360" w:lineRule="auto"/>
        <w:rPr>
          <w:rFonts w:ascii="Arial" w:eastAsiaTheme="minorEastAsia" w:hAnsi="Arial" w:cs="Arial"/>
          <w:noProof w:val="0"/>
        </w:rPr>
      </w:pPr>
      <w:bookmarkStart w:id="15" w:name="_Toc530531391"/>
      <w:r w:rsidRPr="00742115">
        <w:rPr>
          <w:rFonts w:ascii="Arial" w:eastAsiaTheme="minorEastAsia" w:hAnsi="Arial" w:cs="Arial"/>
          <w:noProof w:val="0"/>
        </w:rPr>
        <w:t>Perspectiva del producto</w:t>
      </w:r>
      <w:bookmarkEnd w:id="15"/>
    </w:p>
    <w:p w:rsidR="00ED2365" w:rsidRPr="004B68AF" w:rsidRDefault="008A263F">
      <w:pPr>
        <w:pStyle w:val="template"/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4B68AF">
        <w:rPr>
          <w:rFonts w:eastAsiaTheme="minorEastAsia" w:cs="Arial"/>
          <w:i w:val="0"/>
          <w:noProof w:val="0"/>
          <w:sz w:val="24"/>
        </w:rPr>
        <w:t xml:space="preserve">EL sistema DEUV será un sistema online, al que se podrá acceder desde el portal de “MIUV” y por medio de este, los alumnos de la universidad veracruzana podrán iniciar un proceso de denuncia, posteriormente, </w:t>
      </w:r>
      <w:r w:rsidR="004B68AF">
        <w:rPr>
          <w:rFonts w:eastAsiaTheme="minorEastAsia" w:cs="Arial"/>
          <w:i w:val="0"/>
          <w:noProof w:val="0"/>
          <w:sz w:val="24"/>
        </w:rPr>
        <w:t>los usuarios del sistema</w:t>
      </w:r>
      <w:r w:rsidR="00742115" w:rsidRPr="004B68AF">
        <w:rPr>
          <w:rFonts w:eastAsiaTheme="minorEastAsia" w:cs="Arial"/>
          <w:i w:val="0"/>
          <w:noProof w:val="0"/>
          <w:sz w:val="24"/>
        </w:rPr>
        <w:t xml:space="preserve"> </w:t>
      </w:r>
      <w:r w:rsidR="004B68AF">
        <w:rPr>
          <w:rFonts w:eastAsiaTheme="minorEastAsia" w:cs="Arial"/>
          <w:i w:val="0"/>
          <w:noProof w:val="0"/>
          <w:sz w:val="24"/>
        </w:rPr>
        <w:t xml:space="preserve">revisarán </w:t>
      </w:r>
      <w:r w:rsidRPr="004B68AF">
        <w:rPr>
          <w:rFonts w:eastAsiaTheme="minorEastAsia" w:cs="Arial"/>
          <w:i w:val="0"/>
          <w:noProof w:val="0"/>
          <w:sz w:val="24"/>
        </w:rPr>
        <w:t>las denuncias realizadas a través del sistema y podrán calificar si la denuncia es procesable además de incluir notas para confirmar el estado de la denuncia y cualquier información que necesite el estudiante denunciante.</w:t>
      </w:r>
    </w:p>
    <w:p w:rsidR="00ED2365" w:rsidRPr="00742115" w:rsidRDefault="008A263F">
      <w:pPr>
        <w:pStyle w:val="Ttulo2"/>
        <w:spacing w:line="360" w:lineRule="auto"/>
        <w:rPr>
          <w:rFonts w:ascii="Arial" w:eastAsiaTheme="minorEastAsia" w:hAnsi="Arial" w:cs="Arial"/>
          <w:noProof w:val="0"/>
        </w:rPr>
      </w:pPr>
      <w:bookmarkStart w:id="16" w:name="_Toc530531392"/>
      <w:r w:rsidRPr="00742115">
        <w:rPr>
          <w:rFonts w:ascii="Arial" w:eastAsiaTheme="minorEastAsia" w:hAnsi="Arial" w:cs="Arial"/>
          <w:noProof w:val="0"/>
        </w:rPr>
        <w:t>Tipos de usuario y características</w:t>
      </w:r>
      <w:bookmarkEnd w:id="16"/>
    </w:p>
    <w:p w:rsidR="00ED2365" w:rsidRPr="004B68AF" w:rsidRDefault="008A263F">
      <w:pPr>
        <w:pStyle w:val="template"/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4B68AF">
        <w:rPr>
          <w:rFonts w:eastAsiaTheme="minorEastAsia" w:cs="Arial"/>
          <w:i w:val="0"/>
          <w:noProof w:val="0"/>
          <w:sz w:val="24"/>
        </w:rPr>
        <w:t>Los tipos de usuarios identificados que operarán el sistema son:</w:t>
      </w:r>
    </w:p>
    <w:p w:rsidR="00ED2365" w:rsidRPr="00742115" w:rsidRDefault="00ED2365">
      <w:pPr>
        <w:pStyle w:val="template"/>
        <w:spacing w:line="360" w:lineRule="auto"/>
        <w:rPr>
          <w:rFonts w:eastAsiaTheme="minorEastAsia" w:cs="Arial"/>
          <w:noProof w:val="0"/>
        </w:rPr>
      </w:pPr>
    </w:p>
    <w:tbl>
      <w:tblPr>
        <w:tblStyle w:val="Tablaconcuadrcula"/>
        <w:tblW w:w="9400" w:type="dxa"/>
        <w:tblLayout w:type="fixed"/>
        <w:tblLook w:val="04A0" w:firstRow="1" w:lastRow="0" w:firstColumn="1" w:lastColumn="0" w:noHBand="0" w:noVBand="1"/>
      </w:tblPr>
      <w:tblGrid>
        <w:gridCol w:w="3140"/>
        <w:gridCol w:w="3139"/>
        <w:gridCol w:w="3121"/>
      </w:tblGrid>
      <w:tr w:rsidR="00ED2365" w:rsidRPr="00742115">
        <w:trPr>
          <w:trHeight w:val="251"/>
        </w:trPr>
        <w:tc>
          <w:tcPr>
            <w:tcW w:w="3140" w:type="dxa"/>
          </w:tcPr>
          <w:p w:rsidR="00ED2365" w:rsidRPr="00742115" w:rsidRDefault="008A263F">
            <w:pPr>
              <w:pStyle w:val="template"/>
              <w:spacing w:line="360" w:lineRule="auto"/>
              <w:rPr>
                <w:rFonts w:eastAsiaTheme="minorEastAsia" w:cs="Arial"/>
                <w:noProof w:val="0"/>
              </w:rPr>
            </w:pPr>
            <w:r w:rsidRPr="00742115">
              <w:rPr>
                <w:rFonts w:eastAsiaTheme="minorEastAsia" w:cs="Arial"/>
                <w:noProof w:val="0"/>
              </w:rPr>
              <w:lastRenderedPageBreak/>
              <w:t>Tipo usuario</w:t>
            </w:r>
          </w:p>
        </w:tc>
        <w:tc>
          <w:tcPr>
            <w:tcW w:w="3139" w:type="dxa"/>
          </w:tcPr>
          <w:p w:rsidR="00ED2365" w:rsidRPr="00742115" w:rsidRDefault="008A263F">
            <w:pPr>
              <w:pStyle w:val="template"/>
              <w:spacing w:line="360" w:lineRule="auto"/>
              <w:rPr>
                <w:rFonts w:eastAsiaTheme="minorEastAsia" w:cs="Arial"/>
                <w:noProof w:val="0"/>
              </w:rPr>
            </w:pPr>
            <w:r w:rsidRPr="00742115">
              <w:rPr>
                <w:rFonts w:eastAsiaTheme="minorEastAsia" w:cs="Arial"/>
                <w:noProof w:val="0"/>
              </w:rPr>
              <w:t>Funciones</w:t>
            </w:r>
          </w:p>
        </w:tc>
        <w:tc>
          <w:tcPr>
            <w:tcW w:w="3121" w:type="dxa"/>
          </w:tcPr>
          <w:p w:rsidR="00ED2365" w:rsidRPr="00742115" w:rsidRDefault="008A263F">
            <w:pPr>
              <w:pStyle w:val="template"/>
              <w:spacing w:line="360" w:lineRule="auto"/>
              <w:rPr>
                <w:rFonts w:eastAsiaTheme="minorEastAsia" w:cs="Arial"/>
                <w:noProof w:val="0"/>
              </w:rPr>
            </w:pPr>
            <w:r w:rsidRPr="00742115">
              <w:rPr>
                <w:rFonts w:eastAsiaTheme="minorEastAsia" w:cs="Arial"/>
                <w:noProof w:val="0"/>
              </w:rPr>
              <w:t>Experiencia técnica</w:t>
            </w:r>
          </w:p>
        </w:tc>
      </w:tr>
      <w:tr w:rsidR="00ED2365" w:rsidRPr="00742115">
        <w:trPr>
          <w:trHeight w:val="1697"/>
        </w:trPr>
        <w:tc>
          <w:tcPr>
            <w:tcW w:w="3140" w:type="dxa"/>
          </w:tcPr>
          <w:p w:rsidR="00ED2365" w:rsidRPr="00742115" w:rsidRDefault="004B68AF">
            <w:pPr>
              <w:pStyle w:val="template"/>
              <w:spacing w:line="360" w:lineRule="auto"/>
              <w:rPr>
                <w:rFonts w:eastAsiaTheme="minorEastAsia" w:cs="Arial"/>
                <w:noProof w:val="0"/>
              </w:rPr>
            </w:pPr>
            <w:r>
              <w:rPr>
                <w:rFonts w:eastAsiaTheme="minorEastAsia" w:cs="Arial"/>
                <w:noProof w:val="0"/>
              </w:rPr>
              <w:t>Usuario DEUV</w:t>
            </w:r>
          </w:p>
        </w:tc>
        <w:tc>
          <w:tcPr>
            <w:tcW w:w="3139" w:type="dxa"/>
          </w:tcPr>
          <w:p w:rsidR="00ED2365" w:rsidRPr="00742115" w:rsidRDefault="008A263F">
            <w:pPr>
              <w:pStyle w:val="template"/>
              <w:numPr>
                <w:ilvl w:val="0"/>
                <w:numId w:val="3"/>
              </w:numPr>
              <w:spacing w:line="360" w:lineRule="auto"/>
              <w:rPr>
                <w:rFonts w:eastAsiaTheme="minorEastAsia" w:cs="Arial"/>
                <w:noProof w:val="0"/>
              </w:rPr>
            </w:pPr>
            <w:r w:rsidRPr="00742115">
              <w:rPr>
                <w:rFonts w:eastAsiaTheme="minorEastAsia" w:cs="Arial"/>
                <w:noProof w:val="0"/>
              </w:rPr>
              <w:t>Responde las denuncias realizadas por los estudiantes</w:t>
            </w:r>
          </w:p>
          <w:p w:rsidR="00ED2365" w:rsidRPr="00742115" w:rsidRDefault="008A263F">
            <w:pPr>
              <w:pStyle w:val="template"/>
              <w:numPr>
                <w:ilvl w:val="0"/>
                <w:numId w:val="3"/>
              </w:numPr>
              <w:spacing w:line="360" w:lineRule="auto"/>
              <w:rPr>
                <w:rFonts w:eastAsiaTheme="minorEastAsia" w:cs="Arial"/>
                <w:noProof w:val="0"/>
              </w:rPr>
            </w:pPr>
            <w:r w:rsidRPr="00742115">
              <w:rPr>
                <w:rFonts w:eastAsiaTheme="minorEastAsia" w:cs="Arial"/>
                <w:noProof w:val="0"/>
              </w:rPr>
              <w:t>Actualiza el estado de la denuncia</w:t>
            </w:r>
          </w:p>
        </w:tc>
        <w:tc>
          <w:tcPr>
            <w:tcW w:w="3121" w:type="dxa"/>
          </w:tcPr>
          <w:p w:rsidR="00ED2365" w:rsidRPr="00742115" w:rsidRDefault="008A263F">
            <w:pPr>
              <w:pStyle w:val="template"/>
              <w:spacing w:line="360" w:lineRule="auto"/>
              <w:rPr>
                <w:rFonts w:eastAsiaTheme="minorEastAsia" w:cs="Arial"/>
                <w:noProof w:val="0"/>
              </w:rPr>
            </w:pPr>
            <w:r w:rsidRPr="00742115">
              <w:rPr>
                <w:rFonts w:eastAsiaTheme="minorEastAsia" w:cs="Arial"/>
                <w:noProof w:val="0"/>
              </w:rPr>
              <w:t>Media</w:t>
            </w:r>
          </w:p>
        </w:tc>
      </w:tr>
      <w:tr w:rsidR="00ED2365" w:rsidRPr="00742115">
        <w:trPr>
          <w:trHeight w:val="1466"/>
        </w:trPr>
        <w:tc>
          <w:tcPr>
            <w:tcW w:w="3140" w:type="dxa"/>
          </w:tcPr>
          <w:p w:rsidR="00ED2365" w:rsidRPr="00742115" w:rsidRDefault="008A263F">
            <w:pPr>
              <w:pStyle w:val="template"/>
              <w:spacing w:line="360" w:lineRule="auto"/>
              <w:rPr>
                <w:rFonts w:eastAsiaTheme="minorEastAsia" w:cs="Arial"/>
                <w:noProof w:val="0"/>
              </w:rPr>
            </w:pPr>
            <w:r w:rsidRPr="00742115">
              <w:rPr>
                <w:rFonts w:eastAsiaTheme="minorEastAsia" w:cs="Arial"/>
                <w:noProof w:val="0"/>
              </w:rPr>
              <w:t>Denunciante (Estudiante)</w:t>
            </w:r>
          </w:p>
        </w:tc>
        <w:tc>
          <w:tcPr>
            <w:tcW w:w="3139" w:type="dxa"/>
          </w:tcPr>
          <w:p w:rsidR="00ED2365" w:rsidRPr="00742115" w:rsidRDefault="008A263F">
            <w:pPr>
              <w:pStyle w:val="template"/>
              <w:numPr>
                <w:ilvl w:val="0"/>
                <w:numId w:val="3"/>
              </w:numPr>
              <w:spacing w:line="360" w:lineRule="auto"/>
              <w:rPr>
                <w:rFonts w:eastAsiaTheme="minorEastAsia" w:cs="Arial"/>
                <w:noProof w:val="0"/>
              </w:rPr>
            </w:pPr>
            <w:r w:rsidRPr="00742115">
              <w:rPr>
                <w:rFonts w:eastAsiaTheme="minorEastAsia" w:cs="Arial"/>
                <w:noProof w:val="0"/>
              </w:rPr>
              <w:t>Iniciar un proceso de denuncia</w:t>
            </w:r>
          </w:p>
          <w:p w:rsidR="00ED2365" w:rsidRPr="00742115" w:rsidRDefault="008A263F">
            <w:pPr>
              <w:pStyle w:val="template"/>
              <w:numPr>
                <w:ilvl w:val="0"/>
                <w:numId w:val="3"/>
              </w:numPr>
              <w:spacing w:line="360" w:lineRule="auto"/>
              <w:rPr>
                <w:rFonts w:eastAsiaTheme="minorEastAsia" w:cs="Arial"/>
                <w:noProof w:val="0"/>
              </w:rPr>
            </w:pPr>
            <w:r w:rsidRPr="00742115">
              <w:rPr>
                <w:rFonts w:eastAsiaTheme="minorEastAsia" w:cs="Arial"/>
                <w:noProof w:val="0"/>
              </w:rPr>
              <w:t>Consulta el estatuto académico</w:t>
            </w:r>
          </w:p>
          <w:p w:rsidR="00ED2365" w:rsidRPr="00742115" w:rsidRDefault="008A263F">
            <w:pPr>
              <w:pStyle w:val="template"/>
              <w:numPr>
                <w:ilvl w:val="0"/>
                <w:numId w:val="3"/>
              </w:numPr>
              <w:spacing w:line="360" w:lineRule="auto"/>
              <w:rPr>
                <w:rFonts w:eastAsiaTheme="minorEastAsia" w:cs="Arial"/>
                <w:noProof w:val="0"/>
              </w:rPr>
            </w:pPr>
            <w:r w:rsidRPr="00742115">
              <w:rPr>
                <w:rFonts w:eastAsiaTheme="minorEastAsia" w:cs="Arial"/>
                <w:noProof w:val="0"/>
              </w:rPr>
              <w:t>Consulta las respuestas dadas a cada denuncia</w:t>
            </w:r>
          </w:p>
        </w:tc>
        <w:tc>
          <w:tcPr>
            <w:tcW w:w="3121" w:type="dxa"/>
          </w:tcPr>
          <w:p w:rsidR="00ED2365" w:rsidRPr="00742115" w:rsidRDefault="008A263F">
            <w:pPr>
              <w:pStyle w:val="template"/>
              <w:spacing w:line="360" w:lineRule="auto"/>
              <w:rPr>
                <w:rFonts w:eastAsiaTheme="minorEastAsia" w:cs="Arial"/>
                <w:noProof w:val="0"/>
              </w:rPr>
            </w:pPr>
            <w:r w:rsidRPr="00742115">
              <w:rPr>
                <w:rFonts w:eastAsiaTheme="minorEastAsia" w:cs="Arial"/>
                <w:noProof w:val="0"/>
              </w:rPr>
              <w:t>Media</w:t>
            </w:r>
          </w:p>
        </w:tc>
      </w:tr>
    </w:tbl>
    <w:p w:rsidR="00ED2365" w:rsidRPr="00742115" w:rsidRDefault="00ED2365">
      <w:pPr>
        <w:pStyle w:val="template"/>
        <w:spacing w:line="360" w:lineRule="auto"/>
        <w:rPr>
          <w:rFonts w:eastAsiaTheme="minorEastAsia" w:cs="Arial"/>
          <w:noProof w:val="0"/>
        </w:rPr>
      </w:pPr>
    </w:p>
    <w:p w:rsidR="00ED2365" w:rsidRPr="00742115" w:rsidRDefault="008A263F">
      <w:pPr>
        <w:pStyle w:val="Ttulo2"/>
        <w:spacing w:line="360" w:lineRule="auto"/>
        <w:rPr>
          <w:rFonts w:ascii="Arial" w:eastAsiaTheme="minorEastAsia" w:hAnsi="Arial" w:cs="Arial"/>
          <w:noProof w:val="0"/>
        </w:rPr>
      </w:pPr>
      <w:bookmarkStart w:id="17" w:name="_Toc530531393"/>
      <w:r w:rsidRPr="00742115">
        <w:rPr>
          <w:rFonts w:ascii="Arial" w:eastAsiaTheme="minorEastAsia" w:hAnsi="Arial" w:cs="Arial"/>
          <w:noProof w:val="0"/>
        </w:rPr>
        <w:t>Funciones del producto</w:t>
      </w:r>
      <w:bookmarkEnd w:id="17"/>
    </w:p>
    <w:p w:rsidR="00ED2365" w:rsidRPr="004B68AF" w:rsidRDefault="008A263F">
      <w:pPr>
        <w:pStyle w:val="template"/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4B68AF">
        <w:rPr>
          <w:rFonts w:eastAsiaTheme="minorEastAsia" w:cs="Arial"/>
          <w:i w:val="0"/>
          <w:noProof w:val="0"/>
          <w:sz w:val="24"/>
        </w:rPr>
        <w:t>EL producto debe permitir realizar las siguientes tareas:</w:t>
      </w:r>
    </w:p>
    <w:p w:rsidR="00ED2365" w:rsidRPr="004B68AF" w:rsidRDefault="008A263F">
      <w:pPr>
        <w:pStyle w:val="template"/>
        <w:numPr>
          <w:ilvl w:val="0"/>
          <w:numId w:val="4"/>
        </w:numPr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4B68AF">
        <w:rPr>
          <w:rFonts w:eastAsiaTheme="minorEastAsia" w:cs="Arial"/>
          <w:i w:val="0"/>
          <w:noProof w:val="0"/>
          <w:sz w:val="24"/>
        </w:rPr>
        <w:t xml:space="preserve">El denunciante </w:t>
      </w:r>
      <w:r w:rsidR="004B68AF" w:rsidRPr="004B68AF">
        <w:rPr>
          <w:rFonts w:eastAsiaTheme="minorEastAsia" w:cs="Arial"/>
          <w:i w:val="0"/>
          <w:noProof w:val="0"/>
          <w:sz w:val="24"/>
        </w:rPr>
        <w:t>podrá</w:t>
      </w:r>
      <w:r w:rsidRPr="004B68AF">
        <w:rPr>
          <w:rFonts w:eastAsiaTheme="minorEastAsia" w:cs="Arial"/>
          <w:i w:val="0"/>
          <w:noProof w:val="0"/>
          <w:sz w:val="24"/>
        </w:rPr>
        <w:t xml:space="preserve"> consultar el estatuto estudiantil a </w:t>
      </w:r>
      <w:r w:rsidR="004B68AF" w:rsidRPr="004B68AF">
        <w:rPr>
          <w:rFonts w:eastAsiaTheme="minorEastAsia" w:cs="Arial"/>
          <w:i w:val="0"/>
          <w:noProof w:val="0"/>
          <w:sz w:val="24"/>
        </w:rPr>
        <w:t>través</w:t>
      </w:r>
      <w:r w:rsidRPr="004B68AF">
        <w:rPr>
          <w:rFonts w:eastAsiaTheme="minorEastAsia" w:cs="Arial"/>
          <w:i w:val="0"/>
          <w:noProof w:val="0"/>
          <w:sz w:val="24"/>
        </w:rPr>
        <w:t xml:space="preserve"> del sistema</w:t>
      </w:r>
    </w:p>
    <w:p w:rsidR="00ED2365" w:rsidRPr="004B68AF" w:rsidRDefault="008A263F">
      <w:pPr>
        <w:pStyle w:val="template"/>
        <w:numPr>
          <w:ilvl w:val="0"/>
          <w:numId w:val="4"/>
        </w:numPr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4B68AF">
        <w:rPr>
          <w:rFonts w:eastAsiaTheme="minorEastAsia" w:cs="Arial"/>
          <w:i w:val="0"/>
          <w:noProof w:val="0"/>
          <w:sz w:val="24"/>
        </w:rPr>
        <w:t>El denunciante podrá iniciar una denuncia por medio del sistema</w:t>
      </w:r>
    </w:p>
    <w:p w:rsidR="00ED2365" w:rsidRPr="004B68AF" w:rsidRDefault="008A263F">
      <w:pPr>
        <w:pStyle w:val="template"/>
        <w:numPr>
          <w:ilvl w:val="0"/>
          <w:numId w:val="4"/>
        </w:numPr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4B68AF">
        <w:rPr>
          <w:rFonts w:eastAsiaTheme="minorEastAsia" w:cs="Arial"/>
          <w:i w:val="0"/>
          <w:noProof w:val="0"/>
          <w:sz w:val="24"/>
        </w:rPr>
        <w:t xml:space="preserve">El personal de la defensoría </w:t>
      </w:r>
      <w:r w:rsidR="004B68AF" w:rsidRPr="004B68AF">
        <w:rPr>
          <w:rFonts w:eastAsiaTheme="minorEastAsia" w:cs="Arial"/>
          <w:i w:val="0"/>
          <w:noProof w:val="0"/>
          <w:sz w:val="24"/>
        </w:rPr>
        <w:t>académica</w:t>
      </w:r>
      <w:r w:rsidRPr="004B68AF">
        <w:rPr>
          <w:rFonts w:eastAsiaTheme="minorEastAsia" w:cs="Arial"/>
          <w:i w:val="0"/>
          <w:noProof w:val="0"/>
          <w:sz w:val="24"/>
        </w:rPr>
        <w:t xml:space="preserve"> podrá revisar las denuncias realizadas por los estudiantes y definir la denuncia como aceptada o rechazada.</w:t>
      </w:r>
    </w:p>
    <w:p w:rsidR="00ED2365" w:rsidRPr="004B68AF" w:rsidRDefault="0008062F">
      <w:pPr>
        <w:pStyle w:val="template"/>
        <w:numPr>
          <w:ilvl w:val="0"/>
          <w:numId w:val="4"/>
        </w:numPr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4B68AF">
        <w:rPr>
          <w:rFonts w:eastAsiaTheme="minorEastAsia" w:cs="Arial"/>
          <w:i w:val="0"/>
          <w:noProof w:val="0"/>
          <w:sz w:val="24"/>
        </w:rPr>
        <w:t>+9</w:t>
      </w:r>
      <w:r w:rsidR="008A263F" w:rsidRPr="004B68AF">
        <w:rPr>
          <w:rFonts w:eastAsiaTheme="minorEastAsia" w:cs="Arial"/>
          <w:i w:val="0"/>
          <w:noProof w:val="0"/>
          <w:sz w:val="24"/>
        </w:rPr>
        <w:t>El personal de la defensoría estudiantil podrá actualizar el estado de una denuncia específica para especificar el estado de la denuncia si fue aceptada y agregar notas respectivas al proceso.</w:t>
      </w:r>
    </w:p>
    <w:p w:rsidR="00ED2365" w:rsidRPr="004B68AF" w:rsidRDefault="008A263F">
      <w:pPr>
        <w:pStyle w:val="template"/>
        <w:numPr>
          <w:ilvl w:val="0"/>
          <w:numId w:val="4"/>
        </w:numPr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4B68AF">
        <w:rPr>
          <w:rFonts w:eastAsiaTheme="minorEastAsia" w:cs="Arial"/>
          <w:i w:val="0"/>
          <w:noProof w:val="0"/>
          <w:sz w:val="24"/>
        </w:rPr>
        <w:t>El Denunciante debe poder realizar un seguimiento de cada denuncia realizada</w:t>
      </w:r>
    </w:p>
    <w:p w:rsidR="00ED2365" w:rsidRPr="00742115" w:rsidRDefault="00ED2365">
      <w:pPr>
        <w:pStyle w:val="template"/>
        <w:spacing w:line="360" w:lineRule="auto"/>
        <w:rPr>
          <w:rFonts w:eastAsiaTheme="minorEastAsia" w:cs="Arial"/>
          <w:noProof w:val="0"/>
        </w:rPr>
      </w:pPr>
    </w:p>
    <w:p w:rsidR="00ED2365" w:rsidRPr="00742115" w:rsidRDefault="008A263F">
      <w:pPr>
        <w:pStyle w:val="Ttulo2"/>
        <w:spacing w:line="360" w:lineRule="auto"/>
        <w:rPr>
          <w:rFonts w:ascii="Arial" w:eastAsiaTheme="minorEastAsia" w:hAnsi="Arial" w:cs="Arial"/>
          <w:noProof w:val="0"/>
        </w:rPr>
      </w:pPr>
      <w:bookmarkStart w:id="18" w:name="_Toc530531394"/>
      <w:r w:rsidRPr="00742115">
        <w:rPr>
          <w:rFonts w:ascii="Arial" w:eastAsiaTheme="minorEastAsia" w:hAnsi="Arial" w:cs="Arial"/>
          <w:noProof w:val="0"/>
        </w:rPr>
        <w:lastRenderedPageBreak/>
        <w:t>Limitaciones generales</w:t>
      </w:r>
      <w:bookmarkEnd w:id="18"/>
    </w:p>
    <w:p w:rsidR="00ED2365" w:rsidRPr="004B68AF" w:rsidRDefault="008A263F">
      <w:pPr>
        <w:pStyle w:val="template"/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4B68AF">
        <w:rPr>
          <w:rFonts w:eastAsiaTheme="minorEastAsia" w:cs="Arial"/>
          <w:i w:val="0"/>
          <w:noProof w:val="0"/>
          <w:sz w:val="24"/>
        </w:rPr>
        <w:t>Las limitaciones principales del sistema son:</w:t>
      </w:r>
    </w:p>
    <w:p w:rsidR="00ED2365" w:rsidRPr="004B68AF" w:rsidRDefault="008A263F">
      <w:pPr>
        <w:pStyle w:val="template"/>
        <w:numPr>
          <w:ilvl w:val="0"/>
          <w:numId w:val="5"/>
        </w:numPr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4B68AF">
        <w:rPr>
          <w:rFonts w:eastAsiaTheme="minorEastAsia" w:cs="Arial"/>
          <w:i w:val="0"/>
          <w:noProof w:val="0"/>
          <w:sz w:val="24"/>
        </w:rPr>
        <w:t xml:space="preserve">El sistema debe ser un sistema web </w:t>
      </w:r>
    </w:p>
    <w:p w:rsidR="00ED2365" w:rsidRPr="004B68AF" w:rsidRDefault="008A263F">
      <w:pPr>
        <w:pStyle w:val="template"/>
        <w:numPr>
          <w:ilvl w:val="0"/>
          <w:numId w:val="5"/>
        </w:numPr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4B68AF">
        <w:rPr>
          <w:rFonts w:eastAsiaTheme="minorEastAsia" w:cs="Arial"/>
          <w:i w:val="0"/>
          <w:noProof w:val="0"/>
          <w:sz w:val="24"/>
        </w:rPr>
        <w:t>El sistema debe conectarse con el portal de “MIUV”</w:t>
      </w:r>
    </w:p>
    <w:p w:rsidR="00ED2365" w:rsidRPr="004B68AF" w:rsidRDefault="008A263F">
      <w:pPr>
        <w:pStyle w:val="template"/>
        <w:numPr>
          <w:ilvl w:val="0"/>
          <w:numId w:val="5"/>
        </w:numPr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4B68AF">
        <w:rPr>
          <w:rFonts w:eastAsiaTheme="minorEastAsia" w:cs="Arial"/>
          <w:i w:val="0"/>
          <w:noProof w:val="0"/>
          <w:sz w:val="24"/>
        </w:rPr>
        <w:t>El sistema debe guardar un registro de las denuncias registradas</w:t>
      </w:r>
    </w:p>
    <w:p w:rsidR="00ED2365" w:rsidRPr="004B68AF" w:rsidRDefault="008A263F">
      <w:pPr>
        <w:pStyle w:val="template"/>
        <w:numPr>
          <w:ilvl w:val="0"/>
          <w:numId w:val="5"/>
        </w:numPr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4B68AF">
        <w:rPr>
          <w:rFonts w:eastAsiaTheme="minorEastAsia" w:cs="Arial"/>
          <w:i w:val="0"/>
          <w:noProof w:val="0"/>
          <w:sz w:val="24"/>
        </w:rPr>
        <w:t>Se debe apegar a las leyes de privacidad de datos de los estados unidos mexicanos</w:t>
      </w:r>
    </w:p>
    <w:p w:rsidR="00ED2365" w:rsidRPr="00742115" w:rsidRDefault="008A263F">
      <w:pPr>
        <w:pStyle w:val="Ttulo2"/>
        <w:spacing w:line="360" w:lineRule="auto"/>
        <w:rPr>
          <w:rFonts w:ascii="Arial" w:eastAsiaTheme="minorEastAsia" w:hAnsi="Arial" w:cs="Arial"/>
          <w:noProof w:val="0"/>
        </w:rPr>
      </w:pPr>
      <w:bookmarkStart w:id="19" w:name="_Toc530531395"/>
      <w:r w:rsidRPr="00742115">
        <w:rPr>
          <w:rFonts w:ascii="Arial" w:eastAsiaTheme="minorEastAsia" w:hAnsi="Arial" w:cs="Arial"/>
          <w:noProof w:val="0"/>
        </w:rPr>
        <w:t>Supuestos y dependencias</w:t>
      </w:r>
      <w:bookmarkEnd w:id="19"/>
    </w:p>
    <w:p w:rsidR="00ED2365" w:rsidRPr="00742115" w:rsidRDefault="008A263F">
      <w:pPr>
        <w:pStyle w:val="Ttulo3"/>
        <w:rPr>
          <w:rFonts w:ascii="Arial" w:hAnsi="Arial" w:cs="Arial"/>
          <w:noProof w:val="0"/>
        </w:rPr>
      </w:pPr>
      <w:bookmarkStart w:id="20" w:name="_Toc530531396"/>
      <w:r w:rsidRPr="00742115">
        <w:rPr>
          <w:rFonts w:ascii="Arial" w:hAnsi="Arial" w:cs="Arial"/>
          <w:noProof w:val="0"/>
        </w:rPr>
        <w:t>Supuestos</w:t>
      </w:r>
      <w:bookmarkEnd w:id="20"/>
    </w:p>
    <w:p w:rsidR="00ED2365" w:rsidRPr="00742115" w:rsidRDefault="008A263F">
      <w:pPr>
        <w:numPr>
          <w:ilvl w:val="0"/>
          <w:numId w:val="6"/>
        </w:numPr>
        <w:spacing w:line="360" w:lineRule="auto"/>
        <w:rPr>
          <w:rFonts w:ascii="Arial" w:hAnsi="Arial" w:cs="Arial"/>
          <w:noProof w:val="0"/>
        </w:rPr>
      </w:pPr>
      <w:r w:rsidRPr="00742115">
        <w:rPr>
          <w:rFonts w:ascii="Arial" w:hAnsi="Arial" w:cs="Arial"/>
          <w:noProof w:val="0"/>
        </w:rPr>
        <w:t>El sistema tendrá un despliegue inicial para la facultad de estadística e informática</w:t>
      </w:r>
    </w:p>
    <w:p w:rsidR="00ED2365" w:rsidRPr="00742115" w:rsidRDefault="008A263F">
      <w:pPr>
        <w:numPr>
          <w:ilvl w:val="0"/>
          <w:numId w:val="6"/>
        </w:numPr>
        <w:spacing w:line="360" w:lineRule="auto"/>
        <w:rPr>
          <w:rFonts w:ascii="Arial" w:hAnsi="Arial" w:cs="Arial"/>
          <w:noProof w:val="0"/>
        </w:rPr>
      </w:pPr>
      <w:r w:rsidRPr="00742115">
        <w:rPr>
          <w:rFonts w:ascii="Arial" w:hAnsi="Arial" w:cs="Arial"/>
          <w:noProof w:val="0"/>
        </w:rPr>
        <w:t>Podrán acceder hasta 10000 usuarios simultáneamente</w:t>
      </w:r>
    </w:p>
    <w:p w:rsidR="00ED2365" w:rsidRPr="00742115" w:rsidRDefault="008A263F">
      <w:pPr>
        <w:numPr>
          <w:ilvl w:val="0"/>
          <w:numId w:val="6"/>
        </w:numPr>
        <w:spacing w:line="360" w:lineRule="auto"/>
        <w:rPr>
          <w:rFonts w:ascii="Arial" w:hAnsi="Arial" w:cs="Arial"/>
          <w:noProof w:val="0"/>
        </w:rPr>
      </w:pPr>
      <w:r w:rsidRPr="00742115">
        <w:rPr>
          <w:rFonts w:ascii="Arial" w:hAnsi="Arial" w:cs="Arial"/>
          <w:noProof w:val="0"/>
        </w:rPr>
        <w:t>Está planeado para escalarse a todas las facultades de la universidad veracruzana</w:t>
      </w:r>
    </w:p>
    <w:p w:rsidR="00ED2365" w:rsidRPr="00742115" w:rsidRDefault="008A263F">
      <w:pPr>
        <w:numPr>
          <w:ilvl w:val="0"/>
          <w:numId w:val="6"/>
        </w:numPr>
        <w:spacing w:line="360" w:lineRule="auto"/>
        <w:rPr>
          <w:rFonts w:ascii="Arial" w:hAnsi="Arial" w:cs="Arial"/>
          <w:noProof w:val="0"/>
        </w:rPr>
      </w:pPr>
      <w:r w:rsidRPr="00742115">
        <w:rPr>
          <w:rFonts w:ascii="Arial" w:hAnsi="Arial" w:cs="Arial"/>
          <w:noProof w:val="0"/>
        </w:rPr>
        <w:t xml:space="preserve">Debe ser compatible con </w:t>
      </w:r>
      <w:proofErr w:type="spellStart"/>
      <w:r w:rsidRPr="00742115">
        <w:rPr>
          <w:rFonts w:ascii="Arial" w:hAnsi="Arial" w:cs="Arial"/>
          <w:noProof w:val="0"/>
        </w:rPr>
        <w:t>mysql</w:t>
      </w:r>
      <w:proofErr w:type="spellEnd"/>
    </w:p>
    <w:p w:rsidR="00ED2365" w:rsidRPr="00742115" w:rsidRDefault="008A263F">
      <w:pPr>
        <w:numPr>
          <w:ilvl w:val="0"/>
          <w:numId w:val="6"/>
        </w:numPr>
        <w:spacing w:line="360" w:lineRule="auto"/>
        <w:rPr>
          <w:rFonts w:ascii="Arial" w:hAnsi="Arial" w:cs="Arial"/>
          <w:noProof w:val="0"/>
        </w:rPr>
      </w:pPr>
      <w:r w:rsidRPr="00742115">
        <w:rPr>
          <w:rFonts w:ascii="Arial" w:hAnsi="Arial" w:cs="Arial"/>
          <w:noProof w:val="0"/>
        </w:rPr>
        <w:t>Se debe apegar a las leyes de privacidad de datos</w:t>
      </w:r>
    </w:p>
    <w:p w:rsidR="00ED2365" w:rsidRPr="00742115" w:rsidRDefault="00ED2365">
      <w:pPr>
        <w:rPr>
          <w:rFonts w:ascii="Arial" w:hAnsi="Arial" w:cs="Arial"/>
          <w:noProof w:val="0"/>
        </w:rPr>
      </w:pPr>
    </w:p>
    <w:p w:rsidR="00ED2365" w:rsidRPr="00742115" w:rsidRDefault="008A263F">
      <w:pPr>
        <w:pStyle w:val="Ttulo3"/>
        <w:rPr>
          <w:rFonts w:ascii="Arial" w:hAnsi="Arial" w:cs="Arial"/>
          <w:noProof w:val="0"/>
        </w:rPr>
      </w:pPr>
      <w:bookmarkStart w:id="21" w:name="_Toc530531397"/>
      <w:r w:rsidRPr="00742115">
        <w:rPr>
          <w:rFonts w:ascii="Arial" w:hAnsi="Arial" w:cs="Arial"/>
          <w:noProof w:val="0"/>
        </w:rPr>
        <w:t>Dependencias</w:t>
      </w:r>
      <w:bookmarkEnd w:id="21"/>
      <w:r w:rsidRPr="00742115">
        <w:rPr>
          <w:rFonts w:ascii="Arial" w:hAnsi="Arial" w:cs="Arial"/>
          <w:noProof w:val="0"/>
        </w:rPr>
        <w:t xml:space="preserve"> </w:t>
      </w:r>
    </w:p>
    <w:p w:rsidR="00ED2365" w:rsidRPr="00742115" w:rsidRDefault="008A263F">
      <w:pPr>
        <w:numPr>
          <w:ilvl w:val="0"/>
          <w:numId w:val="7"/>
        </w:numPr>
        <w:spacing w:line="360" w:lineRule="auto"/>
        <w:rPr>
          <w:rFonts w:ascii="Arial" w:hAnsi="Arial" w:cs="Arial"/>
          <w:noProof w:val="0"/>
        </w:rPr>
      </w:pPr>
      <w:r w:rsidRPr="00742115">
        <w:rPr>
          <w:rFonts w:ascii="Arial" w:hAnsi="Arial" w:cs="Arial"/>
          <w:noProof w:val="0"/>
        </w:rPr>
        <w:t xml:space="preserve">El sistema debe mantenerse conectado a internet para poder </w:t>
      </w:r>
      <w:r w:rsidR="00E37835" w:rsidRPr="00742115">
        <w:rPr>
          <w:rFonts w:ascii="Arial" w:hAnsi="Arial" w:cs="Arial"/>
          <w:noProof w:val="0"/>
        </w:rPr>
        <w:t>accederse</w:t>
      </w:r>
    </w:p>
    <w:p w:rsidR="00ED2365" w:rsidRPr="00742115" w:rsidRDefault="008A263F">
      <w:pPr>
        <w:numPr>
          <w:ilvl w:val="0"/>
          <w:numId w:val="7"/>
        </w:numPr>
        <w:spacing w:line="360" w:lineRule="auto"/>
        <w:rPr>
          <w:rFonts w:ascii="Arial" w:hAnsi="Arial" w:cs="Arial"/>
          <w:noProof w:val="0"/>
        </w:rPr>
      </w:pPr>
      <w:r w:rsidRPr="00742115">
        <w:rPr>
          <w:rFonts w:ascii="Arial" w:hAnsi="Arial" w:cs="Arial"/>
          <w:noProof w:val="0"/>
        </w:rPr>
        <w:t>El sistema debe poder accederse a través del portal de “MIUV”</w:t>
      </w:r>
    </w:p>
    <w:p w:rsidR="00ED2365" w:rsidRPr="00742115" w:rsidRDefault="008A263F">
      <w:pPr>
        <w:pStyle w:val="Ttulo1"/>
        <w:spacing w:line="360" w:lineRule="auto"/>
        <w:rPr>
          <w:rFonts w:ascii="Arial" w:eastAsiaTheme="minorEastAsia" w:hAnsi="Arial" w:cs="Arial"/>
          <w:noProof w:val="0"/>
        </w:rPr>
      </w:pPr>
      <w:bookmarkStart w:id="22" w:name="_Toc439994682"/>
      <w:bookmarkStart w:id="23" w:name="_Toc530531398"/>
      <w:r w:rsidRPr="00742115">
        <w:rPr>
          <w:rFonts w:ascii="Arial" w:eastAsiaTheme="minorEastAsia" w:hAnsi="Arial" w:cs="Arial"/>
          <w:noProof w:val="0"/>
        </w:rPr>
        <w:t>Requisitos específicos</w:t>
      </w:r>
      <w:bookmarkEnd w:id="23"/>
    </w:p>
    <w:p w:rsidR="00ED2365" w:rsidRPr="00742115" w:rsidRDefault="008A263F">
      <w:pPr>
        <w:pStyle w:val="Ttulo2"/>
        <w:spacing w:line="360" w:lineRule="auto"/>
        <w:rPr>
          <w:rFonts w:ascii="Arial" w:eastAsiaTheme="minorEastAsia" w:hAnsi="Arial" w:cs="Arial"/>
          <w:noProof w:val="0"/>
        </w:rPr>
      </w:pPr>
      <w:bookmarkStart w:id="24" w:name="_Toc530531399"/>
      <w:r w:rsidRPr="00742115">
        <w:rPr>
          <w:rFonts w:ascii="Arial" w:eastAsiaTheme="minorEastAsia" w:hAnsi="Arial" w:cs="Arial"/>
          <w:noProof w:val="0"/>
        </w:rPr>
        <w:t>Requisitos funcionales</w:t>
      </w:r>
      <w:bookmarkEnd w:id="24"/>
    </w:p>
    <w:p w:rsidR="00ED2365" w:rsidRPr="00742115" w:rsidRDefault="008A263F">
      <w:pPr>
        <w:rPr>
          <w:rFonts w:ascii="Arial" w:hAnsi="Arial" w:cs="Arial"/>
          <w:noProof w:val="0"/>
        </w:rPr>
      </w:pPr>
      <w:r w:rsidRPr="00742115">
        <w:rPr>
          <w:rFonts w:ascii="Arial" w:eastAsiaTheme="minorEastAsia" w:hAnsi="Arial" w:cs="Arial"/>
          <w:noProof w:val="0"/>
        </w:rPr>
        <w:t>La siguiente imagen es el diagrama de casos de uso diseñado para el sistema:</w:t>
      </w:r>
    </w:p>
    <w:p w:rsidR="00ED2365" w:rsidRPr="00742115" w:rsidRDefault="00ED2365">
      <w:pPr>
        <w:spacing w:line="240" w:lineRule="auto"/>
        <w:rPr>
          <w:rFonts w:ascii="Arial" w:eastAsiaTheme="minorEastAsia" w:hAnsi="Arial" w:cs="Arial"/>
          <w:noProof w:val="0"/>
        </w:rPr>
      </w:pPr>
    </w:p>
    <w:p w:rsidR="00ED2365" w:rsidRPr="00742115" w:rsidRDefault="008A263F">
      <w:pPr>
        <w:spacing w:line="240" w:lineRule="auto"/>
        <w:rPr>
          <w:rFonts w:ascii="Arial" w:eastAsiaTheme="minorEastAsia" w:hAnsi="Arial" w:cs="Arial"/>
          <w:noProof w:val="0"/>
        </w:rPr>
      </w:pPr>
      <w:r w:rsidRPr="00742115">
        <w:rPr>
          <w:rFonts w:ascii="Arial" w:eastAsiaTheme="minorEastAsia" w:hAnsi="Arial" w:cs="Arial"/>
          <w:noProof w:val="0"/>
        </w:rPr>
        <w:lastRenderedPageBreak/>
        <w:drawing>
          <wp:inline distT="0" distB="0" distL="114300" distR="114300">
            <wp:extent cx="5590540" cy="5287645"/>
            <wp:effectExtent l="0" t="0" r="10160" b="8255"/>
            <wp:docPr id="3" name="Picture 3" descr="DeepinScreenshot_2018110814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epinScreenshot_20181108140831"/>
                    <pic:cNvPicPr>
                      <a:picLocks noChangeAspect="1"/>
                    </pic:cNvPicPr>
                  </pic:nvPicPr>
                  <pic:blipFill>
                    <a:blip r:embed="rId11"/>
                    <a:srcRect l="26194" t="10961" r="16710" b="314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65" w:rsidRPr="00742115" w:rsidRDefault="008A263F">
      <w:pPr>
        <w:spacing w:line="240" w:lineRule="auto"/>
        <w:rPr>
          <w:rFonts w:ascii="Arial" w:eastAsiaTheme="minorEastAsia" w:hAnsi="Arial" w:cs="Arial"/>
          <w:noProof w:val="0"/>
        </w:rPr>
      </w:pPr>
      <w:r w:rsidRPr="00742115">
        <w:rPr>
          <w:rFonts w:ascii="Arial" w:eastAsiaTheme="minorEastAsia" w:hAnsi="Arial" w:cs="Arial"/>
          <w:noProof w:val="0"/>
        </w:rPr>
        <w:t xml:space="preserve">A </w:t>
      </w:r>
      <w:proofErr w:type="gramStart"/>
      <w:r w:rsidRPr="00742115">
        <w:rPr>
          <w:rFonts w:ascii="Arial" w:eastAsiaTheme="minorEastAsia" w:hAnsi="Arial" w:cs="Arial"/>
          <w:noProof w:val="0"/>
        </w:rPr>
        <w:t>continuación</w:t>
      </w:r>
      <w:proofErr w:type="gramEnd"/>
      <w:r w:rsidRPr="00742115">
        <w:rPr>
          <w:rFonts w:ascii="Arial" w:eastAsiaTheme="minorEastAsia" w:hAnsi="Arial" w:cs="Arial"/>
          <w:noProof w:val="0"/>
        </w:rPr>
        <w:t xml:space="preserve"> se adjuntan las descripciones de los casos de uso</w:t>
      </w:r>
    </w:p>
    <w:p w:rsidR="00ED2365" w:rsidRPr="00742115" w:rsidRDefault="00ED2365">
      <w:pPr>
        <w:rPr>
          <w:rFonts w:ascii="Arial" w:eastAsiaTheme="minorEastAsia" w:hAnsi="Arial" w:cs="Arial"/>
          <w:noProof w:val="0"/>
        </w:rPr>
      </w:pPr>
    </w:p>
    <w:tbl>
      <w:tblPr>
        <w:tblW w:w="8682" w:type="dxa"/>
        <w:tblLayout w:type="fixed"/>
        <w:tblLook w:val="04A0" w:firstRow="1" w:lastRow="0" w:firstColumn="1" w:lastColumn="0" w:noHBand="0" w:noVBand="1"/>
      </w:tblPr>
      <w:tblGrid>
        <w:gridCol w:w="1782"/>
        <w:gridCol w:w="6900"/>
      </w:tblGrid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softHyphen/>
            </w:r>
            <w:r w:rsidRPr="00742115">
              <w:rPr>
                <w:rFonts w:ascii="Arial" w:hAnsi="Arial" w:cs="Arial"/>
                <w:b/>
                <w:noProof w:val="0"/>
              </w:rPr>
              <w:softHyphen/>
              <w:t>ID: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CU01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Nombre: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Iniciar denuncia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Autor(es):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Fernando </w:t>
            </w:r>
            <w:proofErr w:type="spellStart"/>
            <w:r w:rsidRPr="00742115">
              <w:rPr>
                <w:rFonts w:ascii="Arial" w:hAnsi="Arial" w:cs="Arial"/>
                <w:noProof w:val="0"/>
              </w:rPr>
              <w:t>Mikhail</w:t>
            </w:r>
            <w:proofErr w:type="spellEnd"/>
            <w:r w:rsidRPr="00742115">
              <w:rPr>
                <w:rFonts w:ascii="Arial" w:hAnsi="Arial" w:cs="Arial"/>
                <w:noProof w:val="0"/>
              </w:rPr>
              <w:t xml:space="preserve"> Cabrera Herrera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Fecha de creación: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Fecha de actualización: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Descripción: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jc w:val="both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Esta funcionalidad permite a un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Denunciante </w:t>
            </w:r>
            <w:r w:rsidRPr="00742115">
              <w:rPr>
                <w:rFonts w:ascii="Arial" w:hAnsi="Arial" w:cs="Arial"/>
                <w:noProof w:val="0"/>
              </w:rPr>
              <w:t xml:space="preserve">iniciar una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 </w:t>
            </w:r>
            <w:r w:rsidRPr="00742115">
              <w:rPr>
                <w:rFonts w:ascii="Arial" w:hAnsi="Arial" w:cs="Arial"/>
                <w:noProof w:val="0"/>
              </w:rPr>
              <w:t xml:space="preserve">dentro del sistema para que esta sea, evaluada y </w:t>
            </w:r>
            <w:r w:rsidRPr="00742115">
              <w:rPr>
                <w:rFonts w:ascii="Arial" w:hAnsi="Arial" w:cs="Arial"/>
                <w:noProof w:val="0"/>
              </w:rPr>
              <w:lastRenderedPageBreak/>
              <w:t>posteriormente respondida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lastRenderedPageBreak/>
              <w:t>Actor(es):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b/>
                <w:bCs/>
                <w:noProof w:val="0"/>
              </w:rPr>
              <w:t>Denunciante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Disparador: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Denunciante </w:t>
            </w:r>
            <w:r w:rsidRPr="00742115">
              <w:rPr>
                <w:rFonts w:ascii="Arial" w:hAnsi="Arial" w:cs="Arial"/>
                <w:noProof w:val="0"/>
              </w:rPr>
              <w:t>selecciona la opción iniciar denuncia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Precondiciones: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Denunciante </w:t>
            </w:r>
            <w:r w:rsidRPr="00742115">
              <w:rPr>
                <w:rFonts w:ascii="Arial" w:hAnsi="Arial" w:cs="Arial"/>
                <w:noProof w:val="0"/>
              </w:rPr>
              <w:t>debe tener una cuenta registrada dentro del portal de “MIUV”.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Denunciante </w:t>
            </w:r>
            <w:r w:rsidRPr="00742115">
              <w:rPr>
                <w:rFonts w:ascii="Arial" w:hAnsi="Arial" w:cs="Arial"/>
                <w:noProof w:val="0"/>
              </w:rPr>
              <w:t>debe estar autenticado dentro del portal de “MIUV”.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Flujo Normal: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Sistema muestra una </w:t>
            </w:r>
            <w:proofErr w:type="spellStart"/>
            <w:r w:rsidRPr="00742115">
              <w:rPr>
                <w:rFonts w:ascii="Arial" w:hAnsi="Arial" w:cs="Arial"/>
                <w:noProof w:val="0"/>
              </w:rPr>
              <w:t>una</w:t>
            </w:r>
            <w:proofErr w:type="spellEnd"/>
            <w:r w:rsidRPr="00742115">
              <w:rPr>
                <w:rFonts w:ascii="Arial" w:hAnsi="Arial" w:cs="Arial"/>
                <w:noProof w:val="0"/>
              </w:rPr>
              <w:t xml:space="preserve"> ventana que permite: 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Escribir 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asunto </w:t>
            </w:r>
            <w:r w:rsidRPr="00742115">
              <w:rPr>
                <w:rFonts w:ascii="Arial" w:hAnsi="Arial" w:cs="Arial"/>
                <w:noProof w:val="0"/>
              </w:rPr>
              <w:t>de la denuncia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redactar una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 </w:t>
            </w:r>
          </w:p>
          <w:p w:rsidR="00ED2365" w:rsidRPr="00742115" w:rsidRDefault="008A263F">
            <w:pPr>
              <w:pStyle w:val="Prrafodelista"/>
              <w:spacing w:after="0"/>
              <w:ind w:left="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para posteriormente almacenarla en el sistema y que esta sea evaluada por el personal correspondiente.</w:t>
            </w:r>
          </w:p>
          <w:p w:rsidR="00ED2365" w:rsidRPr="00742115" w:rsidRDefault="00ED2365">
            <w:pPr>
              <w:pStyle w:val="Prrafodelista"/>
              <w:spacing w:after="0"/>
              <w:ind w:left="0"/>
              <w:rPr>
                <w:rFonts w:ascii="Arial" w:hAnsi="Arial" w:cs="Arial"/>
                <w:noProof w:val="0"/>
              </w:rPr>
            </w:pP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Denunciante </w:t>
            </w:r>
            <w:r w:rsidRPr="00742115">
              <w:rPr>
                <w:rFonts w:ascii="Arial" w:hAnsi="Arial" w:cs="Arial"/>
                <w:noProof w:val="0"/>
              </w:rPr>
              <w:t xml:space="preserve">escribe un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>asunto</w:t>
            </w:r>
            <w:r w:rsidRPr="00742115">
              <w:rPr>
                <w:rFonts w:ascii="Arial" w:hAnsi="Arial" w:cs="Arial"/>
                <w:noProof w:val="0"/>
              </w:rPr>
              <w:t xml:space="preserve">, redacta la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 </w:t>
            </w:r>
            <w:r w:rsidRPr="00742115">
              <w:rPr>
                <w:rFonts w:ascii="Arial" w:hAnsi="Arial" w:cs="Arial"/>
                <w:noProof w:val="0"/>
              </w:rPr>
              <w:t>y posteriormente selecciona “Reportar”.</w:t>
            </w:r>
          </w:p>
          <w:p w:rsidR="00ED2365" w:rsidRPr="00742115" w:rsidRDefault="00ED2365">
            <w:pPr>
              <w:pStyle w:val="Prrafodelista"/>
              <w:spacing w:after="0"/>
              <w:ind w:left="360"/>
              <w:rPr>
                <w:rFonts w:ascii="Arial" w:hAnsi="Arial" w:cs="Arial"/>
                <w:noProof w:val="0"/>
              </w:rPr>
            </w:pP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sistema almacena la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 </w:t>
            </w:r>
            <w:r w:rsidRPr="00742115">
              <w:rPr>
                <w:rFonts w:ascii="Arial" w:hAnsi="Arial" w:cs="Arial"/>
                <w:noProof w:val="0"/>
              </w:rPr>
              <w:t xml:space="preserve">del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Denunciante </w:t>
            </w:r>
            <w:r w:rsidRPr="00742115">
              <w:rPr>
                <w:rFonts w:ascii="Arial" w:hAnsi="Arial" w:cs="Arial"/>
                <w:noProof w:val="0"/>
              </w:rPr>
              <w:t xml:space="preserve">en el </w:t>
            </w:r>
            <w:proofErr w:type="spellStart"/>
            <w:r w:rsidRPr="00742115">
              <w:rPr>
                <w:rFonts w:ascii="Arial" w:hAnsi="Arial" w:cs="Arial"/>
                <w:noProof w:val="0"/>
              </w:rPr>
              <w:t>sitema</w:t>
            </w:r>
            <w:proofErr w:type="spellEnd"/>
            <w:r w:rsidRPr="00742115">
              <w:rPr>
                <w:rFonts w:ascii="Arial" w:hAnsi="Arial" w:cs="Arial"/>
                <w:noProof w:val="0"/>
              </w:rPr>
              <w:t xml:space="preserve"> y posteriormente notifica a este “La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 </w:t>
            </w:r>
            <w:r w:rsidRPr="00742115">
              <w:rPr>
                <w:rFonts w:ascii="Arial" w:hAnsi="Arial" w:cs="Arial"/>
                <w:noProof w:val="0"/>
              </w:rPr>
              <w:t>ha sido reportada”.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Denunciante </w:t>
            </w:r>
            <w:r w:rsidRPr="00742115">
              <w:rPr>
                <w:rFonts w:ascii="Arial" w:hAnsi="Arial" w:cs="Arial"/>
                <w:noProof w:val="0"/>
              </w:rPr>
              <w:t>selecciona “Aceptar”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regresa al portar “MIUV”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Fin del caso de uso.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Flujos Alternos: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Faltan datos para reportar una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>denuncia</w:t>
            </w:r>
            <w:r w:rsidRPr="00742115">
              <w:rPr>
                <w:rFonts w:ascii="Arial" w:hAnsi="Arial" w:cs="Arial"/>
                <w:noProof w:val="0"/>
              </w:rPr>
              <w:t>.</w:t>
            </w:r>
          </w:p>
          <w:p w:rsidR="00ED2365" w:rsidRPr="00742115" w:rsidRDefault="008A263F">
            <w:pPr>
              <w:pStyle w:val="Prrafodelista"/>
              <w:numPr>
                <w:ilvl w:val="1"/>
                <w:numId w:val="11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sistema notifica al usuario “Debe redactar la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 </w:t>
            </w:r>
            <w:r w:rsidRPr="00742115">
              <w:rPr>
                <w:rFonts w:ascii="Arial" w:hAnsi="Arial" w:cs="Arial"/>
                <w:noProof w:val="0"/>
              </w:rPr>
              <w:t xml:space="preserve">y 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asunto </w:t>
            </w:r>
            <w:r w:rsidRPr="00742115">
              <w:rPr>
                <w:rFonts w:ascii="Arial" w:hAnsi="Arial" w:cs="Arial"/>
                <w:noProof w:val="0"/>
              </w:rPr>
              <w:t>de la denuncia”.</w:t>
            </w:r>
          </w:p>
          <w:p w:rsidR="00ED2365" w:rsidRPr="00742115" w:rsidRDefault="008A263F">
            <w:pPr>
              <w:pStyle w:val="Prrafodelista"/>
              <w:numPr>
                <w:ilvl w:val="1"/>
                <w:numId w:val="11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Denunciante </w:t>
            </w:r>
            <w:r w:rsidRPr="00742115">
              <w:rPr>
                <w:rFonts w:ascii="Arial" w:hAnsi="Arial" w:cs="Arial"/>
                <w:noProof w:val="0"/>
              </w:rPr>
              <w:t>selecciona aceptar.</w:t>
            </w:r>
          </w:p>
          <w:p w:rsidR="00ED2365" w:rsidRPr="00742115" w:rsidRDefault="008A263F">
            <w:pPr>
              <w:pStyle w:val="Prrafodelista"/>
              <w:numPr>
                <w:ilvl w:val="1"/>
                <w:numId w:val="11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regresa al paso 2 del flujo normal.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Excepciones: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sistema pierde conexión con la base de datos 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sistema despliega el mensaje “No es posible realizar una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 </w:t>
            </w:r>
            <w:r w:rsidRPr="00742115">
              <w:rPr>
                <w:rFonts w:ascii="Arial" w:hAnsi="Arial" w:cs="Arial"/>
                <w:noProof w:val="0"/>
              </w:rPr>
              <w:t>en este momento, inténtelo más tarde”.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Denunciante selecciona “Aceptar”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regresa al portar “MIUV”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Fin del caso de uso </w:t>
            </w:r>
          </w:p>
        </w:tc>
      </w:tr>
      <w:tr w:rsidR="00ED2365" w:rsidRPr="00742115">
        <w:trPr>
          <w:trHeight w:val="348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Postcondiciones: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sistema guarda una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 </w:t>
            </w:r>
            <w:r w:rsidRPr="00742115">
              <w:rPr>
                <w:rFonts w:ascii="Arial" w:hAnsi="Arial" w:cs="Arial"/>
                <w:noProof w:val="0"/>
              </w:rPr>
              <w:t xml:space="preserve">nueva para el Denunciante 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 xml:space="preserve">Reglas de </w:t>
            </w:r>
            <w:r w:rsidRPr="00742115">
              <w:rPr>
                <w:rFonts w:ascii="Arial" w:hAnsi="Arial" w:cs="Arial"/>
                <w:b/>
                <w:noProof w:val="0"/>
              </w:rPr>
              <w:lastRenderedPageBreak/>
              <w:t>negocio: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 xml:space="preserve">Incluye: </w:t>
            </w:r>
          </w:p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 xml:space="preserve">(relación </w:t>
            </w:r>
            <w:proofErr w:type="spellStart"/>
            <w:r w:rsidRPr="00742115">
              <w:rPr>
                <w:rFonts w:ascii="Arial" w:hAnsi="Arial" w:cs="Arial"/>
                <w:b/>
                <w:noProof w:val="0"/>
              </w:rPr>
              <w:t>Include</w:t>
            </w:r>
            <w:proofErr w:type="spellEnd"/>
            <w:r w:rsidRPr="00742115">
              <w:rPr>
                <w:rFonts w:ascii="Arial" w:hAnsi="Arial" w:cs="Arial"/>
                <w:b/>
                <w:noProof w:val="0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Extiende:</w:t>
            </w:r>
          </w:p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 xml:space="preserve">(relación </w:t>
            </w:r>
            <w:proofErr w:type="spellStart"/>
            <w:r w:rsidRPr="00742115">
              <w:rPr>
                <w:rFonts w:ascii="Arial" w:hAnsi="Arial" w:cs="Arial"/>
                <w:b/>
                <w:noProof w:val="0"/>
              </w:rPr>
              <w:t>Extend</w:t>
            </w:r>
            <w:proofErr w:type="spellEnd"/>
            <w:r w:rsidRPr="00742115">
              <w:rPr>
                <w:rFonts w:ascii="Arial" w:hAnsi="Arial" w:cs="Arial"/>
                <w:b/>
                <w:noProof w:val="0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Prioridad: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Alta</w:t>
            </w:r>
          </w:p>
        </w:tc>
      </w:tr>
    </w:tbl>
    <w:p w:rsidR="00ED2365" w:rsidRPr="00742115" w:rsidRDefault="00ED2365">
      <w:pPr>
        <w:rPr>
          <w:rFonts w:ascii="Arial" w:hAnsi="Arial" w:cs="Arial"/>
          <w:noProof w:val="0"/>
        </w:rPr>
      </w:pPr>
    </w:p>
    <w:p w:rsidR="00ED2365" w:rsidRPr="00742115" w:rsidRDefault="00ED2365">
      <w:pPr>
        <w:rPr>
          <w:rFonts w:ascii="Arial" w:hAnsi="Arial" w:cs="Arial"/>
          <w:noProof w:val="0"/>
        </w:rPr>
      </w:pPr>
    </w:p>
    <w:tbl>
      <w:tblPr>
        <w:tblW w:w="8682" w:type="dxa"/>
        <w:tblLayout w:type="fixed"/>
        <w:tblLook w:val="04A0" w:firstRow="1" w:lastRow="0" w:firstColumn="1" w:lastColumn="0" w:noHBand="0" w:noVBand="1"/>
      </w:tblPr>
      <w:tblGrid>
        <w:gridCol w:w="1782"/>
        <w:gridCol w:w="6900"/>
      </w:tblGrid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softHyphen/>
            </w:r>
            <w:r w:rsidRPr="00742115">
              <w:rPr>
                <w:rFonts w:ascii="Arial" w:hAnsi="Arial" w:cs="Arial"/>
                <w:b/>
                <w:noProof w:val="0"/>
              </w:rPr>
              <w:softHyphen/>
              <w:t>ID: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CU02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Nombre: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Consultar estatuto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Autor(es):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Fernando </w:t>
            </w:r>
            <w:proofErr w:type="spellStart"/>
            <w:r w:rsidRPr="00742115">
              <w:rPr>
                <w:rFonts w:ascii="Arial" w:hAnsi="Arial" w:cs="Arial"/>
                <w:noProof w:val="0"/>
              </w:rPr>
              <w:t>Mikhail</w:t>
            </w:r>
            <w:proofErr w:type="spellEnd"/>
            <w:r w:rsidRPr="00742115">
              <w:rPr>
                <w:rFonts w:ascii="Arial" w:hAnsi="Arial" w:cs="Arial"/>
                <w:noProof w:val="0"/>
              </w:rPr>
              <w:t xml:space="preserve"> Cabrera Herrera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Fecha de creación: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Fecha de actualización: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Descripción: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jc w:val="both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Esta funcionalidad permite a un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Denunciante </w:t>
            </w:r>
            <w:r w:rsidRPr="00742115">
              <w:rPr>
                <w:rFonts w:ascii="Arial" w:hAnsi="Arial" w:cs="Arial"/>
                <w:noProof w:val="0"/>
              </w:rPr>
              <w:t xml:space="preserve">consultar 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estatuto </w:t>
            </w:r>
            <w:r w:rsidRPr="00742115">
              <w:rPr>
                <w:rFonts w:ascii="Arial" w:hAnsi="Arial" w:cs="Arial"/>
                <w:noProof w:val="0"/>
              </w:rPr>
              <w:t>de la institución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Actor(es):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b/>
                <w:bCs/>
                <w:noProof w:val="0"/>
              </w:rPr>
              <w:t>Denunciante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Disparador: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Denunciante </w:t>
            </w:r>
            <w:r w:rsidRPr="00742115">
              <w:rPr>
                <w:rFonts w:ascii="Arial" w:hAnsi="Arial" w:cs="Arial"/>
                <w:noProof w:val="0"/>
              </w:rPr>
              <w:t xml:space="preserve">selecciona la opción consultar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>estatuto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Precondiciones: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Denunciante </w:t>
            </w:r>
            <w:r w:rsidRPr="00742115">
              <w:rPr>
                <w:rFonts w:ascii="Arial" w:hAnsi="Arial" w:cs="Arial"/>
                <w:noProof w:val="0"/>
              </w:rPr>
              <w:t>debe tener una cuenta registrada dentro del portal de “MIUV”.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Denunciante </w:t>
            </w:r>
            <w:r w:rsidRPr="00742115">
              <w:rPr>
                <w:rFonts w:ascii="Arial" w:hAnsi="Arial" w:cs="Arial"/>
                <w:noProof w:val="0"/>
              </w:rPr>
              <w:t>debe estar autenticado dentro del portal de “MIUV”.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Flujo Normal: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Sistema muestra 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estatuto </w:t>
            </w:r>
            <w:r w:rsidRPr="00742115">
              <w:rPr>
                <w:rFonts w:ascii="Arial" w:hAnsi="Arial" w:cs="Arial"/>
                <w:noProof w:val="0"/>
              </w:rPr>
              <w:t>institucional.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>Denunciante</w:t>
            </w:r>
            <w:r w:rsidRPr="00742115">
              <w:rPr>
                <w:rFonts w:ascii="Arial" w:hAnsi="Arial" w:cs="Arial"/>
                <w:noProof w:val="0"/>
              </w:rPr>
              <w:t xml:space="preserve"> selecciona “Regresar”.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regresa al menú principal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Fin del caso de uso.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Flujos Alternos: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pStyle w:val="Prrafodelista"/>
              <w:ind w:left="0"/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Excepciones: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sistema pierde conexión con la base de datos 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sistema despliega el mensaje “No es posible consultar 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estatuto </w:t>
            </w:r>
            <w:r w:rsidRPr="00742115">
              <w:rPr>
                <w:rFonts w:ascii="Arial" w:hAnsi="Arial" w:cs="Arial"/>
                <w:noProof w:val="0"/>
              </w:rPr>
              <w:t>en este momento, inténtelo más tarde”.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lastRenderedPageBreak/>
              <w:t>El Denunciante selecciona “Aceptar”.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regresa al portar “MIUV”.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Fin del caso de uso. </w:t>
            </w:r>
          </w:p>
        </w:tc>
      </w:tr>
      <w:tr w:rsidR="00ED2365" w:rsidRPr="00742115">
        <w:trPr>
          <w:trHeight w:val="348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lastRenderedPageBreak/>
              <w:t>Postcondiciones: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pStyle w:val="Prrafodelista"/>
              <w:ind w:left="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 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Reglas de negocio: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 xml:space="preserve">Incluye: </w:t>
            </w:r>
          </w:p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 xml:space="preserve">(relación </w:t>
            </w:r>
            <w:proofErr w:type="spellStart"/>
            <w:r w:rsidRPr="00742115">
              <w:rPr>
                <w:rFonts w:ascii="Arial" w:hAnsi="Arial" w:cs="Arial"/>
                <w:b/>
                <w:noProof w:val="0"/>
              </w:rPr>
              <w:t>Include</w:t>
            </w:r>
            <w:proofErr w:type="spellEnd"/>
            <w:r w:rsidRPr="00742115">
              <w:rPr>
                <w:rFonts w:ascii="Arial" w:hAnsi="Arial" w:cs="Arial"/>
                <w:b/>
                <w:noProof w:val="0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Extiende:</w:t>
            </w:r>
          </w:p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 xml:space="preserve">(relación </w:t>
            </w:r>
            <w:proofErr w:type="spellStart"/>
            <w:r w:rsidRPr="00742115">
              <w:rPr>
                <w:rFonts w:ascii="Arial" w:hAnsi="Arial" w:cs="Arial"/>
                <w:b/>
                <w:noProof w:val="0"/>
              </w:rPr>
              <w:t>Extend</w:t>
            </w:r>
            <w:proofErr w:type="spellEnd"/>
            <w:r w:rsidRPr="00742115">
              <w:rPr>
                <w:rFonts w:ascii="Arial" w:hAnsi="Arial" w:cs="Arial"/>
                <w:b/>
                <w:noProof w:val="0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Prioridad: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Baja</w:t>
            </w:r>
          </w:p>
        </w:tc>
      </w:tr>
    </w:tbl>
    <w:p w:rsidR="00ED2365" w:rsidRPr="00742115" w:rsidRDefault="00ED2365">
      <w:pPr>
        <w:rPr>
          <w:rFonts w:ascii="Arial" w:hAnsi="Arial" w:cs="Arial"/>
          <w:noProof w:val="0"/>
        </w:rPr>
      </w:pPr>
    </w:p>
    <w:tbl>
      <w:tblPr>
        <w:tblW w:w="8682" w:type="dxa"/>
        <w:tblLayout w:type="fixed"/>
        <w:tblLook w:val="04A0" w:firstRow="1" w:lastRow="0" w:firstColumn="1" w:lastColumn="0" w:noHBand="0" w:noVBand="1"/>
      </w:tblPr>
      <w:tblGrid>
        <w:gridCol w:w="1782"/>
        <w:gridCol w:w="6900"/>
      </w:tblGrid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softHyphen/>
            </w:r>
            <w:r w:rsidRPr="00742115">
              <w:rPr>
                <w:rFonts w:ascii="Arial" w:hAnsi="Arial" w:cs="Arial"/>
                <w:b/>
                <w:noProof w:val="0"/>
              </w:rPr>
              <w:softHyphen/>
              <w:t>ID: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CU03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Nombre: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Consultar progreso de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>denuncia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Autor(es):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Fernando </w:t>
            </w:r>
            <w:proofErr w:type="spellStart"/>
            <w:r w:rsidRPr="00742115">
              <w:rPr>
                <w:rFonts w:ascii="Arial" w:hAnsi="Arial" w:cs="Arial"/>
                <w:noProof w:val="0"/>
              </w:rPr>
              <w:t>Mikhail</w:t>
            </w:r>
            <w:proofErr w:type="spellEnd"/>
            <w:r w:rsidRPr="00742115">
              <w:rPr>
                <w:rFonts w:ascii="Arial" w:hAnsi="Arial" w:cs="Arial"/>
                <w:noProof w:val="0"/>
              </w:rPr>
              <w:t xml:space="preserve"> Cabrera Herrera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Fecha de creación: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Fecha de actualización: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Descripción: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jc w:val="both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Esta funcionalidad permite a un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Denunciante </w:t>
            </w:r>
            <w:r w:rsidRPr="00742115">
              <w:rPr>
                <w:rFonts w:ascii="Arial" w:hAnsi="Arial" w:cs="Arial"/>
                <w:noProof w:val="0"/>
              </w:rPr>
              <w:t xml:space="preserve">consultar la respuesta sobre la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>denuncia</w:t>
            </w:r>
            <w:r w:rsidRPr="00742115">
              <w:rPr>
                <w:rFonts w:ascii="Arial" w:hAnsi="Arial" w:cs="Arial"/>
                <w:noProof w:val="0"/>
              </w:rPr>
              <w:t xml:space="preserve"> y el progreso de esta.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Actor(es):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b/>
                <w:bCs/>
                <w:noProof w:val="0"/>
              </w:rPr>
              <w:t>Denunciante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Disparador: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Denunciante </w:t>
            </w:r>
            <w:r w:rsidRPr="00742115">
              <w:rPr>
                <w:rFonts w:ascii="Arial" w:hAnsi="Arial" w:cs="Arial"/>
                <w:noProof w:val="0"/>
              </w:rPr>
              <w:t xml:space="preserve">selecciona la opción consultar progreso de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>denuncia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Precondiciones: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Denunciante </w:t>
            </w:r>
            <w:r w:rsidRPr="00742115">
              <w:rPr>
                <w:rFonts w:ascii="Arial" w:hAnsi="Arial" w:cs="Arial"/>
                <w:noProof w:val="0"/>
              </w:rPr>
              <w:t>debe tener una cuenta registrada dentro del portal de “MIUV”.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Denunciante </w:t>
            </w:r>
            <w:r w:rsidRPr="00742115">
              <w:rPr>
                <w:rFonts w:ascii="Arial" w:hAnsi="Arial" w:cs="Arial"/>
                <w:noProof w:val="0"/>
              </w:rPr>
              <w:t>debe estar autenticado dentro del portal de “MIUV”.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Flujo Normal: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Sistema muestra una lista con las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>denuncias</w:t>
            </w:r>
            <w:r w:rsidRPr="00742115">
              <w:rPr>
                <w:rFonts w:ascii="Arial" w:hAnsi="Arial" w:cs="Arial"/>
                <w:noProof w:val="0"/>
              </w:rPr>
              <w:t xml:space="preserve"> actuales y sus </w:t>
            </w:r>
            <w:proofErr w:type="spellStart"/>
            <w:r w:rsidRPr="00742115">
              <w:rPr>
                <w:rFonts w:ascii="Arial" w:hAnsi="Arial" w:cs="Arial"/>
                <w:noProof w:val="0"/>
              </w:rPr>
              <w:t>respecivos</w:t>
            </w:r>
            <w:proofErr w:type="spellEnd"/>
            <w:r w:rsidRPr="00742115">
              <w:rPr>
                <w:rFonts w:ascii="Arial" w:hAnsi="Arial" w:cs="Arial"/>
                <w:noProof w:val="0"/>
              </w:rPr>
              <w:t xml:space="preserve">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>asuntos</w:t>
            </w:r>
            <w:r w:rsidRPr="00742115">
              <w:rPr>
                <w:rFonts w:ascii="Arial" w:hAnsi="Arial" w:cs="Arial"/>
                <w:noProof w:val="0"/>
              </w:rPr>
              <w:t xml:space="preserve"> además de su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estado </w:t>
            </w:r>
            <w:r w:rsidRPr="00742115">
              <w:rPr>
                <w:rFonts w:ascii="Arial" w:hAnsi="Arial" w:cs="Arial"/>
                <w:noProof w:val="0"/>
              </w:rPr>
              <w:t>(aceptada, rechazada y finalizada).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denunciante </w:t>
            </w:r>
            <w:r w:rsidRPr="00742115">
              <w:rPr>
                <w:rFonts w:ascii="Arial" w:hAnsi="Arial" w:cs="Arial"/>
                <w:noProof w:val="0"/>
              </w:rPr>
              <w:t xml:space="preserve">selecciona una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>denuncia</w:t>
            </w:r>
            <w:r w:rsidRPr="00742115">
              <w:rPr>
                <w:rFonts w:ascii="Arial" w:hAnsi="Arial" w:cs="Arial"/>
                <w:noProof w:val="0"/>
              </w:rPr>
              <w:t>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lastRenderedPageBreak/>
              <w:t xml:space="preserve">El sistema muestra la descripción y 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asunto </w:t>
            </w:r>
            <w:r w:rsidRPr="00742115">
              <w:rPr>
                <w:rFonts w:ascii="Arial" w:hAnsi="Arial" w:cs="Arial"/>
                <w:noProof w:val="0"/>
              </w:rPr>
              <w:t xml:space="preserve">de la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>denuncia</w:t>
            </w:r>
            <w:r w:rsidRPr="00742115">
              <w:rPr>
                <w:rFonts w:ascii="Arial" w:hAnsi="Arial" w:cs="Arial"/>
                <w:noProof w:val="0"/>
              </w:rPr>
              <w:t xml:space="preserve">, junto con una lista con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respuestas </w:t>
            </w:r>
            <w:r w:rsidRPr="00742115">
              <w:rPr>
                <w:rFonts w:ascii="Arial" w:hAnsi="Arial" w:cs="Arial"/>
                <w:noProof w:val="0"/>
              </w:rPr>
              <w:t xml:space="preserve">sobre esta. 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denunciante selecciona “Regresar”.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sistema </w:t>
            </w:r>
            <w:proofErr w:type="spellStart"/>
            <w:r w:rsidRPr="00742115">
              <w:rPr>
                <w:rFonts w:ascii="Arial" w:hAnsi="Arial" w:cs="Arial"/>
                <w:noProof w:val="0"/>
              </w:rPr>
              <w:t>regresá</w:t>
            </w:r>
            <w:proofErr w:type="spellEnd"/>
            <w:r w:rsidRPr="00742115">
              <w:rPr>
                <w:rFonts w:ascii="Arial" w:hAnsi="Arial" w:cs="Arial"/>
                <w:noProof w:val="0"/>
              </w:rPr>
              <w:t xml:space="preserve"> al menú principal.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Fin del caso de uso.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lastRenderedPageBreak/>
              <w:t>Flujos Alternos: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pStyle w:val="Prrafodelista"/>
              <w:ind w:left="0"/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Excepciones: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sistema pierde conexión con la base de datos 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despliega el mensaje “No es posible consultar el estado actual de las denuncias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 </w:t>
            </w:r>
            <w:r w:rsidRPr="00742115">
              <w:rPr>
                <w:rFonts w:ascii="Arial" w:hAnsi="Arial" w:cs="Arial"/>
                <w:noProof w:val="0"/>
              </w:rPr>
              <w:t>en este momento, inténtelo más tarde”.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Denunciante selecciona “Aceptar”.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regresa al portar “MIUV”.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Fin del caso de uso. </w:t>
            </w:r>
          </w:p>
        </w:tc>
      </w:tr>
      <w:tr w:rsidR="00ED2365" w:rsidRPr="00742115">
        <w:trPr>
          <w:trHeight w:val="348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Postcondiciones: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pStyle w:val="Prrafodelista"/>
              <w:ind w:left="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 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Reglas de negocio: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 xml:space="preserve">Incluye: </w:t>
            </w:r>
          </w:p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 xml:space="preserve">(relación </w:t>
            </w:r>
            <w:proofErr w:type="spellStart"/>
            <w:r w:rsidRPr="00742115">
              <w:rPr>
                <w:rFonts w:ascii="Arial" w:hAnsi="Arial" w:cs="Arial"/>
                <w:b/>
                <w:noProof w:val="0"/>
              </w:rPr>
              <w:t>Include</w:t>
            </w:r>
            <w:proofErr w:type="spellEnd"/>
            <w:r w:rsidRPr="00742115">
              <w:rPr>
                <w:rFonts w:ascii="Arial" w:hAnsi="Arial" w:cs="Arial"/>
                <w:b/>
                <w:noProof w:val="0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Extiende:</w:t>
            </w:r>
          </w:p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 xml:space="preserve">(relación </w:t>
            </w:r>
            <w:proofErr w:type="spellStart"/>
            <w:r w:rsidRPr="00742115">
              <w:rPr>
                <w:rFonts w:ascii="Arial" w:hAnsi="Arial" w:cs="Arial"/>
                <w:b/>
                <w:noProof w:val="0"/>
              </w:rPr>
              <w:t>Extend</w:t>
            </w:r>
            <w:proofErr w:type="spellEnd"/>
            <w:r w:rsidRPr="00742115">
              <w:rPr>
                <w:rFonts w:ascii="Arial" w:hAnsi="Arial" w:cs="Arial"/>
                <w:b/>
                <w:noProof w:val="0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Prioridad: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Alta</w:t>
            </w:r>
          </w:p>
        </w:tc>
      </w:tr>
    </w:tbl>
    <w:p w:rsidR="00ED2365" w:rsidRPr="00742115" w:rsidRDefault="00ED2365">
      <w:pPr>
        <w:rPr>
          <w:rFonts w:ascii="Arial" w:hAnsi="Arial" w:cs="Arial"/>
          <w:noProof w:val="0"/>
        </w:rPr>
      </w:pPr>
    </w:p>
    <w:p w:rsidR="00ED2365" w:rsidRPr="00742115" w:rsidRDefault="00ED2365">
      <w:pPr>
        <w:rPr>
          <w:rFonts w:ascii="Arial" w:hAnsi="Arial" w:cs="Arial"/>
          <w:noProof w:val="0"/>
        </w:rPr>
      </w:pPr>
    </w:p>
    <w:tbl>
      <w:tblPr>
        <w:tblW w:w="8682" w:type="dxa"/>
        <w:tblLayout w:type="fixed"/>
        <w:tblLook w:val="04A0" w:firstRow="1" w:lastRow="0" w:firstColumn="1" w:lastColumn="0" w:noHBand="0" w:noVBand="1"/>
      </w:tblPr>
      <w:tblGrid>
        <w:gridCol w:w="1782"/>
        <w:gridCol w:w="6900"/>
      </w:tblGrid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bookmarkStart w:id="25" w:name="_Hlk514632165"/>
            <w:r w:rsidRPr="00742115">
              <w:rPr>
                <w:rFonts w:ascii="Arial" w:hAnsi="Arial" w:cs="Arial"/>
                <w:b/>
                <w:noProof w:val="0"/>
              </w:rPr>
              <w:softHyphen/>
            </w:r>
            <w:r w:rsidRPr="00742115">
              <w:rPr>
                <w:rFonts w:ascii="Arial" w:hAnsi="Arial" w:cs="Arial"/>
                <w:b/>
                <w:noProof w:val="0"/>
              </w:rPr>
              <w:softHyphen/>
              <w:t>ID: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CU04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Nombre: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Administrar Petición de Denuncia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Autor(es):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Cesar Jesús Alejo Diaz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Fecha de creación: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08/11/18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Fecha de actualización: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Descripción: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jc w:val="both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encargado en el área de consejo técnico puede hacer </w:t>
            </w:r>
            <w:r w:rsidRPr="00742115">
              <w:rPr>
                <w:rFonts w:ascii="Arial" w:hAnsi="Arial" w:cs="Arial"/>
                <w:noProof w:val="0"/>
              </w:rPr>
              <w:lastRenderedPageBreak/>
              <w:t>proceder la denuncia, eliminarla, al igual que actualizar las denuncias realizadas.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lastRenderedPageBreak/>
              <w:t>Actor(es):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Consejo Técnico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Frecuencia de uso: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SU-01. Se utilizará al menos una vez al día.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Disparador: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La persona ingresa como “Personal del Consejo Técnico”.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Precondiciones: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PRE-1 Existen denuncias por parte de los alumnos.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Flujo Normal: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despliega una ventana donde muestra las opciones con la cual el “administrador”, en este caso el empleado en el área de consejo técnico puede realizar: Proceder denuncia, Actualizar denuncia, Eliminar denuncia.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personal autorizado selecciona la opción de proceder denuncia (FA-1, FA-2, FA-3)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muestra todas las denuncias realizadas por los alumnos. (EX-1)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personal autorizado selecciona la denuncia a proceder.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genera un reporte donde lo guarda en la BD como Denuncia generada (EX-1)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muestra un mensaje “Denuncia generada”.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personal autorizado presiona “Aceptar”.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lo regresa a la pantalla de inicio donde se encuentran las opciones.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Flujos Alternos: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Cancelar.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personal autorizado selecciona “Cancelar”.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muestra un mensaje: “Desea cancelar la opción?”.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personal autorizado presiona “Aceptar”.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despliega la pantalla de Inicio.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Termina caso de uso.</w:t>
            </w:r>
          </w:p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FA-2. Actualizar Denuncia.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personal autorizado selecciona “Actualizar denuncia”.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muestra las denuncias que procedieron (que ya fueron revisadas posteriormente).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personal autorizado selecciona la denuncia, actualiza </w:t>
            </w:r>
            <w:r w:rsidRPr="00742115">
              <w:rPr>
                <w:rFonts w:ascii="Arial" w:hAnsi="Arial" w:cs="Arial"/>
                <w:noProof w:val="0"/>
              </w:rPr>
              <w:lastRenderedPageBreak/>
              <w:t>los datos necesarios y presiona “Guardar”.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guarda la denuncia en la BD en el lugar donde está guardada y muestra un mensaje “Guardada con éxito”.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personal autorizado presiona “Aceptar”.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lo regresa a la pantalla de inicio donde se encuentran las opciones.</w:t>
            </w:r>
          </w:p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FA-3.  Eliminar Denuncia.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personal autorizado selecciona “Eliminar denuncia”.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manda un mensaje “¿Está seguro de que desea eliminar esta denuncia?”.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personal autorizado presiona “Aceptar”.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elimina la denuncia desde la BD. (EX-1)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personal autorizado presiona “Finalizar”.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lo regresa a la pantalla de inicio donde se encuentran las opciones.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lastRenderedPageBreak/>
              <w:t>Excepciones: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Fallo de conexión con la base de datos</w:t>
            </w:r>
          </w:p>
          <w:p w:rsidR="00ED2365" w:rsidRPr="00742115" w:rsidRDefault="008A263F">
            <w:pPr>
              <w:pStyle w:val="Prrafodelista"/>
              <w:numPr>
                <w:ilvl w:val="1"/>
                <w:numId w:val="19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despliega un mensaje “Error al crear un nuevo empleado”.</w:t>
            </w:r>
          </w:p>
          <w:p w:rsidR="00ED2365" w:rsidRPr="00742115" w:rsidRDefault="008A263F">
            <w:pPr>
              <w:pStyle w:val="Prrafodelista"/>
              <w:numPr>
                <w:ilvl w:val="1"/>
                <w:numId w:val="19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Termina el caso de uso.</w:t>
            </w:r>
          </w:p>
        </w:tc>
      </w:tr>
      <w:tr w:rsidR="00ED2365" w:rsidRPr="00742115">
        <w:trPr>
          <w:trHeight w:val="348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Postcondiciones: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Reglas de negocio: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Ninguna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 xml:space="preserve">Incluye: </w:t>
            </w:r>
          </w:p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 xml:space="preserve">(relación </w:t>
            </w:r>
            <w:proofErr w:type="spellStart"/>
            <w:r w:rsidRPr="00742115">
              <w:rPr>
                <w:rFonts w:ascii="Arial" w:hAnsi="Arial" w:cs="Arial"/>
                <w:b/>
                <w:noProof w:val="0"/>
              </w:rPr>
              <w:t>Include</w:t>
            </w:r>
            <w:proofErr w:type="spellEnd"/>
            <w:r w:rsidRPr="00742115">
              <w:rPr>
                <w:rFonts w:ascii="Arial" w:hAnsi="Arial" w:cs="Arial"/>
                <w:b/>
                <w:noProof w:val="0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Ninguno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Extiende:</w:t>
            </w:r>
          </w:p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 xml:space="preserve">(relación </w:t>
            </w:r>
            <w:proofErr w:type="spellStart"/>
            <w:r w:rsidRPr="00742115">
              <w:rPr>
                <w:rFonts w:ascii="Arial" w:hAnsi="Arial" w:cs="Arial"/>
                <w:b/>
                <w:noProof w:val="0"/>
              </w:rPr>
              <w:t>Extend</w:t>
            </w:r>
            <w:proofErr w:type="spellEnd"/>
            <w:r w:rsidRPr="00742115">
              <w:rPr>
                <w:rFonts w:ascii="Arial" w:hAnsi="Arial" w:cs="Arial"/>
                <w:b/>
                <w:noProof w:val="0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Ninguno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Prioridad: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ALTA</w:t>
            </w:r>
          </w:p>
        </w:tc>
      </w:tr>
      <w:bookmarkEnd w:id="25"/>
    </w:tbl>
    <w:p w:rsidR="00ED2365" w:rsidRPr="00742115" w:rsidRDefault="00ED2365">
      <w:pPr>
        <w:rPr>
          <w:rFonts w:ascii="Arial" w:hAnsi="Arial" w:cs="Arial"/>
          <w:noProof w:val="0"/>
        </w:rPr>
      </w:pPr>
    </w:p>
    <w:p w:rsidR="00ED2365" w:rsidRPr="00742115" w:rsidRDefault="008A263F">
      <w:pPr>
        <w:pStyle w:val="Ttulo2"/>
        <w:spacing w:line="360" w:lineRule="auto"/>
        <w:rPr>
          <w:rFonts w:ascii="Arial" w:eastAsiaTheme="minorEastAsia" w:hAnsi="Arial" w:cs="Arial"/>
          <w:noProof w:val="0"/>
        </w:rPr>
      </w:pPr>
      <w:bookmarkStart w:id="26" w:name="_Toc530531400"/>
      <w:r w:rsidRPr="00742115">
        <w:rPr>
          <w:rFonts w:ascii="Arial" w:eastAsiaTheme="minorEastAsia" w:hAnsi="Arial" w:cs="Arial"/>
          <w:noProof w:val="0"/>
        </w:rPr>
        <w:t>Requisitos de interfaz</w:t>
      </w:r>
      <w:bookmarkEnd w:id="26"/>
    </w:p>
    <w:p w:rsidR="00ED2365" w:rsidRPr="00742115" w:rsidRDefault="004B68AF">
      <w:pPr>
        <w:pStyle w:val="Ttulo3"/>
        <w:rPr>
          <w:rFonts w:ascii="Arial" w:hAnsi="Arial" w:cs="Arial"/>
          <w:noProof w:val="0"/>
        </w:rPr>
      </w:pPr>
      <w:bookmarkStart w:id="27" w:name="_Toc530531401"/>
      <w:r w:rsidRPr="00742115">
        <w:rPr>
          <w:rFonts w:ascii="Arial" w:hAnsi="Arial" w:cs="Arial"/>
          <w:noProof w:val="0"/>
        </w:rPr>
        <w:t>Interfaz</w:t>
      </w:r>
      <w:r w:rsidR="008A263F" w:rsidRPr="00742115">
        <w:rPr>
          <w:rFonts w:ascii="Arial" w:hAnsi="Arial" w:cs="Arial"/>
          <w:noProof w:val="0"/>
        </w:rPr>
        <w:t xml:space="preserve"> gráfica</w:t>
      </w:r>
      <w:bookmarkEnd w:id="27"/>
    </w:p>
    <w:p w:rsidR="00ED2365" w:rsidRPr="00742115" w:rsidRDefault="008A263F">
      <w:pPr>
        <w:rPr>
          <w:rFonts w:ascii="Arial" w:eastAsiaTheme="minorEastAsia" w:hAnsi="Arial" w:cs="Arial"/>
          <w:noProof w:val="0"/>
        </w:rPr>
      </w:pPr>
      <w:r w:rsidRPr="00742115">
        <w:rPr>
          <w:rFonts w:ascii="Arial" w:hAnsi="Arial" w:cs="Arial"/>
          <w:noProof w:val="0"/>
        </w:rPr>
        <w:lastRenderedPageBreak/>
        <w:t xml:space="preserve">Ya que el sistema será utilizado por usuarios con diversos perfiles, la </w:t>
      </w:r>
      <w:r w:rsidR="00E37835" w:rsidRPr="00742115">
        <w:rPr>
          <w:rFonts w:ascii="Arial" w:hAnsi="Arial" w:cs="Arial"/>
          <w:noProof w:val="0"/>
        </w:rPr>
        <w:t>interfaz</w:t>
      </w:r>
      <w:r w:rsidRPr="00742115">
        <w:rPr>
          <w:rFonts w:ascii="Arial" w:hAnsi="Arial" w:cs="Arial"/>
          <w:noProof w:val="0"/>
        </w:rPr>
        <w:t xml:space="preserve"> deberá ser fácil de usar, las instrucciones deben ser claras y los colores con los que sean diseñadas las GUI deben utilizar los colores de la institución.</w:t>
      </w:r>
    </w:p>
    <w:p w:rsidR="00ED2365" w:rsidRPr="00742115" w:rsidRDefault="008A263F">
      <w:pPr>
        <w:pStyle w:val="Ttulo2"/>
        <w:spacing w:line="360" w:lineRule="auto"/>
        <w:rPr>
          <w:rFonts w:ascii="Arial" w:eastAsiaTheme="minorEastAsia" w:hAnsi="Arial" w:cs="Arial"/>
          <w:noProof w:val="0"/>
        </w:rPr>
      </w:pPr>
      <w:bookmarkStart w:id="28" w:name="_Toc530531402"/>
      <w:r w:rsidRPr="00742115">
        <w:rPr>
          <w:rFonts w:ascii="Arial" w:eastAsiaTheme="minorEastAsia" w:hAnsi="Arial" w:cs="Arial"/>
          <w:noProof w:val="0"/>
        </w:rPr>
        <w:t>Requisitos del rendimiento</w:t>
      </w:r>
      <w:bookmarkEnd w:id="28"/>
      <w:r w:rsidRPr="00742115">
        <w:rPr>
          <w:rFonts w:ascii="Arial" w:eastAsiaTheme="minorEastAsia" w:hAnsi="Arial" w:cs="Arial"/>
          <w:noProof w:val="0"/>
        </w:rPr>
        <w:tab/>
      </w:r>
    </w:p>
    <w:p w:rsidR="00ED2365" w:rsidRPr="00742115" w:rsidRDefault="008A263F">
      <w:pPr>
        <w:rPr>
          <w:rFonts w:ascii="Arial" w:hAnsi="Arial" w:cs="Arial"/>
          <w:noProof w:val="0"/>
        </w:rPr>
      </w:pPr>
      <w:r w:rsidRPr="00742115">
        <w:rPr>
          <w:rFonts w:ascii="Arial" w:hAnsi="Arial" w:cs="Arial"/>
          <w:noProof w:val="0"/>
        </w:rPr>
        <w:t xml:space="preserve">No se ha especificado ninguna restricción para tomar </w:t>
      </w:r>
      <w:r w:rsidR="00E37835" w:rsidRPr="00742115">
        <w:rPr>
          <w:rFonts w:ascii="Arial" w:hAnsi="Arial" w:cs="Arial"/>
          <w:noProof w:val="0"/>
        </w:rPr>
        <w:t>decisiones</w:t>
      </w:r>
      <w:r w:rsidRPr="00742115">
        <w:rPr>
          <w:rFonts w:ascii="Arial" w:hAnsi="Arial" w:cs="Arial"/>
          <w:noProof w:val="0"/>
        </w:rPr>
        <w:t xml:space="preserve"> sobre el rendimiento del sistema.</w:t>
      </w:r>
    </w:p>
    <w:p w:rsidR="00ED2365" w:rsidRPr="00742115" w:rsidRDefault="008A263F" w:rsidP="000C38CF">
      <w:pPr>
        <w:pStyle w:val="Ttulo2"/>
        <w:spacing w:line="360" w:lineRule="auto"/>
        <w:rPr>
          <w:rFonts w:ascii="Arial" w:hAnsi="Arial" w:cs="Arial"/>
          <w:noProof w:val="0"/>
        </w:rPr>
      </w:pPr>
      <w:bookmarkStart w:id="29" w:name="_Toc530531403"/>
      <w:r w:rsidRPr="00742115">
        <w:rPr>
          <w:rFonts w:ascii="Arial" w:eastAsiaTheme="minorEastAsia" w:hAnsi="Arial" w:cs="Arial"/>
          <w:noProof w:val="0"/>
        </w:rPr>
        <w:t>Restricciones de diseño</w:t>
      </w:r>
      <w:bookmarkEnd w:id="29"/>
    </w:p>
    <w:p w:rsidR="00ED2365" w:rsidRPr="00742115" w:rsidRDefault="008A263F">
      <w:pPr>
        <w:rPr>
          <w:rFonts w:ascii="Arial" w:hAnsi="Arial" w:cs="Arial"/>
          <w:noProof w:val="0"/>
        </w:rPr>
      </w:pPr>
      <w:r w:rsidRPr="00742115">
        <w:rPr>
          <w:rFonts w:ascii="Arial" w:eastAsiaTheme="minorEastAsia" w:hAnsi="Arial" w:cs="Arial"/>
          <w:noProof w:val="0"/>
        </w:rPr>
        <w:t xml:space="preserve">Es necesario que se tomen en cuenta la conexión con el sistema de “MIUV” para que pueda </w:t>
      </w:r>
      <w:r w:rsidR="00E37835" w:rsidRPr="00742115">
        <w:rPr>
          <w:rFonts w:ascii="Arial" w:eastAsiaTheme="minorEastAsia" w:hAnsi="Arial" w:cs="Arial"/>
          <w:noProof w:val="0"/>
        </w:rPr>
        <w:t>interactuar</w:t>
      </w:r>
      <w:r w:rsidRPr="00742115">
        <w:rPr>
          <w:rFonts w:ascii="Arial" w:eastAsiaTheme="minorEastAsia" w:hAnsi="Arial" w:cs="Arial"/>
          <w:noProof w:val="0"/>
        </w:rPr>
        <w:t xml:space="preserve"> con este y que permita que los usuarios registrados ahí puedan iniciar un proceso de denuncia que solamente podrá ser vista por el denunciante y el personal de la defensoría estudiantil.</w:t>
      </w:r>
    </w:p>
    <w:p w:rsidR="00ED2365" w:rsidRPr="00742115" w:rsidRDefault="008A263F">
      <w:pPr>
        <w:pStyle w:val="Ttulo2"/>
        <w:spacing w:line="360" w:lineRule="auto"/>
        <w:rPr>
          <w:rFonts w:ascii="Arial" w:eastAsiaTheme="minorEastAsia" w:hAnsi="Arial" w:cs="Arial"/>
          <w:noProof w:val="0"/>
        </w:rPr>
      </w:pPr>
      <w:bookmarkStart w:id="30" w:name="_Toc530531404"/>
      <w:r w:rsidRPr="00742115">
        <w:rPr>
          <w:rFonts w:ascii="Arial" w:eastAsiaTheme="minorEastAsia" w:hAnsi="Arial" w:cs="Arial"/>
          <w:noProof w:val="0"/>
        </w:rPr>
        <w:t>atributos de calidad</w:t>
      </w:r>
      <w:bookmarkEnd w:id="30"/>
      <w:r w:rsidRPr="00742115">
        <w:rPr>
          <w:rFonts w:ascii="Arial" w:eastAsiaTheme="minorEastAsia" w:hAnsi="Arial" w:cs="Arial"/>
          <w:noProof w:val="0"/>
        </w:rPr>
        <w:t xml:space="preserve"> </w:t>
      </w:r>
    </w:p>
    <w:p w:rsidR="00ED2365" w:rsidRPr="00742115" w:rsidRDefault="008A263F">
      <w:pPr>
        <w:rPr>
          <w:rFonts w:ascii="Arial" w:hAnsi="Arial" w:cs="Arial"/>
          <w:noProof w:val="0"/>
        </w:rPr>
      </w:pPr>
      <w:r w:rsidRPr="00742115">
        <w:rPr>
          <w:rFonts w:ascii="Arial" w:eastAsiaTheme="minorEastAsia" w:hAnsi="Arial" w:cs="Arial"/>
          <w:noProof w:val="0"/>
        </w:rPr>
        <w:t>Por determinar.</w:t>
      </w:r>
    </w:p>
    <w:bookmarkEnd w:id="22"/>
    <w:p w:rsidR="00ED2365" w:rsidRPr="00742115" w:rsidRDefault="00ED2365">
      <w:pPr>
        <w:pStyle w:val="template"/>
        <w:spacing w:line="360" w:lineRule="auto"/>
        <w:rPr>
          <w:rFonts w:eastAsiaTheme="minorEastAsia" w:cs="Arial"/>
          <w:noProof w:val="0"/>
        </w:rPr>
      </w:pPr>
    </w:p>
    <w:sectPr w:rsidR="00ED2365" w:rsidRPr="00742115">
      <w:headerReference w:type="default" r:id="rId12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626" w:rsidRDefault="00712626">
      <w:pPr>
        <w:spacing w:after="0" w:line="240" w:lineRule="auto"/>
      </w:pPr>
      <w:r>
        <w:separator/>
      </w:r>
    </w:p>
  </w:endnote>
  <w:endnote w:type="continuationSeparator" w:id="0">
    <w:p w:rsidR="00712626" w:rsidRDefault="0071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Segoe UI"/>
    <w:charset w:val="00"/>
    <w:family w:val="swiss"/>
    <w:pitch w:val="default"/>
    <w:sig w:usb0="00000000" w:usb1="00000000" w:usb2="00000000" w:usb3="00000000" w:csb0="0000009F" w:csb1="00000000"/>
  </w:font>
  <w:font w:name="Z@RB77C.tmp">
    <w:altName w:val="Bitstream Vera Sans"/>
    <w:charset w:val="00"/>
    <w:family w:val="swiss"/>
    <w:pitch w:val="default"/>
    <w:sig w:usb0="00000000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365" w:rsidRDefault="008A263F">
    <w:pPr>
      <w:pStyle w:val="Piedepgina"/>
      <w:jc w:val="center"/>
    </w:pPr>
    <w:r>
      <w:t>Copyright © 2013 by Karl Wiegers and Seilevel. Permission is granted to use and modify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365" w:rsidRDefault="008A263F">
    <w:pPr>
      <w:pStyle w:val="Piedepgina"/>
      <w:jc w:val="center"/>
    </w:pPr>
    <w:r>
      <w:t>Copyright © 2013 by Karl Wiegers and Seilevel. Permission is granted to use and modify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626" w:rsidRDefault="00712626">
      <w:pPr>
        <w:spacing w:after="0" w:line="240" w:lineRule="auto"/>
      </w:pPr>
      <w:r>
        <w:separator/>
      </w:r>
    </w:p>
  </w:footnote>
  <w:footnote w:type="continuationSeparator" w:id="0">
    <w:p w:rsidR="00712626" w:rsidRDefault="00712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365" w:rsidRDefault="008A263F">
    <w:pPr>
      <w:pStyle w:val="Encabezado"/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742115">
      <w:t>DEUV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365" w:rsidRDefault="008A263F">
    <w:pPr>
      <w:pStyle w:val="Encabezado"/>
      <w:tabs>
        <w:tab w:val="clear" w:pos="4680"/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742115">
      <w:t>DEUV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</w:p>
  <w:p w:rsidR="00ED2365" w:rsidRDefault="00ED23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67E4A6C"/>
    <w:multiLevelType w:val="singleLevel"/>
    <w:tmpl w:val="D67E4A6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E7417AC"/>
    <w:multiLevelType w:val="singleLevel"/>
    <w:tmpl w:val="EE7417A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EF2F06B6"/>
    <w:multiLevelType w:val="singleLevel"/>
    <w:tmpl w:val="EF2F06B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36FAF33"/>
    <w:multiLevelType w:val="singleLevel"/>
    <w:tmpl w:val="F36FAF3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E200A5B"/>
    <w:multiLevelType w:val="multilevel"/>
    <w:tmpl w:val="0E200A5B"/>
    <w:lvl w:ilvl="0">
      <w:start w:val="1"/>
      <w:numFmt w:val="decimal"/>
      <w:lvlText w:val="EX-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5465B"/>
    <w:multiLevelType w:val="multilevel"/>
    <w:tmpl w:val="1405465B"/>
    <w:lvl w:ilvl="0">
      <w:start w:val="1"/>
      <w:numFmt w:val="decimal"/>
      <w:lvlText w:val="FN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477EA"/>
    <w:multiLevelType w:val="multilevel"/>
    <w:tmpl w:val="17C477EA"/>
    <w:lvl w:ilvl="0">
      <w:start w:val="1"/>
      <w:numFmt w:val="decimal"/>
      <w:lvlText w:val="EX-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35D7397B"/>
    <w:multiLevelType w:val="multilevel"/>
    <w:tmpl w:val="35D7397B"/>
    <w:lvl w:ilvl="0">
      <w:start w:val="1"/>
      <w:numFmt w:val="decimal"/>
      <w:lvlText w:val="FA-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4014EE"/>
    <w:multiLevelType w:val="multilevel"/>
    <w:tmpl w:val="40401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E1E78"/>
    <w:multiLevelType w:val="singleLevel"/>
    <w:tmpl w:val="4F9E1E7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CBB2F98"/>
    <w:multiLevelType w:val="multilevel"/>
    <w:tmpl w:val="5CBB2F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219C6"/>
    <w:multiLevelType w:val="multilevel"/>
    <w:tmpl w:val="5FE219C6"/>
    <w:lvl w:ilvl="0">
      <w:start w:val="1"/>
      <w:numFmt w:val="bullet"/>
      <w:pStyle w:val="Bull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3" w15:restartNumberingAfterBreak="0">
    <w:nsid w:val="660179B5"/>
    <w:multiLevelType w:val="multilevel"/>
    <w:tmpl w:val="660179B5"/>
    <w:lvl w:ilvl="0">
      <w:start w:val="1"/>
      <w:numFmt w:val="decimal"/>
      <w:lvlText w:val="POS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33068"/>
    <w:multiLevelType w:val="multilevel"/>
    <w:tmpl w:val="7423306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9934DD"/>
    <w:multiLevelType w:val="multilevel"/>
    <w:tmpl w:val="799934DD"/>
    <w:lvl w:ilvl="0">
      <w:start w:val="1"/>
      <w:numFmt w:val="decimal"/>
      <w:lvlText w:val="PRE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BF085"/>
    <w:multiLevelType w:val="singleLevel"/>
    <w:tmpl w:val="7E5BF085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7FDE3A6F"/>
    <w:multiLevelType w:val="multilevel"/>
    <w:tmpl w:val="7FDE3A6F"/>
    <w:lvl w:ilvl="0">
      <w:start w:val="1"/>
      <w:numFmt w:val="decimal"/>
      <w:lvlText w:val="FA-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F8EB2C"/>
    <w:multiLevelType w:val="singleLevel"/>
    <w:tmpl w:val="7FF8EB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"/>
  </w:num>
  <w:num w:numId="5">
    <w:abstractNumId w:val="18"/>
  </w:num>
  <w:num w:numId="6">
    <w:abstractNumId w:val="3"/>
  </w:num>
  <w:num w:numId="7">
    <w:abstractNumId w:val="2"/>
  </w:num>
  <w:num w:numId="8">
    <w:abstractNumId w:val="15"/>
  </w:num>
  <w:num w:numId="9">
    <w:abstractNumId w:val="6"/>
  </w:num>
  <w:num w:numId="10">
    <w:abstractNumId w:val="0"/>
  </w:num>
  <w:num w:numId="11">
    <w:abstractNumId w:val="17"/>
  </w:num>
  <w:num w:numId="12">
    <w:abstractNumId w:val="5"/>
  </w:num>
  <w:num w:numId="13">
    <w:abstractNumId w:val="16"/>
  </w:num>
  <w:num w:numId="14">
    <w:abstractNumId w:val="13"/>
  </w:num>
  <w:num w:numId="15">
    <w:abstractNumId w:val="8"/>
  </w:num>
  <w:num w:numId="16">
    <w:abstractNumId w:val="14"/>
  </w:num>
  <w:num w:numId="17">
    <w:abstractNumId w:val="9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defaultTabStop w:val="720"/>
  <w:hyphenationZone w:val="425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A9730EFD-13EF-48A7-93FC-AA355A47A7FF}"/>
    <w:docVar w:name="dgnword-eventsink" w:val="68562464"/>
  </w:docVars>
  <w:rsids>
    <w:rsidRoot w:val="00772247"/>
    <w:rsid w:val="D7DD6B75"/>
    <w:rsid w:val="E5FD2B08"/>
    <w:rsid w:val="FDEE1DC0"/>
    <w:rsid w:val="FDFE2126"/>
    <w:rsid w:val="00005920"/>
    <w:rsid w:val="00052274"/>
    <w:rsid w:val="0008062F"/>
    <w:rsid w:val="000C38CF"/>
    <w:rsid w:val="00261530"/>
    <w:rsid w:val="0026483C"/>
    <w:rsid w:val="002906CC"/>
    <w:rsid w:val="00310C4B"/>
    <w:rsid w:val="00376802"/>
    <w:rsid w:val="004B68AF"/>
    <w:rsid w:val="004F30EB"/>
    <w:rsid w:val="00550949"/>
    <w:rsid w:val="005F23D7"/>
    <w:rsid w:val="006059E7"/>
    <w:rsid w:val="006A0088"/>
    <w:rsid w:val="00712626"/>
    <w:rsid w:val="00742115"/>
    <w:rsid w:val="00757E14"/>
    <w:rsid w:val="00772247"/>
    <w:rsid w:val="007903B6"/>
    <w:rsid w:val="008A263F"/>
    <w:rsid w:val="00907D6A"/>
    <w:rsid w:val="00AA2FEA"/>
    <w:rsid w:val="00AE17C0"/>
    <w:rsid w:val="00BC2175"/>
    <w:rsid w:val="00C44E3E"/>
    <w:rsid w:val="00CA2467"/>
    <w:rsid w:val="00CF31F3"/>
    <w:rsid w:val="00CF5B5A"/>
    <w:rsid w:val="00E26588"/>
    <w:rsid w:val="00E37835"/>
    <w:rsid w:val="00ED2365"/>
    <w:rsid w:val="00ED50CB"/>
    <w:rsid w:val="00F33D2A"/>
    <w:rsid w:val="00FB463B"/>
    <w:rsid w:val="3DFDC542"/>
    <w:rsid w:val="77CB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3A50B9"/>
  <w15:docId w15:val="{B75285B0-E60F-4208-81B0-F8C90733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 New Roman" w:eastAsia="Times New Roman" w:hAnsi="Times New Roman" w:cs="Times New Roman"/>
      <w:noProof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b/>
      <w:i/>
      <w:sz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Ttulo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TD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</w:rPr>
  </w:style>
  <w:style w:type="paragraph" w:styleId="TD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TD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sz w:val="22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table" w:styleId="Tablaconcuadrcula">
    <w:name w:val="Table Grid"/>
    <w:basedOn w:val="Tablanormal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paragraph" w:customStyle="1" w:styleId="level3text">
    <w:name w:val="level 3 text"/>
    <w:basedOn w:val="Ttulo3"/>
    <w:pPr>
      <w:numPr>
        <w:ilvl w:val="0"/>
        <w:numId w:val="0"/>
      </w:numPr>
      <w:ind w:left="720"/>
    </w:pPr>
    <w:rPr>
      <w:rFonts w:ascii="Arial" w:hAnsi="Arial" w:cs="Arial"/>
      <w:b w:val="0"/>
      <w:i/>
      <w:sz w:val="22"/>
      <w:szCs w:val="22"/>
    </w:rPr>
  </w:style>
  <w:style w:type="paragraph" w:customStyle="1" w:styleId="ByLine">
    <w:name w:val="ByLine"/>
    <w:basedOn w:val="Ttulo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Normalunindented">
    <w:name w:val="Normal (unindented)"/>
    <w:basedOn w:val="Normal"/>
    <w:qFormat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Z@RB77C.tmp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qFormat/>
    <w:pPr>
      <w:widowControl w:val="0"/>
      <w:numPr>
        <w:numId w:val="2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="Z@RB77C.tmp" w:hAnsi="Segoe" w:cs="Segoe"/>
      <w:color w:val="000000"/>
      <w:sz w:val="18"/>
      <w:szCs w:val="19"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1986</Words>
  <Characters>10926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Karl Wiegers</dc:creator>
  <cp:lastModifiedBy>CABRERA HERRERA FERNANDO MIKHAI L</cp:lastModifiedBy>
  <cp:revision>7</cp:revision>
  <cp:lastPrinted>2013-04-02T07:00:00Z</cp:lastPrinted>
  <dcterms:created xsi:type="dcterms:W3CDTF">2017-11-07T00:03:00Z</dcterms:created>
  <dcterms:modified xsi:type="dcterms:W3CDTF">2018-11-21T08:42:00Z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