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HTTP Status Codes &amp; Minimal API - ASP.NET Core</w:t>
      </w:r>
    </w:p>
    <w:p>
      <w:pPr>
        <w:pStyle w:val="Heading1"/>
      </w:pPr>
      <w:r>
        <w:t>a. What are HTTP Status Codes?</w:t>
      </w:r>
    </w:p>
    <w:p>
      <w:r>
        <w:t>HTTP status codes are standard response codes given by a server to indicate the result of a client’s request. They help the client understand whether the request was successful or if an error occurred.</w:t>
      </w:r>
    </w:p>
    <w:p>
      <w:pPr>
        <w:pStyle w:val="Heading2"/>
      </w:pPr>
      <w:r>
        <w:t>Categories of HTTP Status Codes:</w:t>
      </w:r>
    </w:p>
    <w:p>
      <w:r>
        <w:t>1xx – Informational: Request received, continuing process</w:t>
      </w:r>
    </w:p>
    <w:p>
      <w:r>
        <w:t>2xx – Success: Request successfully processed</w:t>
      </w:r>
    </w:p>
    <w:p>
      <w:r>
        <w:t>3xx – Redirection: Further action needed to complete request</w:t>
      </w:r>
    </w:p>
    <w:p>
      <w:r>
        <w:t>4xx – Client Error: Problem with the request</w:t>
      </w:r>
    </w:p>
    <w:p>
      <w:r>
        <w:t>5xx – Server Error: Problem with the server</w:t>
      </w:r>
    </w:p>
    <w:p>
      <w:pPr>
        <w:pStyle w:val="Heading1"/>
      </w:pPr>
      <w:r>
        <w:t>b. Important Status Codes in ASP.NET Core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Status Code</w:t>
            </w:r>
          </w:p>
        </w:tc>
        <w:tc>
          <w:tcPr>
            <w:tcW w:type="dxa" w:w="2880"/>
          </w:tcPr>
          <w:p>
            <w:r>
              <w:t>Method</w:t>
            </w:r>
          </w:p>
        </w:tc>
        <w:tc>
          <w:tcPr>
            <w:tcW w:type="dxa" w:w="2880"/>
          </w:tcPr>
          <w:p>
            <w:r>
              <w:t>Description</w:t>
            </w:r>
          </w:p>
        </w:tc>
      </w:tr>
      <w:tr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Ok()</w:t>
            </w:r>
          </w:p>
        </w:tc>
        <w:tc>
          <w:tcPr>
            <w:tcW w:type="dxa" w:w="2880"/>
          </w:tcPr>
          <w:p>
            <w:r>
              <w:t>Request successful</w:t>
            </w:r>
          </w:p>
        </w:tc>
      </w:tr>
      <w:tr>
        <w:tc>
          <w:tcPr>
            <w:tcW w:type="dxa" w:w="2880"/>
          </w:tcPr>
          <w:p>
            <w:r>
              <w:t>201 Created</w:t>
            </w:r>
          </w:p>
        </w:tc>
        <w:tc>
          <w:tcPr>
            <w:tcW w:type="dxa" w:w="2880"/>
          </w:tcPr>
          <w:p>
            <w:r>
              <w:t>Created()</w:t>
            </w:r>
          </w:p>
        </w:tc>
        <w:tc>
          <w:tcPr>
            <w:tcW w:type="dxa" w:w="2880"/>
          </w:tcPr>
          <w:p>
            <w:r>
              <w:t>Resource created</w:t>
            </w:r>
          </w:p>
        </w:tc>
      </w:tr>
      <w:tr>
        <w:tc>
          <w:tcPr>
            <w:tcW w:type="dxa" w:w="2880"/>
          </w:tcPr>
          <w:p>
            <w:r>
              <w:t>204 No Content</w:t>
            </w:r>
          </w:p>
        </w:tc>
        <w:tc>
          <w:tcPr>
            <w:tcW w:type="dxa" w:w="2880"/>
          </w:tcPr>
          <w:p>
            <w:r>
              <w:t>NoContent()</w:t>
            </w:r>
          </w:p>
        </w:tc>
        <w:tc>
          <w:tcPr>
            <w:tcW w:type="dxa" w:w="2880"/>
          </w:tcPr>
          <w:p>
            <w:r>
              <w:t>Success but no data</w:t>
            </w:r>
          </w:p>
        </w:tc>
      </w:tr>
      <w:tr>
        <w:tc>
          <w:tcPr>
            <w:tcW w:type="dxa" w:w="2880"/>
          </w:tcPr>
          <w:p>
            <w:r>
              <w:t>400 Bad Request</w:t>
            </w:r>
          </w:p>
        </w:tc>
        <w:tc>
          <w:tcPr>
            <w:tcW w:type="dxa" w:w="2880"/>
          </w:tcPr>
          <w:p>
            <w:r>
              <w:t>BadRequest()</w:t>
            </w:r>
          </w:p>
        </w:tc>
        <w:tc>
          <w:tcPr>
            <w:tcW w:type="dxa" w:w="2880"/>
          </w:tcPr>
          <w:p>
            <w:r>
              <w:t>Invalid request</w:t>
            </w:r>
          </w:p>
        </w:tc>
      </w:tr>
      <w:tr>
        <w:tc>
          <w:tcPr>
            <w:tcW w:type="dxa" w:w="2880"/>
          </w:tcPr>
          <w:p>
            <w:r>
              <w:t>401 Unauthorized</w:t>
            </w:r>
          </w:p>
        </w:tc>
        <w:tc>
          <w:tcPr>
            <w:tcW w:type="dxa" w:w="2880"/>
          </w:tcPr>
          <w:p>
            <w:r>
              <w:t>Unauthorized()</w:t>
            </w:r>
          </w:p>
        </w:tc>
        <w:tc>
          <w:tcPr>
            <w:tcW w:type="dxa" w:w="2880"/>
          </w:tcPr>
          <w:p>
            <w:r>
              <w:t>Authentication required</w:t>
            </w:r>
          </w:p>
        </w:tc>
      </w:tr>
      <w:tr>
        <w:tc>
          <w:tcPr>
            <w:tcW w:type="dxa" w:w="2880"/>
          </w:tcPr>
          <w:p>
            <w:r>
              <w:t>403 Forbidden</w:t>
            </w:r>
          </w:p>
        </w:tc>
        <w:tc>
          <w:tcPr>
            <w:tcW w:type="dxa" w:w="2880"/>
          </w:tcPr>
          <w:p>
            <w:r>
              <w:t>Forbid()</w:t>
            </w:r>
          </w:p>
        </w:tc>
        <w:tc>
          <w:tcPr>
            <w:tcW w:type="dxa" w:w="2880"/>
          </w:tcPr>
          <w:p>
            <w:r>
              <w:t>Access denied</w:t>
            </w:r>
          </w:p>
        </w:tc>
      </w:tr>
      <w:tr>
        <w:tc>
          <w:tcPr>
            <w:tcW w:type="dxa" w:w="2880"/>
          </w:tcPr>
          <w:p>
            <w:r>
              <w:t>404 Not Found</w:t>
            </w:r>
          </w:p>
        </w:tc>
        <w:tc>
          <w:tcPr>
            <w:tcW w:type="dxa" w:w="2880"/>
          </w:tcPr>
          <w:p>
            <w:r>
              <w:t>NotFound()</w:t>
            </w:r>
          </w:p>
        </w:tc>
        <w:tc>
          <w:tcPr>
            <w:tcW w:type="dxa" w:w="2880"/>
          </w:tcPr>
          <w:p>
            <w:r>
              <w:t>Resource not found</w:t>
            </w:r>
          </w:p>
        </w:tc>
      </w:tr>
      <w:tr>
        <w:tc>
          <w:tcPr>
            <w:tcW w:type="dxa" w:w="2880"/>
          </w:tcPr>
          <w:p>
            <w:r>
              <w:t>500 Internal Server Error</w:t>
            </w:r>
          </w:p>
        </w:tc>
        <w:tc>
          <w:tcPr>
            <w:tcW w:type="dxa" w:w="2880"/>
          </w:tcPr>
          <w:p>
            <w:r>
              <w:t>StatusCode(500)</w:t>
            </w:r>
          </w:p>
        </w:tc>
        <w:tc>
          <w:tcPr>
            <w:tcW w:type="dxa" w:w="2880"/>
          </w:tcPr>
          <w:p>
            <w:r>
              <w:t>Server error</w:t>
            </w:r>
          </w:p>
        </w:tc>
      </w:tr>
    </w:tbl>
    <w:p>
      <w:pPr>
        <w:pStyle w:val="Heading1"/>
      </w:pPr>
      <w:r>
        <w:t>c. What is Minimal API?</w:t>
      </w:r>
    </w:p>
    <w:p>
      <w:r>
        <w:t>Minimal API is a simplified way to build APIs in ASP.NET Core without using Controllers. It reduces boilerplate code and is ideal for small applications and microservices.</w:t>
      </w:r>
    </w:p>
    <w:p>
      <w:r>
        <w:t>Example:</w:t>
      </w:r>
    </w:p>
    <w:p>
      <w:r>
        <w:t>var app = WebApplication.CreateBuilder(args).Build();</w:t>
        <w:br/>
        <w:t>app.MapGet("/", () =&gt; "Hello World");</w:t>
        <w:br/>
        <w:t>app.Run();</w:t>
      </w:r>
    </w:p>
    <w:p>
      <w:r>
        <w:t>Advantages:</w:t>
      </w:r>
    </w:p>
    <w:p>
      <w:r>
        <w:t>- Less code</w:t>
        <w:br/>
        <w:t>- Easy to learn</w:t>
        <w:br/>
        <w:t>- Faster development</w:t>
        <w:br/>
        <w:t>- Good for small APIs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