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rFonts w:ascii="Manrope" w:cs="Manrope" w:eastAsia="Manrope" w:hAnsi="Manrope"/>
          <w:b w:val="1"/>
          <w:bCs w:val="1"/>
          <w:sz w:val="34"/>
          <w:szCs w:val="34"/>
        </w:rPr>
      </w:pPr>
      <w:bookmarkStart w:colFirst="0" w:colLast="0" w:name="_jsbrvrgqgapq" w:id="0"/>
      <w:bookmarkEnd w:id="0"/>
      <w:r w:rsidDel="00000000" w:rsidR="00000000" w:rsidRPr="00000000">
        <w:rPr>
          <w:rFonts w:ascii="Manrope" w:cs="Manrope" w:eastAsia="Manrope" w:hAnsi="Manrope"/>
          <w:b w:val="1"/>
          <w:bCs w:val="1"/>
          <w:sz w:val="34"/>
          <w:szCs w:val="34"/>
          <w:rtl w:val="0"/>
        </w:rPr>
        <w:t xml:space="preserve">GUÍA LAGOMPLAN · ALBANIA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Manrope" w:cs="Manrope" w:eastAsia="Manrope" w:hAnsi="Manrope"/>
          <w:b w:val="1"/>
          <w:bCs w:val="1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Guía curada · Familia con adolescentes · Aventura · 14 días · Presupuesto medio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rFonts w:ascii="Manrope" w:cs="Manrope" w:eastAsia="Manrope" w:hAnsi="Manrope"/>
          <w:b w:val="1"/>
          <w:bCs w:val="1"/>
          <w:color w:val="000000"/>
          <w:sz w:val="26"/>
          <w:szCs w:val="26"/>
        </w:rPr>
      </w:pPr>
      <w:bookmarkStart w:colFirst="0" w:colLast="0" w:name="_mp9jho4ozc0n" w:id="1"/>
      <w:bookmarkEnd w:id="1"/>
      <w:r w:rsidDel="00000000" w:rsidR="00000000" w:rsidRPr="00000000">
        <w:rPr>
          <w:rFonts w:ascii="Manrope" w:cs="Manrope" w:eastAsia="Manrope" w:hAnsi="Manrope"/>
          <w:b w:val="1"/>
          <w:bCs w:val="1"/>
          <w:color w:val="000000"/>
          <w:sz w:val="26"/>
          <w:szCs w:val="26"/>
          <w:rtl w:val="0"/>
        </w:rPr>
        <w:t xml:space="preserve">Albania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Manrope" w:cs="Manrope" w:eastAsia="Manrope" w:hAnsi="Manrope"/>
          <w:i w:val="1"/>
          <w:iCs w:val="1"/>
        </w:rPr>
      </w:pPr>
      <w:r w:rsidDel="00000000" w:rsidR="00000000" w:rsidRPr="00000000">
        <w:rPr>
          <w:rFonts w:ascii="Manrope" w:cs="Manrope" w:eastAsia="Manrope" w:hAnsi="Manrope"/>
          <w:i w:val="1"/>
          <w:iCs w:val="1"/>
          <w:rtl w:val="0"/>
        </w:rPr>
        <w:t xml:space="preserve">El último secreto de los Balcanes. Dos semanas diseñadas para descubrir castillos medievales con historia real, playas del Adriático sin sombrilla reservada y una hospitalidad que convierte a los desconocidos en anfitriones en menos de diez minutos.</w:t>
      </w:r>
    </w:p>
    <w:p w:rsidR="00000000" w:rsidDel="00000000" w:rsidP="00000000" w:rsidRDefault="00000000" w:rsidRPr="00000000" w14:paraId="00000005">
      <w:pPr>
        <w:rPr>
          <w:rFonts w:ascii="Manrope" w:cs="Manrope" w:eastAsia="Manrope" w:hAnsi="Manrop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4"/>
        <w:keepNext w:val="0"/>
        <w:keepLines w:val="0"/>
        <w:spacing w:after="40" w:before="240" w:lineRule="auto"/>
        <w:rPr>
          <w:rFonts w:ascii="Manrope" w:cs="Manrope" w:eastAsia="Manrope" w:hAnsi="Manrope"/>
          <w:b w:val="1"/>
          <w:bCs w:val="1"/>
          <w:color w:val="000000"/>
          <w:sz w:val="22"/>
          <w:szCs w:val="22"/>
        </w:rPr>
      </w:pPr>
      <w:bookmarkStart w:colFirst="0" w:colLast="0" w:name="_5sdnqmeratuj" w:id="2"/>
      <w:bookmarkEnd w:id="2"/>
      <w:r w:rsidDel="00000000" w:rsidR="00000000" w:rsidRPr="00000000">
        <w:rPr>
          <w:rFonts w:ascii="Manrope" w:cs="Manrope" w:eastAsia="Manrope" w:hAnsi="Manrope"/>
          <w:b w:val="1"/>
          <w:bCs w:val="1"/>
          <w:color w:val="000000"/>
          <w:sz w:val="22"/>
          <w:szCs w:val="22"/>
          <w:rtl w:val="0"/>
        </w:rPr>
        <w:t xml:space="preserve">1. Alojamientos: tres bases, tres Albanias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rFonts w:ascii="Manrope" w:cs="Manrope" w:eastAsia="Manrope" w:hAnsi="Manrope"/>
        </w:rPr>
      </w:pPr>
      <w:hyperlink r:id="rId6">
        <w:r w:rsidDel="00000000" w:rsidR="00000000" w:rsidRPr="00000000">
          <w:rPr>
            <w:rFonts w:ascii="Manrope" w:cs="Manrope" w:eastAsia="Manrope" w:hAnsi="Manrope"/>
            <w:b w:val="1"/>
            <w:bCs w:val="1"/>
            <w:color w:val="1155cc"/>
            <w:u w:val="single"/>
            <w:rtl w:val="0"/>
          </w:rPr>
          <w:t xml:space="preserve">GrandView Hotel</w:t>
        </w:r>
      </w:hyperlink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 — Berat ($$)</w:t>
        <w:br w:type="textWrapping"/>
      </w:r>
      <w:r w:rsidDel="00000000" w:rsidR="00000000" w:rsidRPr="00000000">
        <w:rPr>
          <w:rFonts w:ascii="Manrope" w:cs="Manrope" w:eastAsia="Manrope" w:hAnsi="Manrope"/>
          <w:i w:val="1"/>
          <w:iCs w:val="1"/>
          <w:rtl w:val="0"/>
        </w:rPr>
        <w:t xml:space="preserve">El mood: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Hotel de cuatro estrellas en la "ciudad de las mil ventanas" Patrimonio UNESCO, con terraza panorámica sobre el casco histórico de Berat y las laderas del castillo. Las habitaciones tienen vistas directas a las casas otomanas blancas apiladas sobre la colina — la imagen más reconocible de Albania. El personal organiza tours al interior del castillo y a las iglesias bizantinas del Barrio Mangalem. Para los adolescentes con cámara: la primera mañana aquí es el momento fotográfico del viaje.</w:t>
        <w:br w:type="textWrapping"/>
        <w:br w:type="textWrapping"/>
      </w:r>
      <w:r w:rsidDel="00000000" w:rsidR="00000000" w:rsidRPr="00000000">
        <w:rPr>
          <w:rFonts w:ascii="Manrope" w:cs="Manrope" w:eastAsia="Manrope" w:hAnsi="Manrope"/>
          <w:i w:val="1"/>
          <w:iCs w:val="1"/>
          <w:rtl w:val="0"/>
        </w:rPr>
        <w:t xml:space="preserve">Precio estimado: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€70–120/noche habitación familiar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Manrope" w:cs="Manrope" w:eastAsia="Manrope" w:hAnsi="Manrope"/>
        </w:rPr>
      </w:pPr>
      <w:hyperlink r:id="rId7">
        <w:r w:rsidDel="00000000" w:rsidR="00000000" w:rsidRPr="00000000">
          <w:rPr>
            <w:rFonts w:ascii="Manrope" w:cs="Manrope" w:eastAsia="Manrope" w:hAnsi="Manrope"/>
            <w:b w:val="1"/>
            <w:bCs w:val="1"/>
            <w:color w:val="1155cc"/>
            <w:u w:val="single"/>
            <w:rtl w:val="0"/>
          </w:rPr>
          <w:t xml:space="preserve">Bougainville Bay Hotel</w:t>
        </w:r>
      </w:hyperlink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 — Sarandë, Riviera del Jónico ($$)</w:t>
        <w:br w:type="textWrapping"/>
      </w:r>
      <w:r w:rsidDel="00000000" w:rsidR="00000000" w:rsidRPr="00000000">
        <w:rPr>
          <w:rFonts w:ascii="Manrope" w:cs="Manrope" w:eastAsia="Manrope" w:hAnsi="Manrope"/>
          <w:i w:val="1"/>
          <w:iCs w:val="1"/>
          <w:rtl w:val="0"/>
        </w:rPr>
        <w:t xml:space="preserve">El mood: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Hotel de cuatro estrellas con acceso directo a la playa de Sarandë, piscina infantil, piscina de adultos, zona de hamacas frente al mar y buffet de desayuno con productos locales. Las familias con adolescentes tienen en Bougainville la base perfecta para los días de playa y de excursión a las Islas Ksamil: barco privado desde el mismo muelle del hotel. El personal habla inglés, hay cunas disponibles y el ferry a Corfú sale a 900 metros del hotel. El mejor hotel de la costa sur.</w:t>
        <w:br w:type="textWrapping"/>
        <w:br w:type="textWrapping"/>
      </w:r>
      <w:r w:rsidDel="00000000" w:rsidR="00000000" w:rsidRPr="00000000">
        <w:rPr>
          <w:rFonts w:ascii="Manrope" w:cs="Manrope" w:eastAsia="Manrope" w:hAnsi="Manrope"/>
          <w:i w:val="1"/>
          <w:iCs w:val="1"/>
          <w:rtl w:val="0"/>
        </w:rPr>
        <w:t xml:space="preserve">Precio estimado: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€90–160/noche habitación familiar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Manrope" w:cs="Manrope" w:eastAsia="Manrope" w:hAnsi="Manrope"/>
        </w:rPr>
      </w:pPr>
      <w:hyperlink r:id="rId8">
        <w:r w:rsidDel="00000000" w:rsidR="00000000" w:rsidRPr="00000000">
          <w:rPr>
            <w:rFonts w:ascii="Manrope" w:cs="Manrope" w:eastAsia="Manrope" w:hAnsi="Manrope"/>
            <w:b w:val="1"/>
            <w:bCs w:val="1"/>
            <w:color w:val="1155cc"/>
            <w:u w:val="single"/>
            <w:rtl w:val="0"/>
          </w:rPr>
          <w:t xml:space="preserve">Hotel Apollon Sarande</w:t>
        </w:r>
      </w:hyperlink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 — Sarandë ($$)</w:t>
        <w:br w:type="textWrapping"/>
      </w:r>
      <w:r w:rsidDel="00000000" w:rsidR="00000000" w:rsidRPr="00000000">
        <w:rPr>
          <w:rFonts w:ascii="Manrope" w:cs="Manrope" w:eastAsia="Manrope" w:hAnsi="Manrope"/>
          <w:i w:val="1"/>
          <w:iCs w:val="1"/>
          <w:rtl w:val="0"/>
        </w:rPr>
        <w:t xml:space="preserve">El mood: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Hotel de cuatro estrellas céntrico en Sarandë, con rooftop restaurante y vistas sobre la bahía, acceso caminando a la playa principal y al paseo marítimo. Para los días finales del viaje cuando el grupo quiere estar en el centro de la acción: restaurantes, heladerías y el embarque del ferry a Corfú todo a pie. Las habitaciones con vista al mar tienen balcón amplio y el desayuno buffet es el más variado de la ciudad.</w:t>
        <w:br w:type="textWrapping"/>
        <w:br w:type="textWrapping"/>
      </w:r>
      <w:r w:rsidDel="00000000" w:rsidR="00000000" w:rsidRPr="00000000">
        <w:rPr>
          <w:rFonts w:ascii="Manrope" w:cs="Manrope" w:eastAsia="Manrope" w:hAnsi="Manrope"/>
          <w:i w:val="1"/>
          <w:iCs w:val="1"/>
          <w:rtl w:val="0"/>
        </w:rPr>
        <w:t xml:space="preserve">Precio estimado: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€65–110/noche habitación familiar</w:t>
      </w:r>
    </w:p>
    <w:p w:rsidR="00000000" w:rsidDel="00000000" w:rsidP="00000000" w:rsidRDefault="00000000" w:rsidRPr="00000000" w14:paraId="0000000A">
      <w:pPr>
        <w:rPr>
          <w:rFonts w:ascii="Manrope" w:cs="Manrope" w:eastAsia="Manrope" w:hAnsi="Manrop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keepNext w:val="0"/>
        <w:keepLines w:val="0"/>
        <w:spacing w:after="40" w:before="240" w:lineRule="auto"/>
        <w:rPr>
          <w:rFonts w:ascii="Manrope" w:cs="Manrope" w:eastAsia="Manrope" w:hAnsi="Manrope"/>
          <w:b w:val="1"/>
          <w:bCs w:val="1"/>
          <w:color w:val="000000"/>
          <w:sz w:val="22"/>
          <w:szCs w:val="22"/>
        </w:rPr>
      </w:pPr>
      <w:bookmarkStart w:colFirst="0" w:colLast="0" w:name="_q46q344kc4gq" w:id="3"/>
      <w:bookmarkEnd w:id="3"/>
      <w:r w:rsidDel="00000000" w:rsidR="00000000" w:rsidRPr="00000000">
        <w:rPr>
          <w:rFonts w:ascii="Manrope" w:cs="Manrope" w:eastAsia="Manrope" w:hAnsi="Manrope"/>
          <w:b w:val="1"/>
          <w:bCs w:val="1"/>
          <w:color w:val="000000"/>
          <w:sz w:val="22"/>
          <w:szCs w:val="22"/>
          <w:rtl w:val="0"/>
        </w:rPr>
        <w:t xml:space="preserve">2. Experiencias: castillos, cañones y el Ojo Azul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Manrope" w:cs="Manrope" w:eastAsia="Manrope" w:hAnsi="Manrope"/>
        </w:rPr>
      </w:pPr>
      <w:hyperlink r:id="rId9">
        <w:r w:rsidDel="00000000" w:rsidR="00000000" w:rsidRPr="00000000">
          <w:rPr>
            <w:rFonts w:ascii="Manrope" w:cs="Manrope" w:eastAsia="Manrope" w:hAnsi="Manrope"/>
            <w:b w:val="1"/>
            <w:bCs w:val="1"/>
            <w:color w:val="1155cc"/>
            <w:u w:val="single"/>
            <w:rtl w:val="0"/>
          </w:rPr>
          <w:t xml:space="preserve">Day Tour: Gjirokastra + Blue Eye</w:t>
        </w:r>
      </w:hyperlink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La combinación más completa del sur de Albania en un solo día: la Ciudad de Piedra de Gjirokastra — los tejados de pizarra y las calles empedradas donde nació el escritor Ismail Kadaré — más el Syri i Kaltër (Blue Eye), un manantial kárstico de 50 metros de profundidad donde el agua sube a 18°C con un azul imposible desde las profundidades. Tour de día completo con guía en inglés, desde Sarandë. Para adolescentes entre 12 y 17 años: Gjirokastra tiene los laberintos y la historia que funcionan como plan de ciudad sin necesidad de convencerlos.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rFonts w:ascii="Manrope" w:cs="Manrope" w:eastAsia="Manrope" w:hAnsi="Manrope"/>
        </w:rPr>
      </w:pPr>
      <w:hyperlink r:id="rId10">
        <w:r w:rsidDel="00000000" w:rsidR="00000000" w:rsidRPr="00000000">
          <w:rPr>
            <w:rFonts w:ascii="Manrope" w:cs="Manrope" w:eastAsia="Manrope" w:hAnsi="Manrope"/>
            <w:b w:val="1"/>
            <w:bCs w:val="1"/>
            <w:color w:val="1155cc"/>
            <w:u w:val="single"/>
            <w:rtl w:val="0"/>
          </w:rPr>
          <w:t xml:space="preserve">Day Tour: Butrint y las Islas Ksamil</w:t>
        </w:r>
      </w:hyperlink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Las ruinas de Butrint — la ciudad greco-romana-bizantina dentro de un parque nacional Patrimonio UNESCO — más las playas de aguas turquesas de las Islas Ksamil en el mismo día. El parque de Butrint tiene teatro romano del siglo II, murallas venecianas y un sendero por el borde del lago con tortugas de agua. Las islas de Ksamil son la respuesta albanesa a las Islas Griegas: misma calidad de agua, sin el precio. Bote privado desde Ksamil disponible a través del mismo operador.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Manrope" w:cs="Manrope" w:eastAsia="Manrope" w:hAnsi="Manrope"/>
        </w:rPr>
      </w:pPr>
      <w:hyperlink r:id="rId11">
        <w:r w:rsidDel="00000000" w:rsidR="00000000" w:rsidRPr="00000000">
          <w:rPr>
            <w:rFonts w:ascii="Manrope" w:cs="Manrope" w:eastAsia="Manrope" w:hAnsi="Manrope"/>
            <w:b w:val="1"/>
            <w:bCs w:val="1"/>
            <w:color w:val="1155cc"/>
            <w:u w:val="single"/>
            <w:rtl w:val="0"/>
          </w:rPr>
          <w:t xml:space="preserve">Cañón de Osumi + Termas de Benja</w:t>
        </w:r>
      </w:hyperlink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El cañón más espectacular de Albania — paredes de piedra caliza de 80 metros sobre el río Osumi — con opción de kayak o rafting dependiendo del nivel del agua. Combina con las termas romanas de Benja: piscinas naturales de agua termal en medio del paisaje albano que los adolescentes descubren como "el lugar más cool que nadie conoce." Excursión de día completo desde Sarandë o Berat con guía local.</w:t>
      </w:r>
    </w:p>
    <w:p w:rsidR="00000000" w:rsidDel="00000000" w:rsidP="00000000" w:rsidRDefault="00000000" w:rsidRPr="00000000" w14:paraId="0000000F">
      <w:pPr>
        <w:rPr>
          <w:rFonts w:ascii="Manrope" w:cs="Manrope" w:eastAsia="Manrope" w:hAnsi="Manrop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spacing w:after="40" w:before="240" w:lineRule="auto"/>
        <w:rPr>
          <w:rFonts w:ascii="Manrope" w:cs="Manrope" w:eastAsia="Manrope" w:hAnsi="Manrope"/>
          <w:b w:val="1"/>
          <w:bCs w:val="1"/>
          <w:color w:val="000000"/>
          <w:sz w:val="22"/>
          <w:szCs w:val="22"/>
        </w:rPr>
      </w:pPr>
      <w:bookmarkStart w:colFirst="0" w:colLast="0" w:name="_1zp243m7kokk" w:id="4"/>
      <w:bookmarkEnd w:id="4"/>
      <w:r w:rsidDel="00000000" w:rsidR="00000000" w:rsidRPr="00000000">
        <w:rPr>
          <w:rFonts w:ascii="Manrope" w:cs="Manrope" w:eastAsia="Manrope" w:hAnsi="Manrope"/>
          <w:b w:val="1"/>
          <w:bCs w:val="1"/>
          <w:color w:val="000000"/>
          <w:sz w:val="22"/>
          <w:szCs w:val="22"/>
          <w:rtl w:val="0"/>
        </w:rPr>
        <w:t xml:space="preserve">3. Cómo llegar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Vuelo: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Aeropuerto Internacional Madre Teresa (TIA) en Tirana, a 23 km del centro. Vuelos directos desde Roma, Milán, Londres, Viena e Istambul. Desde México o América Latina: conexión en Roma, Milán o Viena (Vueling, Alitalia, Turkish Airlines). Ryanair y WizzAir tienen rutas económicas desde múltiples ciudades europeas.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Traslados: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Alquiler de carro en Tirana (€25–50 EUR/día) es la opción más flexible para una familia con itinerario de dos semanas. Las carreteras del sur han mejorado notablemente en los últimos años. Alternativa: furgonetas privadas con conductor para los trayectos interurbanos (Tirana–Berat: €50–70 EUR; Berat–Sarandë: €80–100 EUR).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Clima en julio: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Días de 32–38°C en el interior; 28–32°C en la costa. Las actividades culturales (castillos, museos) se hacen en la mañana. La playa de 12:00 a 19:00. Los cañones y las termas tienen temperatura más fresca.</w:t>
      </w:r>
    </w:p>
    <w:p w:rsidR="00000000" w:rsidDel="00000000" w:rsidP="00000000" w:rsidRDefault="00000000" w:rsidRPr="00000000" w14:paraId="00000014">
      <w:pPr>
        <w:rPr>
          <w:rFonts w:ascii="Manrope" w:cs="Manrope" w:eastAsia="Manrope" w:hAnsi="Manrop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4"/>
        <w:keepNext w:val="0"/>
        <w:keepLines w:val="0"/>
        <w:spacing w:after="40" w:before="240" w:lineRule="auto"/>
        <w:rPr>
          <w:rFonts w:ascii="Manrope" w:cs="Manrope" w:eastAsia="Manrope" w:hAnsi="Manrope"/>
          <w:b w:val="1"/>
          <w:bCs w:val="1"/>
          <w:color w:val="000000"/>
          <w:sz w:val="22"/>
          <w:szCs w:val="22"/>
        </w:rPr>
      </w:pPr>
      <w:bookmarkStart w:colFirst="0" w:colLast="0" w:name="_aormqs3gpz3q" w:id="5"/>
      <w:bookmarkEnd w:id="5"/>
      <w:r w:rsidDel="00000000" w:rsidR="00000000" w:rsidRPr="00000000">
        <w:rPr>
          <w:rFonts w:ascii="Manrope" w:cs="Manrope" w:eastAsia="Manrope" w:hAnsi="Manrope"/>
          <w:b w:val="1"/>
          <w:bCs w:val="1"/>
          <w:color w:val="000000"/>
          <w:sz w:val="22"/>
          <w:szCs w:val="22"/>
          <w:rtl w:val="0"/>
        </w:rPr>
        <w:t xml:space="preserve">4. Itinerario: 14 días de aventura equilibrada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Días 1–2 · Tirana</w:t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La capital más animada de los Balcanes: el Blloku — el antiguo barrio reservado para la nomenclatura comunista, hoy convertido en el distrito de cafés y bares más activo de Tirana — el Museo Nacional Histórico para entender cincuenta años de comunismo, el BunkArt (el bunker anti-atómico de Enver Hoxha reconvertido en museo de arte contemporáneo) y el teleférico al Monte Dajti para las vistas de la ciudad entre montañas. Llegada al aeropuerto, check-in en hotel central de Tirana.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Días 3–4 · Berat</w:t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Check-in en GrandView Hotel. El primer día: el Castillo de Berat — la ciudad amurallada medieval habitada todavía por familias albanesas — y el barrio de Mangalem con sus casas otomanas. El segundo día: Onufri Museum (la galería de iconos religiosos más importante de Albania, dentro del Castillo), río Osum a 30 minutos para el primer chapuzón, cena en el mercado bazaar.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Días 5–6 · Cañón de Osumi + Benja</w:t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Excursión de día completo al Cañón de Osumi y las termas de Benja. El segundo día: Gjirokastra — day tour desde Berat (2.5 horas en carro o con operador local).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Días 7–8 · Riviera albanesa</w:t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Ruta de Berat hacia el sur: parada en el Castillo de Ali Pasha en Porto Palermo (promontorio con vistas al Adriático), primera playa en Himara o Dhërmiu. Check-in en Bougainville Bay Hotel en Sarandë al caer la tarde.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Días 9–10 · Sarandë + Butrint + Ksamil</w:t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El día 9: tour de Butrint y Ksamil, la mañana en las ruinas, la tarde en las aguas turquesas. El día 10: playa libre. La bahía de Sarandë tiene arena y aguas tranquilas. Los adolescentes que se aburren de la playa tienen kayak y paddleboard disponibles en el hotel.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Días 11–12 · Gjirokastra + Blue Eye</w:t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Day tour desde Sarandë. El día 11: Gjirokastra con el Castillo, el bazar y el Museo Etnográfico (la casa natal de Ismail Kadaré es parte del recorrido). El día 12: Blue Eye — la fuente kárstica azul que no se puede describir antes de verla.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Días 13–14 · Últimos días en Sarandë</w:t>
        <w:br w:type="textWrapping"/>
      </w:r>
      <w:r w:rsidDel="00000000" w:rsidR="00000000" w:rsidRPr="00000000">
        <w:rPr>
          <w:rFonts w:ascii="Manrope" w:cs="Manrope" w:eastAsia="Manrope" w:hAnsi="Manrope"/>
          <w:rtl w:val="0"/>
        </w:rPr>
        <w:t xml:space="preserve">Check-in en Hotel Apollon para los dos días finales. Una excursión opcional a la isla griega de Corfú en ferry (45 minutos, €20 EUR ida y vuelta). El último día: paseo por el lungomare de Sarandë, compras en el mercado local y cena de despedida en alguno de los restaurantes de mariscos del paseo marítimo.</w:t>
      </w:r>
    </w:p>
    <w:p w:rsidR="00000000" w:rsidDel="00000000" w:rsidP="00000000" w:rsidRDefault="00000000" w:rsidRPr="00000000" w14:paraId="0000001D">
      <w:pPr>
        <w:rPr>
          <w:rFonts w:ascii="Manrope" w:cs="Manrope" w:eastAsia="Manrope" w:hAnsi="Manrop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4"/>
        <w:keepNext w:val="0"/>
        <w:keepLines w:val="0"/>
        <w:spacing w:after="40" w:before="240" w:lineRule="auto"/>
        <w:rPr>
          <w:rFonts w:ascii="Manrope" w:cs="Manrope" w:eastAsia="Manrope" w:hAnsi="Manrope"/>
          <w:b w:val="1"/>
          <w:bCs w:val="1"/>
          <w:color w:val="000000"/>
          <w:sz w:val="22"/>
          <w:szCs w:val="22"/>
        </w:rPr>
      </w:pPr>
      <w:bookmarkStart w:colFirst="0" w:colLast="0" w:name="_9dydtkh1htd6" w:id="6"/>
      <w:bookmarkEnd w:id="6"/>
      <w:r w:rsidDel="00000000" w:rsidR="00000000" w:rsidRPr="00000000">
        <w:rPr>
          <w:rFonts w:ascii="Manrope" w:cs="Manrope" w:eastAsia="Manrope" w:hAnsi="Manrope"/>
          <w:b w:val="1"/>
          <w:bCs w:val="1"/>
          <w:color w:val="000000"/>
          <w:sz w:val="22"/>
          <w:szCs w:val="22"/>
          <w:rtl w:val="0"/>
        </w:rPr>
        <w:t xml:space="preserve">5. Lagom Tips para Albania con adolescentes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El Lek albanés: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La moneda local es el Lek (ALL). Los restaurantes, hoteles y tiendas turísticas aceptan euros, pero los mercados, el transporte local y los puestos de comida callejera solo aceptan efectivo en Lek. Cambio disponible en el aeropuerto de Tirana y en cualquier banco del centro.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La hospitalidad es el producto: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Los albaneses tienen una tradición de hospitalidad — el Besa — que convierte la interacción con locales en la experiencia más memorable del viaje. En pueblos pequeños como Gjirokastra o Berat, no es raro que un vecino invite al café o a visitar su casa. Para adolescentes que viajan con sus padres: es el mejor argumento contra el teléfono.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rFonts w:ascii="Manrope" w:cs="Manrope" w:eastAsia="Manrope" w:hAnsi="Manrope"/>
        </w:rPr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El BunkArt en Tirana: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No se puede entender Albania sin entender los cincuenta años de dictadura comunista de Enver Hoxha. El BunkArt — construido en el búnker nuclear original del régimen bajo el Monte Dajti — es el museo más específico y más impactante del país. Para adolescentes de 14 años en adelante: relevante, bien contextualizado y sin ser explícito en imágenes difíciles.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Manrope" w:cs="Manrope" w:eastAsia="Manrope" w:hAnsi="Manrope"/>
          <w:b w:val="1"/>
          <w:bCs w:val="1"/>
          <w:rtl w:val="0"/>
        </w:rPr>
        <w:t xml:space="preserve">Dato curioso:</w:t>
      </w:r>
      <w:r w:rsidDel="00000000" w:rsidR="00000000" w:rsidRPr="00000000">
        <w:rPr>
          <w:rFonts w:ascii="Manrope" w:cs="Manrope" w:eastAsia="Manrope" w:hAnsi="Manrope"/>
          <w:rtl w:val="0"/>
        </w:rPr>
        <w:t xml:space="preserve"> Albania tiene más bunkers por kilómetro cuadrado que cualquier otro país del mundo. Enver Hoxha ordenó construir 750,000 búnkers de hormigón entre 1967 y 1986 — uno por cada cuatro habitantes de la población de entonces. Hoy quedan unos 200,000 todavía en pie. Algunos se han reconvertido en cafés, museos, viviendas y galerías de arte.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nrope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getyourguide.com/tirana-l2468/desde-tirana-tour-a-la-cascada-de-peshtura-y-a-los-banos-termales-de-benja-t1320735/?ranking_uuid=f7aade0b-a990-4166-9249-0b59d395743b&amp;q=Ca%C3%B1%C3%B3n+de+Osumi+Termas+de+Benja" TargetMode="External"/><Relationship Id="rId10" Type="http://schemas.openxmlformats.org/officeDocument/2006/relationships/hyperlink" Target="https://www.getyourguide.com/ksamil-l120680/ksamil-excursion-en-barco-a-las-5-islas-de-ksamil-y-las-islas-gemelas-t992657/?ranking_uuid=bd38a2d3-2c3d-47f4-a950-0b2ad6b1311b&amp;q=Day+Tour%3A+Butrint+y+las+Islas+Ksamil" TargetMode="External"/><Relationship Id="rId9" Type="http://schemas.openxmlformats.org/officeDocument/2006/relationships/hyperlink" Target="https://www.getyourguide.com/sarande-l122815/gjirokastra-la-ciudad-de-piedra-y-ojo-azul-el-monumento-de-la-naturaleza-t634221/?ranking_uuid=cbadf03a-9411-4e07-86e3-9146c5c7d1d4&amp;q=Day+Tour%3A+Gjirokastra+%2B+Blue+Eye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ooking.com/hotel/al/grandview.es.html?aid=311839&amp;label=grandview-6fcq%2A5GUp6BAbNJujztbQwS762497896266%3Apl%3Ata%3Ap1%3Ap2%3Aac%3Aap%3Aneg%3Afi%3Atiaud-2393881721446%3Akwd-2416860512530%3Alp9047093%3Ali%3Adec%3Adm%3Appccp%3DUmFuZG9tSVYkc2RlIyh9YXdX6HrtnYy-_TpzxCPyO9M&amp;sid=d6e38633cbb2ae69123cbd2259bb7ce5&amp;dest_id=-103801&amp;dest_type=city&amp;dist=0&amp;group_adults=2&amp;group_children=0&amp;hapos=1&amp;hpos=1&amp;no_rooms=1&amp;req_adults=2&amp;req_children=0&amp;room1=A%2CA&amp;sb_price_type=total&amp;sr_order=popularity&amp;srepoch=1782318107&amp;srpvid=73d7730851820550&amp;type=total&amp;ucfs=1&amp;" TargetMode="External"/><Relationship Id="rId7" Type="http://schemas.openxmlformats.org/officeDocument/2006/relationships/hyperlink" Target="https://www.booking.com/hotel/al/bougainville-bay-sarande.en-gb.html?aid=318615&amp;label=New_English_EN_MX_26638588225-V2vWHPNjmUdxfvldHLpMQQS640874803660%3Apl%3Ata%3Ap1%3Ap2%3Aac%3Aap%3Aneg%3Afi%3Atidsa-64415224945%3Alp9047093%3Ali%3Adec%3Adm%3Aag26638588225%3Acmp393949225%3Acid393949225%3Aagid26638588225&amp;sid=d6e38633cbb2ae69123cbd2259bb7ce5&amp;dest_id=-107914&amp;dest_type=city&amp;dist=0&amp;group_adults=2&amp;group_children=0&amp;hapos=1&amp;hpos=1&amp;no_rooms=1&amp;req_adults=2&amp;req_children=0&amp;room1=A%2CA&amp;sb_price_type=total&amp;sr_order=popularity&amp;srepoch=1782318063&amp;srpvid=c13772f4c1bd03dc&amp;type=total&amp;ucfs=1&amp;" TargetMode="External"/><Relationship Id="rId8" Type="http://schemas.openxmlformats.org/officeDocument/2006/relationships/hyperlink" Target="https://www.booking.com/hotel/al/hoteli-apollon.en-gb.html?label=hoteli-apollon-4iTkeK72ORZ7dUR3eL8NogS459470760176%3Apl%3Ata%3Ap1%3Ap2%3Aac%3Aap%3Aneg%3Afi%3Atikwd-318035239421%3Alp9047093%3Ali%3Adec%3Adm&amp;sid=d6e38633cbb2ae69123cbd2259bb7ce5&amp;gclid=CjwKCAjwgO7RBhBKEiwAZNP85g2YULYbV_xdPyeYbXaFWyZmmwQ4a2RanQxlldK2btrRR6pQIg6AzxoC1f0QAvD_BwE&amp;aid=311984&amp;ucfs=1&amp;arphpl=1&amp;dest_id=-107914&amp;dest_type=city&amp;group_adults=2&amp;req_adults=2&amp;no_rooms=1&amp;group_children=0&amp;req_children=0&amp;hpos=1&amp;hapos=1&amp;sr_order=popularity&amp;srpvid=ea44732ac757032c&amp;srepoch=1782318171&amp;from=searchresult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anrope-regular.ttf"/><Relationship Id="rId2" Type="http://schemas.openxmlformats.org/officeDocument/2006/relationships/font" Target="fonts/Manrope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