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Massachusetts · Estados Unidos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BOSTON</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"El estadio no está en Boston. El partido sí. Esa distinción vale un tren."</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Boston Stadium (Gillette Stadium)</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~63,815 (configuración FIFA)</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20–28°C · Noches: 14–18°C · Posibilidad de lluvia; el estadio es al aire libre y sin techo</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7 confirmados — 5 grupos + 1 Ronda de 32 + 1 Cuartos de Final</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Ubicación del estadio: </w:t>
      </w:r>
      <w:r w:rsidDel="00000000" w:rsidR="00000000" w:rsidRPr="00000000">
        <w:rPr>
          <w:color w:val="1a1a1a"/>
          <w:rtl w:val="0"/>
        </w:rPr>
        <w:t xml:space="preserve">Foxborough, MA — a 35 km al sur de Boston. No está en la ciudad. El transporte es la primera decisión de este viaje.</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Aeropuerto principal: </w:t>
      </w:r>
      <w:r w:rsidDel="00000000" w:rsidR="00000000" w:rsidRPr="00000000">
        <w:rPr>
          <w:color w:val="1a1a1a"/>
          <w:rtl w:val="0"/>
        </w:rPr>
        <w:t xml:space="preserve">BOS — Logan International Airport (en Boston; Silver Line SL1 gratis a South Station en ~20 min)</w:t>
      </w:r>
    </w:p>
    <w:p w:rsidR="00000000" w:rsidDel="00000000" w:rsidP="00000000" w:rsidRDefault="00000000" w:rsidRPr="00000000" w14:paraId="0000000E">
      <w:pPr>
        <w:spacing w:before="100" w:line="240" w:lineRule="auto"/>
        <w:rPr>
          <w:color w:val="1a1a1a"/>
        </w:rPr>
      </w:pPr>
      <w:r w:rsidDel="00000000" w:rsidR="00000000" w:rsidRPr="00000000">
        <w:rPr>
          <w:rtl w:val="0"/>
        </w:rPr>
      </w:r>
    </w:p>
    <w:p w:rsidR="00000000" w:rsidDel="00000000" w:rsidP="00000000" w:rsidRDefault="00000000" w:rsidRPr="00000000" w14:paraId="0000000F">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Sáb 13 Jun · 21:00 ET: Haití vs. Escocia (grupo C)</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Mar 16 Jun · 18:00 ET: Playoff Intercontinental 2 (Iraq/Bolivia/Surinam) vs. Noruega (grupo I)</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Vie 19 Jun · 18:00 ET: Escocia vs. Marruecos (grupo C)</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  Mar 23 Jun · 16:00 ET: Inglaterra vs. Ghana (grupo L)</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  Vie 26 Jun · 15:00 ET: Noruega vs. Francia (grupo I — Haaland vs. Mbappé)</w:t>
      </w:r>
    </w:p>
    <w:p w:rsidR="00000000" w:rsidDel="00000000" w:rsidP="00000000" w:rsidRDefault="00000000" w:rsidRPr="00000000" w14:paraId="00000015">
      <w:pPr>
        <w:spacing w:after="60" w:before="60" w:line="240" w:lineRule="auto"/>
        <w:ind w:left="0" w:firstLine="0"/>
        <w:rPr>
          <w:color w:val="1a1a1a"/>
        </w:rPr>
      </w:pPr>
      <w:r w:rsidDel="00000000" w:rsidR="00000000" w:rsidRPr="00000000">
        <w:rPr>
          <w:color w:val="1a1a1a"/>
          <w:rtl w:val="0"/>
        </w:rPr>
        <w:t xml:space="preserve">Lun 29 Jun · 16:30 ET: Ronda de 32 (TBD)</w:t>
      </w:r>
    </w:p>
    <w:p w:rsidR="00000000" w:rsidDel="00000000" w:rsidP="00000000" w:rsidRDefault="00000000" w:rsidRPr="00000000" w14:paraId="00000016">
      <w:pPr>
        <w:spacing w:after="60" w:before="60" w:line="240" w:lineRule="auto"/>
        <w:ind w:left="0" w:firstLine="0"/>
        <w:rPr>
          <w:color w:val="1a1a1a"/>
        </w:rPr>
      </w:pPr>
      <w:r w:rsidDel="00000000" w:rsidR="00000000" w:rsidRPr="00000000">
        <w:rPr>
          <w:color w:val="1a1a1a"/>
          <w:rtl w:val="0"/>
        </w:rPr>
        <w:t xml:space="preserve">Jue 9 Jul · 16:00 ET: Cuartos de Final (TBD)</w:t>
      </w:r>
    </w:p>
    <w:p w:rsidR="00000000" w:rsidDel="00000000" w:rsidP="00000000" w:rsidRDefault="00000000" w:rsidRPr="00000000" w14:paraId="00000017">
      <w:pPr>
        <w:spacing w:after="80" w:before="80" w:line="240" w:lineRule="auto"/>
        <w:rPr>
          <w:color w:val="555555"/>
        </w:rPr>
      </w:pPr>
      <w:r w:rsidDel="00000000" w:rsidR="00000000" w:rsidRPr="00000000">
        <w:rPr>
          <w:rtl w:val="0"/>
        </w:rPr>
      </w:r>
    </w:p>
    <w:p w:rsidR="00000000" w:rsidDel="00000000" w:rsidP="00000000" w:rsidRDefault="00000000" w:rsidRPr="00000000" w14:paraId="00000018">
      <w:pPr>
        <w:spacing w:after="80" w:before="80" w:line="240" w:lineRule="auto"/>
        <w:rPr>
          <w:color w:val="1a1a1a"/>
        </w:rPr>
      </w:pPr>
      <w:r w:rsidDel="00000000" w:rsidR="00000000" w:rsidRPr="00000000">
        <w:rPr>
          <w:color w:val="555555"/>
          <w:rtl w:val="0"/>
        </w:rPr>
        <w:t xml:space="preserve">Nota: Boston es una de las cuatro sedes del torneo con Cuartos de Final. El cruce depende de los resultados de la Ronda de 32.</w:t>
      </w:r>
      <w:r w:rsidDel="00000000" w:rsidR="00000000" w:rsidRPr="00000000">
        <w:rPr>
          <w:rtl w:val="0"/>
        </w:rPr>
      </w:r>
    </w:p>
    <w:p w:rsidR="00000000" w:rsidDel="00000000" w:rsidP="00000000" w:rsidRDefault="00000000" w:rsidRPr="00000000" w14:paraId="00000019">
      <w:pPr>
        <w:spacing w:before="120" w:line="240" w:lineRule="auto"/>
        <w:rPr>
          <w:color w:val="1a1a1a"/>
        </w:rPr>
      </w:pPr>
      <w:r w:rsidDel="00000000" w:rsidR="00000000" w:rsidRPr="00000000">
        <w:rPr>
          <w:rtl w:val="0"/>
        </w:rPr>
      </w:r>
    </w:p>
    <w:p w:rsidR="00000000" w:rsidDel="00000000" w:rsidP="00000000" w:rsidRDefault="00000000" w:rsidRPr="00000000" w14:paraId="0000001A">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B">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(4/5): </w:t>
      </w:r>
      <w:r w:rsidDel="00000000" w:rsidR="00000000" w:rsidRPr="00000000">
        <w:rPr>
          <w:color w:val="1a1a1a"/>
          <w:rtl w:val="0"/>
        </w:rPr>
        <w:t xml:space="preserve">Una de las ciudades más fervientes en términos deportivos de toda Norteamérica recibe a Inglaterra, Francia, Noruega y Escocia. La diáspora anglosajona e irlandesa de Nueva Inglaterra convierte cada uno de esos partidos en una invasión organizada desde el interior. El 26 de junio (Noruega vs. Francia) es el partido más anticipado de la sede.</w:t>
      </w:r>
    </w:p>
    <w:p w:rsidR="00000000" w:rsidDel="00000000" w:rsidP="00000000" w:rsidRDefault="00000000" w:rsidRPr="00000000" w14:paraId="0000001C">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(3/5): </w:t>
      </w:r>
      <w:r w:rsidDel="00000000" w:rsidR="00000000" w:rsidRPr="00000000">
        <w:rPr>
          <w:color w:val="1a1a1a"/>
          <w:rtl w:val="0"/>
        </w:rPr>
        <w:t xml:space="preserve">Boston es primero béisbol, luego hockey, luego fútbol americano — el soccer llega en cuarto lugar. El New England Revolution existe y tiene aficionados serios, pero la cultura de fútbol de esta ciudad se construye principalmente sobre comunidades inmigrantes, no sobre la herencia deportiva local. El Mundial la cambia temporalmente.</w:t>
      </w:r>
    </w:p>
    <w:p w:rsidR="00000000" w:rsidDel="00000000" w:rsidP="00000000" w:rsidRDefault="00000000" w:rsidRPr="00000000" w14:paraId="0000001D">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(4/5): </w:t>
      </w:r>
      <w:r w:rsidDel="00000000" w:rsidR="00000000" w:rsidRPr="00000000">
        <w:rPr>
          <w:color w:val="1a1a1a"/>
          <w:rtl w:val="0"/>
        </w:rPr>
        <w:t xml:space="preserve">Ciudad de cocina seria: el mejor marisco de la Costa Este, una comunidad italiana en el North End con décadas de historia, dim sum en Chinatown y una escena de restaurantes de autor en el South End que compite con cualquier ciudad del país.</w:t>
      </w:r>
    </w:p>
    <w:p w:rsidR="00000000" w:rsidDel="00000000" w:rsidP="00000000" w:rsidRDefault="00000000" w:rsidRPr="00000000" w14:paraId="0000001E">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(2/5): </w:t>
      </w:r>
      <w:r w:rsidDel="00000000" w:rsidR="00000000" w:rsidRPr="00000000">
        <w:rPr>
          <w:color w:val="1a1a1a"/>
          <w:rtl w:val="0"/>
        </w:rPr>
        <w:t xml:space="preserve">Boston es cara. El torneo — más Sail Boston 2026 (los veleros en el puerto, 11–16 de julio) y las celebraciones del 250 aniversario de la ciudad — convierte junio y julio en temporada de precios máximos en todo el área metropolitana.</w:t>
      </w:r>
    </w:p>
    <w:p w:rsidR="00000000" w:rsidDel="00000000" w:rsidP="00000000" w:rsidRDefault="00000000" w:rsidRPr="00000000" w14:paraId="0000001F">
      <w:pPr>
        <w:spacing w:before="120" w:line="240" w:lineRule="auto"/>
        <w:rPr>
          <w:color w:val="1a1a1a"/>
        </w:rPr>
      </w:pPr>
      <w:r w:rsidDel="00000000" w:rsidR="00000000" w:rsidRPr="00000000">
        <w:rPr>
          <w:rtl w:val="0"/>
        </w:rPr>
      </w:r>
    </w:p>
    <w:p w:rsidR="00000000" w:rsidDel="00000000" w:rsidP="00000000" w:rsidRDefault="00000000" w:rsidRPr="00000000" w14:paraId="00000020">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21">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2">
      <w:pPr>
        <w:spacing w:after="80" w:before="80" w:line="240" w:lineRule="auto"/>
        <w:rPr>
          <w:color w:val="1a1a1a"/>
        </w:rPr>
      </w:pPr>
      <w:r w:rsidDel="00000000" w:rsidR="00000000" w:rsidRPr="00000000">
        <w:rPr>
          <w:color w:val="1a1a1a"/>
          <w:rtl w:val="0"/>
        </w:rPr>
        <w:t xml:space="preserve">La clave de esta guía es una sola dirección: South Station. Desde ahí salen los trenes a Foxborough en día de partido. El barrio base ideal es el que te pone más cerca de South Station sin sacrificar la experiencia de la ciudad.</w:t>
      </w:r>
    </w:p>
    <w:p w:rsidR="00000000" w:rsidDel="00000000" w:rsidP="00000000" w:rsidRDefault="00000000" w:rsidRPr="00000000" w14:paraId="00000023">
      <w:pPr>
        <w:spacing w:before="80" w:line="240" w:lineRule="auto"/>
        <w:rPr>
          <w:color w:val="1a1a1a"/>
        </w:rPr>
      </w:pPr>
      <w:r w:rsidDel="00000000" w:rsidR="00000000" w:rsidRPr="00000000">
        <w:rPr>
          <w:rtl w:val="0"/>
        </w:rPr>
      </w:r>
    </w:p>
    <w:p w:rsidR="00000000" w:rsidDel="00000000" w:rsidP="00000000" w:rsidRDefault="00000000" w:rsidRPr="00000000" w14:paraId="00000024">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Back Bay / South End</w:t>
      </w:r>
    </w:p>
    <w:p w:rsidR="00000000" w:rsidDel="00000000" w:rsidP="00000000" w:rsidRDefault="00000000" w:rsidRPr="00000000" w14:paraId="00000025">
      <w:pPr>
        <w:spacing w:after="80" w:before="80" w:line="240"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Back Bay tiene la mejor infraestructura hotelera de Boston y conecta con South Station por la Línea Naranja (Back Bay Station → South Station: 4 minutos). El South End, contiguo, tiene la mayor concentración de restaurantes de autor de la ciudad y una arquitectura de rowhouses victorianas que hace que caminar sea parte del plan. Para el fan que quiere vivir Boston entre partidos y llegar al tren sin prisa, este corredor es la base correcta.</w:t>
      </w:r>
    </w:p>
    <w:p w:rsidR="00000000" w:rsidDel="00000000" w:rsidP="00000000" w:rsidRDefault="00000000" w:rsidRPr="00000000" w14:paraId="00000026">
      <w:pPr>
        <w:spacing w:before="60" w:line="240" w:lineRule="auto"/>
        <w:rPr>
          <w:color w:val="1a1a1a"/>
        </w:rPr>
      </w:pPr>
      <w:r w:rsidDel="00000000" w:rsidR="00000000" w:rsidRPr="00000000">
        <w:rPr>
          <w:rtl w:val="0"/>
        </w:rPr>
      </w:r>
    </w:p>
    <w:p w:rsidR="00000000" w:rsidDel="00000000" w:rsidP="00000000" w:rsidRDefault="00000000" w:rsidRPr="00000000" w14:paraId="00000027">
      <w:pPr>
        <w:spacing w:after="80" w:before="80" w:line="240" w:lineRule="auto"/>
        <w:rPr>
          <w:color w:val="1a1a1a"/>
        </w:rPr>
      </w:pPr>
      <w:r w:rsidDel="00000000" w:rsidR="00000000" w:rsidRPr="00000000">
        <w:rPr>
          <w:b w:val="1"/>
          <w:bCs w:val="1"/>
          <w:color w:val="2d5a1b"/>
          <w:rtl w:val="0"/>
        </w:rPr>
        <w:t xml:space="preserve">Opción con carácter: </w:t>
      </w:r>
      <w:r w:rsidDel="00000000" w:rsidR="00000000" w:rsidRPr="00000000">
        <w:rPr>
          <w:color w:val="1a1a1a"/>
          <w:rtl w:val="0"/>
        </w:rPr>
        <w:t xml:space="preserve">North End</w:t>
      </w:r>
    </w:p>
    <w:p w:rsidR="00000000" w:rsidDel="00000000" w:rsidP="00000000" w:rsidRDefault="00000000" w:rsidRPr="00000000" w14:paraId="00000028">
      <w:pPr>
        <w:spacing w:after="80" w:before="80" w:line="240" w:lineRule="auto"/>
        <w:ind w:left="360" w:firstLine="0"/>
        <w:rPr>
          <w:color w:val="1a1a1a"/>
        </w:rPr>
      </w:pPr>
      <w:r w:rsidDel="00000000" w:rsidR="00000000" w:rsidRPr="00000000">
        <w:rPr>
          <w:color w:val="1a1a1a"/>
          <w:rtl w:val="0"/>
        </w:rPr>
        <w:t xml:space="preserve">El barrio italiano de Boston — el más denso y el más habitado del área central — tiene las mejores pastelerías, las mejores trattorias y el ambiente más de barrio europeo de cualquier ciudad americana. A veinte minutos caminando de South Station o a diez minutos en el Blue Line desde Aquarium. Para el fan europeo que quiere sentirse en casa entre partidos de Inglaterra o Escocia, el North End es el lugar.</w:t>
      </w:r>
    </w:p>
    <w:p w:rsidR="00000000" w:rsidDel="00000000" w:rsidP="00000000" w:rsidRDefault="00000000" w:rsidRPr="00000000" w14:paraId="00000029">
      <w:pPr>
        <w:spacing w:before="60" w:line="240" w:lineRule="auto"/>
        <w:rPr>
          <w:color w:val="1a1a1a"/>
        </w:rPr>
      </w:pPr>
      <w:r w:rsidDel="00000000" w:rsidR="00000000" w:rsidRPr="00000000">
        <w:rPr>
          <w:rtl w:val="0"/>
        </w:rPr>
      </w:r>
    </w:p>
    <w:p w:rsidR="00000000" w:rsidDel="00000000" w:rsidP="00000000" w:rsidRDefault="00000000" w:rsidRPr="00000000" w14:paraId="0000002A">
      <w:pPr>
        <w:spacing w:after="80" w:before="80" w:line="240" w:lineRule="auto"/>
        <w:rPr>
          <w:color w:val="1a1a1a"/>
        </w:rPr>
      </w:pPr>
      <w:r w:rsidDel="00000000" w:rsidR="00000000" w:rsidRPr="00000000">
        <w:rPr>
          <w:b w:val="1"/>
          <w:bCs w:val="1"/>
          <w:color w:val="2d5a1b"/>
          <w:rtl w:val="0"/>
        </w:rPr>
        <w:t xml:space="preserve">Opción con presupuesto: </w:t>
      </w:r>
      <w:r w:rsidDel="00000000" w:rsidR="00000000" w:rsidRPr="00000000">
        <w:rPr>
          <w:color w:val="1a1a1a"/>
          <w:rtl w:val="0"/>
        </w:rPr>
        <w:t xml:space="preserve">Cambridge (Central Square / Inman Square)</w:t>
      </w:r>
    </w:p>
    <w:p w:rsidR="00000000" w:rsidDel="00000000" w:rsidP="00000000" w:rsidRDefault="00000000" w:rsidRPr="00000000" w14:paraId="0000002B">
      <w:pPr>
        <w:spacing w:after="80" w:before="80" w:line="240" w:lineRule="auto"/>
        <w:ind w:left="360" w:firstLine="0"/>
        <w:rPr>
          <w:color w:val="1a1a1a"/>
        </w:rPr>
      </w:pPr>
      <w:r w:rsidDel="00000000" w:rsidR="00000000" w:rsidRPr="00000000">
        <w:rPr>
          <w:color w:val="1a1a1a"/>
          <w:rtl w:val="0"/>
        </w:rPr>
        <w:t xml:space="preserve">Al otro lado del río Charles, Cambridge tiene precios de hotel más bajos que Boston central, una escena de bares y restaurantes genuinamente local y el mismo acceso al Red Line de la MBTA. Desde Harvard Square, el Red Line llega a Downtown Crossing en 12 minutos; desde ahí, 5 minutos a South Station en el Silver Line o caminando. Para el fan con presupuesto ajustado que no quiere el hostal.</w:t>
      </w:r>
    </w:p>
    <w:p w:rsidR="00000000" w:rsidDel="00000000" w:rsidP="00000000" w:rsidRDefault="00000000" w:rsidRPr="00000000" w14:paraId="0000002C">
      <w:pPr>
        <w:spacing w:before="60" w:line="240" w:lineRule="auto"/>
        <w:rPr>
          <w:color w:val="1a1a1a"/>
        </w:rPr>
      </w:pPr>
      <w:r w:rsidDel="00000000" w:rsidR="00000000" w:rsidRPr="00000000">
        <w:rPr>
          <w:rtl w:val="0"/>
        </w:rPr>
      </w:r>
    </w:p>
    <w:p w:rsidR="00000000" w:rsidDel="00000000" w:rsidP="00000000" w:rsidRDefault="00000000" w:rsidRPr="00000000" w14:paraId="0000002D">
      <w:pPr>
        <w:spacing w:after="80" w:before="80" w:line="240" w:lineRule="auto"/>
        <w:rPr>
          <w:color w:val="1a1a1a"/>
        </w:rPr>
      </w:pPr>
      <w:r w:rsidDel="00000000" w:rsidR="00000000" w:rsidRPr="00000000">
        <w:rPr>
          <w:b w:val="1"/>
          <w:bCs w:val="1"/>
          <w:color w:val="c0392b"/>
          <w:rtl w:val="0"/>
        </w:rPr>
        <w:t xml:space="preserve">Evitar como base: </w:t>
      </w:r>
      <w:r w:rsidDel="00000000" w:rsidR="00000000" w:rsidRPr="00000000">
        <w:rPr>
          <w:color w:val="1a1a1a"/>
          <w:rtl w:val="0"/>
        </w:rPr>
        <w:t xml:space="preserve">Foxborough / entorno del estadio</w:t>
      </w:r>
    </w:p>
    <w:p w:rsidR="00000000" w:rsidDel="00000000" w:rsidP="00000000" w:rsidRDefault="00000000" w:rsidRPr="00000000" w14:paraId="0000002E">
      <w:pPr>
        <w:spacing w:after="80" w:before="80" w:line="240" w:lineRule="auto"/>
        <w:ind w:left="360" w:firstLine="0"/>
        <w:rPr>
          <w:color w:val="1a1a1a"/>
        </w:rPr>
      </w:pPr>
      <w:r w:rsidDel="00000000" w:rsidR="00000000" w:rsidRPr="00000000">
        <w:rPr>
          <w:color w:val="1a1a1a"/>
          <w:rtl w:val="0"/>
        </w:rPr>
        <w:t xml:space="preserve">No hay opciones de hospedaje de calidad en Foxborough. Los hoteles de cadena en la Ruta 1 alrededor del estadio existen para las noches de partido de los Patriots y no tienen nada que ofrecer entre partidos. Quedarse ahí es resolver la logística del estadio a costa de no tener ciudad.</w:t>
      </w:r>
    </w:p>
    <w:p w:rsidR="00000000" w:rsidDel="00000000" w:rsidP="00000000" w:rsidRDefault="00000000" w:rsidRPr="00000000" w14:paraId="0000002F">
      <w:pPr>
        <w:spacing w:before="120" w:line="240" w:lineRule="auto"/>
        <w:rPr>
          <w:color w:val="1a1a1a"/>
        </w:rPr>
      </w:pPr>
      <w:r w:rsidDel="00000000" w:rsidR="00000000" w:rsidRPr="00000000">
        <w:rPr>
          <w:rtl w:val="0"/>
        </w:rPr>
      </w:r>
    </w:p>
    <w:p w:rsidR="00000000" w:rsidDel="00000000" w:rsidP="00000000" w:rsidRDefault="00000000" w:rsidRPr="00000000" w14:paraId="00000030">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31">
      <w:pPr>
        <w:spacing w:after="80" w:before="80" w:line="240" w:lineRule="auto"/>
        <w:rPr>
          <w:color w:val="1a1a1a"/>
        </w:rPr>
      </w:pPr>
      <w:r w:rsidDel="00000000" w:rsidR="00000000" w:rsidRPr="00000000">
        <w:rPr>
          <w:color w:val="1a1a1a"/>
          <w:rtl w:val="0"/>
        </w:rPr>
        <w:t xml:space="preserve">Refugios seleccionados para recargar energías entre el diseño de autor y el confort estratégico.</w:t>
      </w:r>
    </w:p>
    <w:p w:rsidR="00000000" w:rsidDel="00000000" w:rsidP="00000000" w:rsidRDefault="00000000" w:rsidRPr="00000000" w14:paraId="00000032">
      <w:pPr>
        <w:spacing w:after="40" w:before="140" w:line="240" w:lineRule="auto"/>
        <w:rPr>
          <w:color w:val="1a1a1a"/>
        </w:rPr>
      </w:pPr>
      <w:r w:rsidDel="00000000" w:rsidR="00000000" w:rsidRPr="00000000">
        <w:rPr>
          <w:b w:val="1"/>
          <w:bCs w:val="1"/>
          <w:color w:val="2e5c8a"/>
          <w:rtl w:val="0"/>
        </w:rPr>
        <w:t xml:space="preserve">Hotel boutique: The Newbury Boston — Back Bay / Newbury Street</w:t>
      </w:r>
      <w:r w:rsidDel="00000000" w:rsidR="00000000" w:rsidRPr="00000000">
        <w:rPr>
          <w:rtl w:val="0"/>
        </w:rPr>
      </w:r>
    </w:p>
    <w:p w:rsidR="00000000" w:rsidDel="00000000" w:rsidP="00000000" w:rsidRDefault="00000000" w:rsidRPr="00000000" w14:paraId="00000033">
      <w:pPr>
        <w:spacing w:after="40" w:before="40" w:line="240" w:lineRule="auto"/>
        <w:ind w:left="280" w:firstLine="0"/>
        <w:rPr>
          <w:color w:val="1a1a1a"/>
        </w:rPr>
      </w:pPr>
      <w:r w:rsidDel="00000000" w:rsidR="00000000" w:rsidRPr="00000000">
        <w:rPr>
          <w:color w:val="1a1a1a"/>
          <w:rtl w:val="0"/>
        </w:rPr>
        <w:t xml:space="preserve">El hotel más elegante de Newbury Street, inaugurado en 2021 en la histórica sede del hotel Ritz-Carlton de Boston. Rooftop con vistas a toda la ciudad, restaurante de nivel y la dirección más conveniente de Back Bay para tomar el Orange Line hacia South Station.</w:t>
      </w:r>
    </w:p>
    <w:p w:rsidR="00000000" w:rsidDel="00000000" w:rsidP="00000000" w:rsidRDefault="00000000" w:rsidRPr="00000000" w14:paraId="00000034">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$380–650 USD/noche</w:t>
      </w:r>
      <w:r w:rsidDel="00000000" w:rsidR="00000000" w:rsidRPr="00000000">
        <w:rPr>
          <w:rtl w:val="0"/>
        </w:rPr>
      </w:r>
    </w:p>
    <w:p w:rsidR="00000000" w:rsidDel="00000000" w:rsidP="00000000" w:rsidRDefault="00000000" w:rsidRPr="00000000" w14:paraId="00000035">
      <w:pPr>
        <w:spacing w:after="40" w:before="140" w:line="240" w:lineRule="auto"/>
        <w:rPr>
          <w:color w:val="1a1a1a"/>
        </w:rPr>
      </w:pPr>
      <w:r w:rsidDel="00000000" w:rsidR="00000000" w:rsidRPr="00000000">
        <w:rPr>
          <w:b w:val="1"/>
          <w:bCs w:val="1"/>
          <w:color w:val="2e5c8a"/>
          <w:rtl w:val="0"/>
        </w:rPr>
        <w:t xml:space="preserve">Presupuesto / hostal: HI Boston — Back Bay / Stuart Street</w:t>
      </w:r>
      <w:r w:rsidDel="00000000" w:rsidR="00000000" w:rsidRPr="00000000">
        <w:rPr>
          <w:rtl w:val="0"/>
        </w:rPr>
      </w:r>
    </w:p>
    <w:p w:rsidR="00000000" w:rsidDel="00000000" w:rsidP="00000000" w:rsidRDefault="00000000" w:rsidRPr="00000000" w14:paraId="00000036">
      <w:pPr>
        <w:spacing w:after="40" w:before="40" w:line="240" w:lineRule="auto"/>
        <w:ind w:left="280" w:firstLine="0"/>
        <w:rPr>
          <w:color w:val="1a1a1a"/>
        </w:rPr>
      </w:pPr>
      <w:r w:rsidDel="00000000" w:rsidR="00000000" w:rsidRPr="00000000">
        <w:rPr>
          <w:color w:val="1a1a1a"/>
          <w:rtl w:val="0"/>
        </w:rPr>
        <w:t xml:space="preserve">El hostal oficial de Hostelling International en Boston, bien ubicado a cuatro cuadras de Back Bay Station. Habitaciones privadas y compartidas disponibles, cocina comunitaria y ambiente de mezcla internacional que encaja perfectamente con el perfil del torneo.</w:t>
      </w:r>
    </w:p>
    <w:p w:rsidR="00000000" w:rsidDel="00000000" w:rsidP="00000000" w:rsidRDefault="00000000" w:rsidRPr="00000000" w14:paraId="00000037">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$60–140 USD/noche según tipo de habitación</w:t>
      </w:r>
      <w:r w:rsidDel="00000000" w:rsidR="00000000" w:rsidRPr="00000000">
        <w:rPr>
          <w:rtl w:val="0"/>
        </w:rPr>
      </w:r>
    </w:p>
    <w:p w:rsidR="00000000" w:rsidDel="00000000" w:rsidP="00000000" w:rsidRDefault="00000000" w:rsidRPr="00000000" w14:paraId="00000038">
      <w:pPr>
        <w:spacing w:after="40" w:before="140" w:line="240" w:lineRule="auto"/>
        <w:rPr>
          <w:color w:val="1a1a1a"/>
        </w:rPr>
      </w:pPr>
      <w:r w:rsidDel="00000000" w:rsidR="00000000" w:rsidRPr="00000000">
        <w:rPr>
          <w:b w:val="1"/>
          <w:bCs w:val="1"/>
          <w:color w:val="2e5c8a"/>
          <w:rtl w:val="0"/>
        </w:rPr>
        <w:t xml:space="preserve">Lujo de cadena: Mandarin Oriental Boston — Back Bay / Boylston Street</w:t>
      </w:r>
      <w:r w:rsidDel="00000000" w:rsidR="00000000" w:rsidRPr="00000000">
        <w:rPr>
          <w:rtl w:val="0"/>
        </w:rPr>
      </w:r>
    </w:p>
    <w:p w:rsidR="00000000" w:rsidDel="00000000" w:rsidP="00000000" w:rsidRDefault="00000000" w:rsidRPr="00000000" w14:paraId="00000039">
      <w:pPr>
        <w:spacing w:after="40" w:before="40" w:line="240" w:lineRule="auto"/>
        <w:ind w:left="280" w:firstLine="0"/>
        <w:rPr>
          <w:color w:val="1a1a1a"/>
        </w:rPr>
      </w:pPr>
      <w:r w:rsidDel="00000000" w:rsidR="00000000" w:rsidRPr="00000000">
        <w:rPr>
          <w:color w:val="1a1a1a"/>
          <w:rtl w:val="0"/>
        </w:rPr>
        <w:t xml:space="preserve">La dirección de lujo más conveniente de Boston para el perfil mundialista: a dos cuadras de Copley Station (Green Line) y a diez minutos de South Station. Spa, restaurante de referencia y habitaciones que no necesitan disculpa en la mañana del partido.</w:t>
      </w:r>
    </w:p>
    <w:p w:rsidR="00000000" w:rsidDel="00000000" w:rsidP="00000000" w:rsidRDefault="00000000" w:rsidRPr="00000000" w14:paraId="0000003A">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$650–1,200 USD/noche</w:t>
      </w:r>
      <w:r w:rsidDel="00000000" w:rsidR="00000000" w:rsidRPr="00000000">
        <w:rPr>
          <w:rtl w:val="0"/>
        </w:rPr>
      </w:r>
    </w:p>
    <w:p w:rsidR="00000000" w:rsidDel="00000000" w:rsidP="00000000" w:rsidRDefault="00000000" w:rsidRPr="00000000" w14:paraId="0000003B">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C">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El 26 de junio (Noruega vs. Francia), el 23 de junio (Inglaterra vs. Ghana) y el 9 de julio (Cuartos de Final) son las tres fechas de mayor demanda en Boston. Para el Cuartos de Final, la ciudad ya estará en modo Sail Boston 2026 (los veleros históricos llegan al puerto el 11 de julio), lo que significa dos eventos masivos en la misma semana. Si aún no tienes alojamiento confirmado para julio, el área de Cambridge y Somerville tiene opciones más económicas con acceso por Red Line.</w:t>
            </w:r>
          </w:p>
        </w:tc>
      </w:tr>
    </w:tbl>
    <w:p w:rsidR="00000000" w:rsidDel="00000000" w:rsidP="00000000" w:rsidRDefault="00000000" w:rsidRPr="00000000" w14:paraId="0000003D">
      <w:pPr>
        <w:spacing w:before="120" w:line="240" w:lineRule="auto"/>
        <w:rPr>
          <w:color w:val="1a1a1a"/>
        </w:rPr>
      </w:pPr>
      <w:r w:rsidDel="00000000" w:rsidR="00000000" w:rsidRPr="00000000">
        <w:rPr>
          <w:rtl w:val="0"/>
        </w:rPr>
      </w:r>
    </w:p>
    <w:p w:rsidR="00000000" w:rsidDel="00000000" w:rsidP="00000000" w:rsidRDefault="00000000" w:rsidRPr="00000000" w14:paraId="0000003E">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F">
      <w:pPr>
        <w:spacing w:after="80" w:before="80" w:line="240" w:lineRule="auto"/>
        <w:rPr>
          <w:color w:val="1a1a1a"/>
        </w:rPr>
      </w:pPr>
      <w:r w:rsidDel="00000000" w:rsidR="00000000" w:rsidRPr="00000000">
        <w:rPr>
          <w:color w:val="1a1a1a"/>
          <w:rtl w:val="0"/>
        </w:rPr>
        <w:t xml:space="preserve">Foxborough no es Boston. Esta frase debe guiar todas las decisiones de transporte de esta guía. El estadio está a 35 kilómetros al sur, sin subway, sin bus regular, sin acceso práctico en Uber durante y después del partido.</w:t>
      </w:r>
    </w:p>
    <w:p w:rsidR="00000000" w:rsidDel="00000000" w:rsidP="00000000" w:rsidRDefault="00000000" w:rsidRPr="00000000" w14:paraId="00000040">
      <w:pPr>
        <w:spacing w:before="80" w:line="240" w:lineRule="auto"/>
        <w:rPr>
          <w:color w:val="1a1a1a"/>
        </w:rPr>
      </w:pPr>
      <w:r w:rsidDel="00000000" w:rsidR="00000000" w:rsidRPr="00000000">
        <w:rPr>
          <w:rtl w:val="0"/>
        </w:rPr>
      </w:r>
    </w:p>
    <w:p w:rsidR="00000000" w:rsidDel="00000000" w:rsidP="00000000" w:rsidRDefault="00000000" w:rsidRPr="00000000" w14:paraId="00000041">
      <w:pPr>
        <w:spacing w:after="80" w:before="80" w:line="240" w:lineRule="auto"/>
        <w:rPr>
          <w:color w:val="1a1a1a"/>
        </w:rPr>
      </w:pPr>
      <w:r w:rsidDel="00000000" w:rsidR="00000000" w:rsidRPr="00000000">
        <w:rPr>
          <w:b w:val="1"/>
          <w:bCs w:val="1"/>
          <w:color w:val="1a1a1a"/>
          <w:rtl w:val="0"/>
        </w:rPr>
        <w:t xml:space="preserve">Ruta maestra: </w:t>
      </w:r>
      <w:r w:rsidDel="00000000" w:rsidR="00000000" w:rsidRPr="00000000">
        <w:rPr>
          <w:rFonts w:ascii="Arial Unicode MS" w:cs="Arial Unicode MS" w:eastAsia="Arial Unicode MS" w:hAnsi="Arial Unicode MS"/>
          <w:color w:val="1a1a1a"/>
          <w:rtl w:val="0"/>
        </w:rPr>
        <w:t xml:space="preserve">MBTA Boston Stadium Train — South Station → Foxboro Station (directo, sin paradas)</w:t>
      </w:r>
    </w:p>
    <w:p w:rsidR="00000000" w:rsidDel="00000000" w:rsidP="00000000" w:rsidRDefault="00000000" w:rsidRPr="00000000" w14:paraId="00000042">
      <w:pPr>
        <w:spacing w:after="80" w:before="80" w:line="240" w:lineRule="auto"/>
        <w:ind w:left="360" w:firstLine="0"/>
        <w:rPr>
          <w:color w:val="1a1a1a"/>
        </w:rPr>
      </w:pPr>
      <w:r w:rsidDel="00000000" w:rsidR="00000000" w:rsidRPr="00000000">
        <w:rPr>
          <w:color w:val="1a1a1a"/>
          <w:rtl w:val="0"/>
        </w:rPr>
        <w:t xml:space="preserve">El MBTA opera trenes especiales expresos desde South Station directamente hasta Foxboro Station, a pasos del estadio. El trayecto dura aproximadamente una hora. Son 14 trenes por partido, con una capacidad combinada de ~20,000 pasajeros — suficiente para cubrir un tercio del estadio. El boleto de ida y vuelta cuesta $80 USD y se compra exclusivamente a través de la aplicación mTicket de la MBTA.</w:t>
      </w:r>
    </w:p>
    <w:p w:rsidR="00000000" w:rsidDel="00000000" w:rsidP="00000000" w:rsidRDefault="00000000" w:rsidRPr="00000000" w14:paraId="00000043">
      <w:pPr>
        <w:spacing w:before="60" w:line="240" w:lineRule="auto"/>
        <w:rPr>
          <w:color w:val="1a1a1a"/>
        </w:rPr>
      </w:pPr>
      <w:r w:rsidDel="00000000" w:rsidR="00000000" w:rsidRPr="00000000">
        <w:rPr>
          <w:rtl w:val="0"/>
        </w:rPr>
      </w:r>
    </w:p>
    <w:p w:rsidR="00000000" w:rsidDel="00000000" w:rsidP="00000000" w:rsidRDefault="00000000" w:rsidRPr="00000000" w14:paraId="00000044">
      <w:pPr>
        <w:spacing w:after="80" w:before="80" w:line="240" w:lineRule="auto"/>
        <w:rPr>
          <w:color w:val="1a1a1a"/>
        </w:rPr>
      </w:pPr>
      <w:r w:rsidDel="00000000" w:rsidR="00000000" w:rsidRPr="00000000">
        <w:rPr>
          <w:b w:val="1"/>
          <w:bCs w:val="1"/>
          <w:color w:val="c0392b"/>
          <w:rtl w:val="0"/>
        </w:rPr>
        <w:t xml:space="preserve">Regla de compra: </w:t>
      </w:r>
      <w:r w:rsidDel="00000000" w:rsidR="00000000" w:rsidRPr="00000000">
        <w:rPr>
          <w:rtl w:val="0"/>
        </w:rPr>
      </w:r>
    </w:p>
    <w:p w:rsidR="00000000" w:rsidDel="00000000" w:rsidP="00000000" w:rsidRDefault="00000000" w:rsidRPr="00000000" w14:paraId="00000045">
      <w:pPr>
        <w:spacing w:after="80" w:before="80" w:line="240" w:lineRule="auto"/>
        <w:ind w:left="360" w:firstLine="0"/>
        <w:rPr>
          <w:color w:val="1a1a1a"/>
        </w:rPr>
      </w:pPr>
      <w:r w:rsidDel="00000000" w:rsidR="00000000" w:rsidRPr="00000000">
        <w:rPr>
          <w:color w:val="1a1a1a"/>
          <w:rtl w:val="0"/>
        </w:rPr>
        <w:t xml:space="preserve">No puedes comprar el boleto de tren sin tener primero tu boleto de partido. La MBTA verifica la coincidencia de fecha. Los boletos de tren se agotan — no se venden el día del partido en la estación. Compra tan pronto como abran la venta para tu partido específico (se anuncia con semanas de anticipación en la app mTicket).</w:t>
      </w:r>
    </w:p>
    <w:p w:rsidR="00000000" w:rsidDel="00000000" w:rsidP="00000000" w:rsidRDefault="00000000" w:rsidRPr="00000000" w14:paraId="00000046">
      <w:pPr>
        <w:spacing w:before="80" w:line="240" w:lineRule="auto"/>
        <w:rPr>
          <w:color w:val="1a1a1a"/>
        </w:rPr>
      </w:pPr>
      <w:r w:rsidDel="00000000" w:rsidR="00000000" w:rsidRPr="00000000">
        <w:rPr>
          <w:rtl w:val="0"/>
        </w:rPr>
      </w:r>
    </w:p>
    <w:p w:rsidR="00000000" w:rsidDel="00000000" w:rsidP="00000000" w:rsidRDefault="00000000" w:rsidRPr="00000000" w14:paraId="00000047">
      <w:pPr>
        <w:spacing w:after="80" w:before="80" w:line="240" w:lineRule="auto"/>
        <w:rPr>
          <w:color w:val="1a1a1a"/>
        </w:rPr>
      </w:pPr>
      <w:r w:rsidDel="00000000" w:rsidR="00000000" w:rsidRPr="00000000">
        <w:rPr>
          <w:b w:val="1"/>
          <w:bCs w:val="1"/>
          <w:color w:val="1a1a1a"/>
          <w:rtl w:val="0"/>
        </w:rPr>
        <w:t xml:space="preserve">Desde BOS (Logan Airport): </w:t>
      </w:r>
      <w:r w:rsidDel="00000000" w:rsidR="00000000" w:rsidRPr="00000000">
        <w:rPr>
          <w:rtl w:val="0"/>
        </w:rPr>
      </w:r>
    </w:p>
    <w:p w:rsidR="00000000" w:rsidDel="00000000" w:rsidP="00000000" w:rsidRDefault="00000000" w:rsidRPr="00000000" w14:paraId="00000048">
      <w:pPr>
        <w:spacing w:after="80" w:before="80" w:line="240"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Silver Line SL1 (gratis desde el aeropuerto) hasta South Station → MBTA Stadium Train hasta Foxboro. Total desde el avión hasta el estadio: aproximadamente 80 minutos, sin taxis ni Uber.</w:t>
      </w:r>
    </w:p>
    <w:p w:rsidR="00000000" w:rsidDel="00000000" w:rsidP="00000000" w:rsidRDefault="00000000" w:rsidRPr="00000000" w14:paraId="00000049">
      <w:pPr>
        <w:spacing w:before="80" w:line="240" w:lineRule="auto"/>
        <w:rPr>
          <w:color w:val="1a1a1a"/>
        </w:rPr>
      </w:pPr>
      <w:r w:rsidDel="00000000" w:rsidR="00000000" w:rsidRPr="00000000">
        <w:rPr>
          <w:rtl w:val="0"/>
        </w:rPr>
      </w:r>
    </w:p>
    <w:p w:rsidR="00000000" w:rsidDel="00000000" w:rsidP="00000000" w:rsidRDefault="00000000" w:rsidRPr="00000000" w14:paraId="0000004A">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4B">
      <w:pPr>
        <w:spacing w:after="80" w:before="80" w:line="240" w:lineRule="auto"/>
        <w:ind w:left="360" w:firstLine="0"/>
        <w:rPr>
          <w:color w:val="1a1a1a"/>
        </w:rPr>
      </w:pPr>
      <w:r w:rsidDel="00000000" w:rsidR="00000000" w:rsidRPr="00000000">
        <w:rPr>
          <w:color w:val="1a1a1a"/>
          <w:rtl w:val="0"/>
        </w:rPr>
        <w:t xml:space="preserve">Desde South Station en MBTA Stadium Train: ~60 minutos</w:t>
      </w:r>
    </w:p>
    <w:p w:rsidR="00000000" w:rsidDel="00000000" w:rsidP="00000000" w:rsidRDefault="00000000" w:rsidRPr="00000000" w14:paraId="0000004C">
      <w:pPr>
        <w:spacing w:after="80" w:before="80" w:line="240" w:lineRule="auto"/>
        <w:ind w:left="360" w:firstLine="0"/>
        <w:rPr>
          <w:color w:val="1a1a1a"/>
        </w:rPr>
      </w:pPr>
      <w:r w:rsidDel="00000000" w:rsidR="00000000" w:rsidRPr="00000000">
        <w:rPr>
          <w:color w:val="1a1a1a"/>
          <w:rtl w:val="0"/>
        </w:rPr>
        <w:t xml:space="preserve">Desde Back Bay Station (MBTA Orange Line a South Station): ~65 minutos puerta a puerta</w:t>
      </w:r>
    </w:p>
    <w:p w:rsidR="00000000" w:rsidDel="00000000" w:rsidP="00000000" w:rsidRDefault="00000000" w:rsidRPr="00000000" w14:paraId="0000004D">
      <w:pPr>
        <w:spacing w:after="80" w:before="80" w:line="240" w:lineRule="auto"/>
        <w:ind w:left="360" w:firstLine="0"/>
        <w:rPr>
          <w:color w:val="1a1a1a"/>
        </w:rPr>
      </w:pPr>
      <w:r w:rsidDel="00000000" w:rsidR="00000000" w:rsidRPr="00000000">
        <w:rPr>
          <w:color w:val="1a1a1a"/>
          <w:rtl w:val="0"/>
        </w:rPr>
        <w:t xml:space="preserve">Desde BOS (Logan) en Silver Line + Stadium Train: ~80 minutos total</w:t>
      </w:r>
    </w:p>
    <w:p w:rsidR="00000000" w:rsidDel="00000000" w:rsidP="00000000" w:rsidRDefault="00000000" w:rsidRPr="00000000" w14:paraId="0000004E">
      <w:pPr>
        <w:spacing w:after="80" w:before="80" w:line="240" w:lineRule="auto"/>
        <w:ind w:left="360" w:firstLine="0"/>
        <w:rPr>
          <w:color w:val="1a1a1a"/>
        </w:rPr>
      </w:pPr>
      <w:r w:rsidDel="00000000" w:rsidR="00000000" w:rsidRPr="00000000">
        <w:rPr>
          <w:color w:val="1a1a1a"/>
          <w:rtl w:val="0"/>
        </w:rPr>
        <w:t xml:space="preserve">Auto desde Boston por la I-95: 45 minutos sin tráfico de partido. Con tráfico de partido por la Ruta 1: 90–150 minutos.</w:t>
      </w:r>
    </w:p>
    <w:p w:rsidR="00000000" w:rsidDel="00000000" w:rsidP="00000000" w:rsidRDefault="00000000" w:rsidRPr="00000000" w14:paraId="0000004F">
      <w:pPr>
        <w:spacing w:after="80" w:before="80" w:line="240" w:lineRule="auto"/>
        <w:ind w:left="360" w:firstLine="0"/>
        <w:rPr>
          <w:color w:val="1a1a1a"/>
        </w:rPr>
      </w:pPr>
      <w:r w:rsidDel="00000000" w:rsidR="00000000" w:rsidRPr="00000000">
        <w:rPr>
          <w:color w:val="1a1a1a"/>
          <w:rtl w:val="0"/>
        </w:rPr>
        <w:t xml:space="preserve">Uber desde Boston Centro después del partido: 60–90 minutos + precios multiplicados. No es la primera opción.</w:t>
      </w:r>
    </w:p>
    <w:p w:rsidR="00000000" w:rsidDel="00000000" w:rsidP="00000000" w:rsidRDefault="00000000" w:rsidRPr="00000000" w14:paraId="00000050">
      <w:pPr>
        <w:spacing w:before="80" w:line="240" w:lineRule="auto"/>
        <w:rPr>
          <w:color w:val="1a1a1a"/>
        </w:rPr>
      </w:pPr>
      <w:r w:rsidDel="00000000" w:rsidR="00000000" w:rsidRPr="00000000">
        <w:rPr>
          <w:rtl w:val="0"/>
        </w:rPr>
      </w:r>
    </w:p>
    <w:p w:rsidR="00000000" w:rsidDel="00000000" w:rsidP="00000000" w:rsidRDefault="00000000" w:rsidRPr="00000000" w14:paraId="00000051">
      <w:pPr>
        <w:spacing w:after="80" w:before="80" w:line="240" w:lineRule="auto"/>
        <w:rPr>
          <w:color w:val="1a1a1a"/>
        </w:rPr>
      </w:pPr>
      <w:r w:rsidDel="00000000" w:rsidR="00000000" w:rsidRPr="00000000">
        <w:rPr>
          <w:b w:val="1"/>
          <w:bCs w:val="1"/>
          <w:color w:val="2d5a1b"/>
          <w:rtl w:val="0"/>
        </w:rPr>
        <w:t xml:space="preserve">Cronología recomendada — día de partido (ejemplo: 26 de junio, 15:00 ET, Noruega vs. Francia)</w:t>
      </w:r>
      <w:r w:rsidDel="00000000" w:rsidR="00000000" w:rsidRPr="00000000">
        <w:rPr>
          <w:rtl w:val="0"/>
        </w:rPr>
      </w:r>
    </w:p>
    <w:p w:rsidR="00000000" w:rsidDel="00000000" w:rsidP="00000000" w:rsidRDefault="00000000" w:rsidRPr="00000000" w14:paraId="00000052">
      <w:pPr>
        <w:spacing w:after="50" w:before="50" w:line="240" w:lineRule="auto"/>
        <w:ind w:left="280" w:firstLine="0"/>
        <w:rPr>
          <w:color w:val="1a1a1a"/>
        </w:rPr>
      </w:pPr>
      <w:r w:rsidDel="00000000" w:rsidR="00000000" w:rsidRPr="00000000">
        <w:rPr>
          <w:b w:val="1"/>
          <w:bCs w:val="1"/>
          <w:color w:val="2d5a1b"/>
          <w:rtl w:val="0"/>
        </w:rPr>
        <w:t xml:space="preserve">H-4:00  </w:t>
      </w:r>
      <w:r w:rsidDel="00000000" w:rsidR="00000000" w:rsidRPr="00000000">
        <w:rPr>
          <w:rFonts w:ascii="Arial Unicode MS" w:cs="Arial Unicode MS" w:eastAsia="Arial Unicode MS" w:hAnsi="Arial Unicode MS"/>
          <w:color w:val="1a1a1a"/>
          <w:rtl w:val="0"/>
        </w:rPr>
        <w:t xml:space="preserve">→ Almuerza en tu barrio. El día de Mbappé vs. Haaland no es día para resolver la comida en Foxborough.</w:t>
      </w:r>
    </w:p>
    <w:p w:rsidR="00000000" w:rsidDel="00000000" w:rsidP="00000000" w:rsidRDefault="00000000" w:rsidRPr="00000000" w14:paraId="00000053">
      <w:pPr>
        <w:spacing w:after="50" w:before="50" w:line="240" w:lineRule="auto"/>
        <w:ind w:left="280" w:firstLine="0"/>
        <w:rPr>
          <w:color w:val="1a1a1a"/>
        </w:rPr>
      </w:pPr>
      <w:r w:rsidDel="00000000" w:rsidR="00000000" w:rsidRPr="00000000">
        <w:rPr>
          <w:b w:val="1"/>
          <w:bCs w:val="1"/>
          <w:color w:val="2d5a1b"/>
          <w:rtl w:val="0"/>
        </w:rPr>
        <w:t xml:space="preserve">H-3:00  </w:t>
      </w:r>
      <w:r w:rsidDel="00000000" w:rsidR="00000000" w:rsidRPr="00000000">
        <w:rPr>
          <w:rFonts w:ascii="Arial Unicode MS" w:cs="Arial Unicode MS" w:eastAsia="Arial Unicode MS" w:hAnsi="Arial Unicode MS"/>
          <w:color w:val="1a1a1a"/>
          <w:rtl w:val="0"/>
        </w:rPr>
        <w:t xml:space="preserve">→ Dirígete a South Station. Los grupos de boarding tienen horarios asignados — respétalos.</w:t>
      </w:r>
    </w:p>
    <w:p w:rsidR="00000000" w:rsidDel="00000000" w:rsidP="00000000" w:rsidRDefault="00000000" w:rsidRPr="00000000" w14:paraId="00000054">
      <w:pPr>
        <w:spacing w:after="50" w:before="50" w:line="240" w:lineRule="auto"/>
        <w:ind w:left="280" w:firstLine="0"/>
        <w:rPr>
          <w:color w:val="1a1a1a"/>
        </w:rPr>
      </w:pPr>
      <w:r w:rsidDel="00000000" w:rsidR="00000000" w:rsidRPr="00000000">
        <w:rPr>
          <w:b w:val="1"/>
          <w:bCs w:val="1"/>
          <w:color w:val="2d5a1b"/>
          <w:rtl w:val="0"/>
        </w:rPr>
        <w:t xml:space="preserve">H-2:30  </w:t>
      </w:r>
      <w:r w:rsidDel="00000000" w:rsidR="00000000" w:rsidRPr="00000000">
        <w:rPr>
          <w:rFonts w:ascii="Arial Unicode MS" w:cs="Arial Unicode MS" w:eastAsia="Arial Unicode MS" w:hAnsi="Arial Unicode MS"/>
          <w:color w:val="1a1a1a"/>
          <w:rtl w:val="0"/>
        </w:rPr>
        <w:t xml:space="preserve">→ Aborda el tren. Exactamente una hora de trayecto directo a Foxboro Station.</w:t>
      </w:r>
    </w:p>
    <w:p w:rsidR="00000000" w:rsidDel="00000000" w:rsidP="00000000" w:rsidRDefault="00000000" w:rsidRPr="00000000" w14:paraId="00000055">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Llegada al estadio. Las puertas abren ~90 minutos antes. Bolso claro obligatorio.</w:t>
      </w:r>
    </w:p>
    <w:p w:rsidR="00000000" w:rsidDel="00000000" w:rsidP="00000000" w:rsidRDefault="00000000" w:rsidRPr="00000000" w14:paraId="00000056">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w:t>
      </w:r>
    </w:p>
    <w:p w:rsidR="00000000" w:rsidDel="00000000" w:rsidP="00000000" w:rsidRDefault="00000000" w:rsidRPr="00000000" w14:paraId="00000057">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58">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Los trenes de regreso salen 30 minutos después del pitido final. Primer tren, primera salida.</w:t>
      </w:r>
    </w:p>
    <w:p w:rsidR="00000000" w:rsidDel="00000000" w:rsidP="00000000" w:rsidRDefault="00000000" w:rsidRPr="00000000" w14:paraId="00000059">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De regreso en South Station.</w:t>
      </w:r>
    </w:p>
    <w:p w:rsidR="00000000" w:rsidDel="00000000" w:rsidP="00000000" w:rsidRDefault="00000000" w:rsidRPr="00000000" w14:paraId="0000005A">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B">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Perder el último tren de regreso desde Foxborough. Los trenes salen a partir de 30 minutos después del pitido final. Quien no aborda en los primeros 60 minutos tras el final del partido queda en una zona suburbana sin tránsito regular, con Ubers en modo surge (60–90 minutos de espera y precios de $80–150 USD) y la Ruta 1 completamente paralizada. El estadio diseñó la logística de regreso alrededor del tren — úsalo como está diseñado.</w:t>
            </w:r>
          </w:p>
        </w:tc>
      </w:tr>
    </w:tbl>
    <w:p w:rsidR="00000000" w:rsidDel="00000000" w:rsidP="00000000" w:rsidRDefault="00000000" w:rsidRPr="00000000" w14:paraId="0000005C">
      <w:pPr>
        <w:spacing w:before="120" w:line="240" w:lineRule="auto"/>
        <w:rPr>
          <w:color w:val="1a1a1a"/>
        </w:rPr>
      </w:pPr>
      <w:r w:rsidDel="00000000" w:rsidR="00000000" w:rsidRPr="00000000">
        <w:rPr>
          <w:rtl w:val="0"/>
        </w:rPr>
      </w:r>
    </w:p>
    <w:p w:rsidR="00000000" w:rsidDel="00000000" w:rsidP="00000000" w:rsidRDefault="00000000" w:rsidRPr="00000000" w14:paraId="0000005D">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E">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Boston City Hall Plaza</w:t>
      </w:r>
    </w:p>
    <w:p w:rsidR="00000000" w:rsidDel="00000000" w:rsidP="00000000" w:rsidRDefault="00000000" w:rsidRPr="00000000" w14:paraId="0000005F">
      <w:pPr>
        <w:spacing w:after="80" w:before="80" w:line="240" w:lineRule="auto"/>
        <w:ind w:left="360" w:firstLine="0"/>
        <w:rPr>
          <w:color w:val="1a1a1a"/>
        </w:rPr>
      </w:pPr>
      <w:r w:rsidDel="00000000" w:rsidR="00000000" w:rsidRPr="00000000">
        <w:rPr>
          <w:color w:val="1a1a1a"/>
          <w:rtl w:val="0"/>
        </w:rPr>
        <w:t xml:space="preserve">El Fan Fest de Boston se instala en la plaza del Ayuntamiento, en el corazón del centro histórico de la ciudad. Gratuito, con pantallas de gran formato, activaciones culturales y programación durante todo el torneo. La ventaja logística de este Fan Fest sobre el de otras sedes norteamericanas: está en el centro mismo de la ciudad, accesible por el Green Line y Blue Line hasta Government Center o por el Orange Line hasta State. No requiere tren especial ni reserva anticipada.</w:t>
      </w:r>
    </w:p>
    <w:p w:rsidR="00000000" w:rsidDel="00000000" w:rsidP="00000000" w:rsidRDefault="00000000" w:rsidRPr="00000000" w14:paraId="00000060">
      <w:pPr>
        <w:spacing w:before="80" w:line="240" w:lineRule="auto"/>
        <w:rPr>
          <w:color w:val="1a1a1a"/>
        </w:rPr>
      </w:pPr>
      <w:r w:rsidDel="00000000" w:rsidR="00000000" w:rsidRPr="00000000">
        <w:rPr>
          <w:rtl w:val="0"/>
        </w:rPr>
      </w:r>
    </w:p>
    <w:p w:rsidR="00000000" w:rsidDel="00000000" w:rsidP="00000000" w:rsidRDefault="00000000" w:rsidRPr="00000000" w14:paraId="00000061">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62">
      <w:pPr>
        <w:spacing w:after="80" w:before="80" w:line="240" w:lineRule="auto"/>
        <w:ind w:left="360" w:firstLine="0"/>
        <w:rPr>
          <w:color w:val="1a1a1a"/>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63">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Christopher Columbus Park (North End / Waterfront): El parque al borde del puerto de Boston, en el límite entre el North End y el waterfront, tiene vistas directas al puerto y acceso peatonal desde Faneuil Hall. Para los partidos de Francia e Inglaterra — con las comunidades francesa e irlandesa del North End en plena actividad — el ambiente nocturno en el parque es de barrio europeo.</w:t>
      </w:r>
    </w:p>
    <w:p w:rsidR="00000000" w:rsidDel="00000000" w:rsidP="00000000" w:rsidRDefault="00000000" w:rsidRPr="00000000" w14:paraId="00000064">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SteelStacks / ArtsQuest (Bethlehem, PA — área de influencia de la sede): A 90 minutos de Boston, el complejo cultural de los altos hornos de Bethlehem Steel tiene un anfiteatro al aire libre donde ArtsQuest organiza el Lehigh Valley SoccerFest con transmisiones en vivo del torneo. Para el fan que quiere la experiencia de las pantallas al aire libre con el contexto industrial de una aceríca reconvertida.</w:t>
      </w:r>
    </w:p>
    <w:p w:rsidR="00000000" w:rsidDel="00000000" w:rsidP="00000000" w:rsidRDefault="00000000" w:rsidRPr="00000000" w14:paraId="00000065">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Harvard Stadium (Cambridge): El estadio universitario más antiguo de los Estados Unidos — construido en 1903, el primero de hormigón armado del mundo — abre sus instalaciones para transmisiones públicas durante eventos deportivos de gran escala. Para el partido de Francia vs. Noruega del 26 de junio (Mbappé vs. Haaland), el contexto histórico del estadio añade una capa que no tienen los sports bars de Fenway.</w:t>
      </w:r>
    </w:p>
    <w:p w:rsidR="00000000" w:rsidDel="00000000" w:rsidP="00000000" w:rsidRDefault="00000000" w:rsidRPr="00000000" w14:paraId="00000066">
      <w:pPr>
        <w:spacing w:before="120" w:line="240" w:lineRule="auto"/>
        <w:rPr>
          <w:color w:val="1a1a1a"/>
        </w:rPr>
      </w:pPr>
      <w:r w:rsidDel="00000000" w:rsidR="00000000" w:rsidRPr="00000000">
        <w:rPr>
          <w:rtl w:val="0"/>
        </w:rPr>
      </w:r>
    </w:p>
    <w:p w:rsidR="00000000" w:rsidDel="00000000" w:rsidP="00000000" w:rsidRDefault="00000000" w:rsidRPr="00000000" w14:paraId="00000067">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68">
      <w:pPr>
        <w:spacing w:after="80" w:before="80" w:line="240" w:lineRule="auto"/>
        <w:rPr>
          <w:color w:val="1a1a1a"/>
        </w:rPr>
      </w:pPr>
      <w:r w:rsidDel="00000000" w:rsidR="00000000" w:rsidRPr="00000000">
        <w:rPr>
          <w:color w:val="1a1a1a"/>
          <w:rtl w:val="0"/>
        </w:rPr>
        <w:t xml:space="preserve">Boston no tiene la diversidad gastronómica de Nueva York ni el exotismo culinario de Vancouver, pero tiene tres o cuatro cosas que hace mejor que nadie en el continente.</w:t>
      </w:r>
    </w:p>
    <w:p w:rsidR="00000000" w:rsidDel="00000000" w:rsidP="00000000" w:rsidRDefault="00000000" w:rsidRPr="00000000" w14:paraId="00000069">
      <w:pPr>
        <w:spacing w:after="240" w:before="240" w:line="240" w:lineRule="auto"/>
        <w:rPr>
          <w:color w:val="1a1a1a"/>
        </w:rPr>
      </w:pPr>
      <w:r w:rsidDel="00000000" w:rsidR="00000000" w:rsidRPr="00000000">
        <w:rPr>
          <w:b w:val="1"/>
          <w:bCs w:val="1"/>
          <w:color w:val="1a1a1a"/>
          <w:rtl w:val="0"/>
        </w:rPr>
        <w:t xml:space="preserve">The Banshee (Dorchester / Pub irlandés) 🍀</w:t>
      </w:r>
      <w:r w:rsidDel="00000000" w:rsidR="00000000" w:rsidRPr="00000000">
        <w:rPr>
          <w:color w:val="1a1a1a"/>
          <w:rtl w:val="0"/>
        </w:rPr>
        <w:t xml:space="preserve"> El pub irlandés más grande de Boston, con capacidad para más de 500 personas y un ambiente en partidos de Escocia, Inglaterra o Irlanda que transforma el local en algo muy parecido a Dublín en noche de partido. Para el 13 de junio (Haití vs. Escocia) y el 23 de junio (Inglaterra vs. Ghana), The Banshee es el estadio alterno de la ciudad. </w:t>
      </w:r>
      <w:r w:rsidDel="00000000" w:rsidR="00000000" w:rsidRPr="00000000">
        <w:rPr>
          <w:i w:val="1"/>
          <w:iCs w:val="1"/>
          <w:color w:val="1a1a1a"/>
          <w:rtl w:val="0"/>
        </w:rPr>
        <w:t xml:space="preserve">Qué pedir:</w:t>
      </w:r>
      <w:r w:rsidDel="00000000" w:rsidR="00000000" w:rsidRPr="00000000">
        <w:rPr>
          <w:color w:val="1a1a1a"/>
          <w:rtl w:val="0"/>
        </w:rPr>
        <w:t xml:space="preserve"> Fish &amp; chips + Guinness de barril. </w:t>
      </w:r>
      <w:r w:rsidDel="00000000" w:rsidR="00000000" w:rsidRPr="00000000">
        <w:rPr>
          <w:i w:val="1"/>
          <w:iCs w:val="1"/>
          <w:color w:val="1a1a1a"/>
          <w:rtl w:val="0"/>
        </w:rPr>
        <w:t xml:space="preserve">Vibe:</w:t>
      </w:r>
      <w:r w:rsidDel="00000000" w:rsidR="00000000" w:rsidRPr="00000000">
        <w:rPr>
          <w:color w:val="1a1a1a"/>
          <w:rtl w:val="0"/>
        </w:rPr>
        <w:t xml:space="preserve"> Pub irlandés sin disculpa, el más ruidoso de Boston en días de partido anglosajón.</w:t>
      </w:r>
    </w:p>
    <w:p w:rsidR="00000000" w:rsidDel="00000000" w:rsidP="00000000" w:rsidRDefault="00000000" w:rsidRPr="00000000" w14:paraId="0000006A">
      <w:pPr>
        <w:spacing w:after="240" w:before="240" w:line="240" w:lineRule="auto"/>
        <w:rPr>
          <w:color w:val="1a1a1a"/>
        </w:rPr>
      </w:pPr>
      <w:r w:rsidDel="00000000" w:rsidR="00000000" w:rsidRPr="00000000">
        <w:rPr>
          <w:b w:val="1"/>
          <w:bCs w:val="1"/>
          <w:color w:val="1a1a1a"/>
          <w:rtl w:val="0"/>
        </w:rPr>
        <w:t xml:space="preserve">The Fours (Downtown / Sports bar histórico) 🏅</w:t>
      </w:r>
      <w:r w:rsidDel="00000000" w:rsidR="00000000" w:rsidRPr="00000000">
        <w:rPr>
          <w:color w:val="1a1a1a"/>
          <w:rtl w:val="0"/>
        </w:rPr>
        <w:t xml:space="preserve"> El bar deportivo de referencia de la ciudad desde 1976, con memorabilia de los Celtics, Bruins y Red Sox por todas las paredes y pantallas en cada ángulo. La clientela toma el deporte con la seriedad que le corresponde en una ciudad de campeones. Para Noruega vs. Francia (26 de junio — Haaland vs. Mbappé), The Fours es donde ver ese partido sin que nadie a tu alrededor esté mirando el teléfono. </w:t>
      </w:r>
      <w:r w:rsidDel="00000000" w:rsidR="00000000" w:rsidRPr="00000000">
        <w:rPr>
          <w:i w:val="1"/>
          <w:iCs w:val="1"/>
          <w:color w:val="1a1a1a"/>
          <w:rtl w:val="0"/>
        </w:rPr>
        <w:t xml:space="preserve">Qué pedir:</w:t>
      </w:r>
      <w:r w:rsidDel="00000000" w:rsidR="00000000" w:rsidRPr="00000000">
        <w:rPr>
          <w:color w:val="1a1a1a"/>
          <w:rtl w:val="0"/>
        </w:rPr>
        <w:t xml:space="preserve"> Sándwich Reuben + cerveza local de Massachusetts. </w:t>
      </w:r>
      <w:r w:rsidDel="00000000" w:rsidR="00000000" w:rsidRPr="00000000">
        <w:rPr>
          <w:i w:val="1"/>
          <w:iCs w:val="1"/>
          <w:color w:val="1a1a1a"/>
          <w:rtl w:val="0"/>
        </w:rPr>
        <w:t xml:space="preserve">Vibe:</w:t>
      </w:r>
      <w:r w:rsidDel="00000000" w:rsidR="00000000" w:rsidRPr="00000000">
        <w:rPr>
          <w:color w:val="1a1a1a"/>
          <w:rtl w:val="0"/>
        </w:rPr>
        <w:t xml:space="preserve"> Deportivo serio, histórico, para el partido que importa.</w:t>
      </w:r>
    </w:p>
    <w:p w:rsidR="00000000" w:rsidDel="00000000" w:rsidP="00000000" w:rsidRDefault="00000000" w:rsidRPr="00000000" w14:paraId="0000006B">
      <w:pPr>
        <w:spacing w:after="240" w:before="240" w:line="240" w:lineRule="auto"/>
        <w:rPr>
          <w:color w:val="1a1a1a"/>
        </w:rPr>
      </w:pPr>
      <w:r w:rsidDel="00000000" w:rsidR="00000000" w:rsidRPr="00000000">
        <w:rPr>
          <w:b w:val="1"/>
          <w:bCs w:val="1"/>
          <w:color w:val="1a1a1a"/>
          <w:rtl w:val="0"/>
        </w:rPr>
        <w:t xml:space="preserve">McGann's Irish Pub (North End / Pub) ☘️</w:t>
      </w:r>
      <w:r w:rsidDel="00000000" w:rsidR="00000000" w:rsidRPr="00000000">
        <w:rPr>
          <w:color w:val="1a1a1a"/>
          <w:rtl w:val="0"/>
        </w:rPr>
        <w:t xml:space="preserve"> Pub irlandés en el barrio italiano de Boston — la combinación más bostoniense posible. Pantallas en la barra y en el salón principal, menú de pub con opciones razonables y una clientela que mezcla la diáspora irlandesa del North End con turistas que acaban de salir de Neptune Oyster. Para los partidos nocturnos del Grupo L (Inglaterra, Croacia, Ghana, Panamá), el ambiente es exactamente el que se espera. </w:t>
      </w:r>
      <w:r w:rsidDel="00000000" w:rsidR="00000000" w:rsidRPr="00000000">
        <w:rPr>
          <w:i w:val="1"/>
          <w:iCs w:val="1"/>
          <w:color w:val="1a1a1a"/>
          <w:rtl w:val="0"/>
        </w:rPr>
        <w:t xml:space="preserve">Qué pedir:</w:t>
      </w:r>
      <w:r w:rsidDel="00000000" w:rsidR="00000000" w:rsidRPr="00000000">
        <w:rPr>
          <w:color w:val="1a1a1a"/>
          <w:rtl w:val="0"/>
        </w:rPr>
        <w:t xml:space="preserve"> Clam chowder + pinta de Guinness. </w:t>
      </w:r>
      <w:r w:rsidDel="00000000" w:rsidR="00000000" w:rsidRPr="00000000">
        <w:rPr>
          <w:i w:val="1"/>
          <w:iCs w:val="1"/>
          <w:color w:val="1a1a1a"/>
          <w:rtl w:val="0"/>
        </w:rPr>
        <w:t xml:space="preserve">Vibe:</w:t>
      </w:r>
      <w:r w:rsidDel="00000000" w:rsidR="00000000" w:rsidRPr="00000000">
        <w:rPr>
          <w:color w:val="1a1a1a"/>
          <w:rtl w:val="0"/>
        </w:rPr>
        <w:t xml:space="preserve"> Boston genuino, sin esfuerzo turístico.</w:t>
      </w:r>
    </w:p>
    <w:p w:rsidR="00000000" w:rsidDel="00000000" w:rsidP="00000000" w:rsidRDefault="00000000" w:rsidRPr="00000000" w14:paraId="0000006C">
      <w:pPr>
        <w:spacing w:after="80" w:before="20" w:line="240" w:lineRule="auto"/>
        <w:ind w:left="280" w:firstLine="0"/>
        <w:rPr>
          <w:b w:val="1"/>
          <w:bCs w:val="1"/>
          <w:color w:val="2e5c8a"/>
        </w:rPr>
      </w:pPr>
      <w:r w:rsidDel="00000000" w:rsidR="00000000" w:rsidRPr="00000000">
        <w:rPr>
          <w:rtl w:val="0"/>
        </w:rPr>
      </w:r>
    </w:p>
    <w:p w:rsidR="00000000" w:rsidDel="00000000" w:rsidP="00000000" w:rsidRDefault="00000000" w:rsidRPr="00000000" w14:paraId="0000006D">
      <w:pPr>
        <w:spacing w:before="80" w:line="24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E">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El North End tiene más de 90 restaurantes italianos en menos de un kilómetro cuadrado. Mike's Pastry y Modern Pastry llevan décadas en guerra fría por el mejor cannoli de Boston — en esta guía no tomamos partido. Lo que sí decimos: cualquiera de los dos supera la experiencia de comer dentro del estadio.</w:t>
            </w:r>
          </w:p>
        </w:tc>
      </w:tr>
    </w:tbl>
    <w:p w:rsidR="00000000" w:rsidDel="00000000" w:rsidP="00000000" w:rsidRDefault="00000000" w:rsidRPr="00000000" w14:paraId="0000006F">
      <w:pPr>
        <w:spacing w:before="120" w:line="240" w:lineRule="auto"/>
        <w:rPr>
          <w:color w:val="1a1a1a"/>
        </w:rPr>
      </w:pPr>
      <w:r w:rsidDel="00000000" w:rsidR="00000000" w:rsidRPr="00000000">
        <w:rPr>
          <w:rtl w:val="0"/>
        </w:rPr>
      </w:r>
    </w:p>
    <w:p w:rsidR="00000000" w:rsidDel="00000000" w:rsidP="00000000" w:rsidRDefault="00000000" w:rsidRPr="00000000" w14:paraId="00000070">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71">
      <w:pPr>
        <w:spacing w:after="80" w:before="80" w:line="240" w:lineRule="auto"/>
        <w:rPr>
          <w:color w:val="1a1a1a"/>
        </w:rPr>
      </w:pPr>
      <w:r w:rsidDel="00000000" w:rsidR="00000000" w:rsidRPr="00000000">
        <w:rPr>
          <w:color w:val="1a1a1a"/>
          <w:rtl w:val="0"/>
        </w:rPr>
        <w:t xml:space="preserve">El entretiempo ideal para una ciudad que tiene más historia por kilómetro cuadrado que casi cualquier otra en Norteamérica.</w:t>
      </w:r>
    </w:p>
    <w:p w:rsidR="00000000" w:rsidDel="00000000" w:rsidP="00000000" w:rsidRDefault="00000000" w:rsidRPr="00000000" w14:paraId="00000072">
      <w:pPr>
        <w:spacing w:before="80" w:line="240" w:lineRule="auto"/>
        <w:rPr>
          <w:color w:val="1a1a1a"/>
        </w:rPr>
      </w:pPr>
      <w:r w:rsidDel="00000000" w:rsidR="00000000" w:rsidRPr="00000000">
        <w:rPr>
          <w:rtl w:val="0"/>
        </w:rPr>
      </w:r>
    </w:p>
    <w:p w:rsidR="00000000" w:rsidDel="00000000" w:rsidP="00000000" w:rsidRDefault="00000000" w:rsidRPr="00000000" w14:paraId="00000073">
      <w:pPr>
        <w:spacing w:after="80" w:before="80" w:line="240" w:lineRule="auto"/>
        <w:rPr>
          <w:color w:val="1a1a1a"/>
        </w:rPr>
      </w:pPr>
      <w:r w:rsidDel="00000000" w:rsidR="00000000" w:rsidRPr="00000000">
        <w:rPr>
          <w:b w:val="1"/>
          <w:bCs w:val="1"/>
          <w:color w:val="2d5a1b"/>
          <w:rtl w:val="0"/>
        </w:rPr>
        <w:t xml:space="preserve">El plan histórico: </w:t>
      </w:r>
      <w:r w:rsidDel="00000000" w:rsidR="00000000" w:rsidRPr="00000000">
        <w:rPr>
          <w:color w:val="1a1a1a"/>
          <w:rtl w:val="0"/>
        </w:rPr>
        <w:t xml:space="preserve">Freedom Trail</w:t>
      </w:r>
    </w:p>
    <w:p w:rsidR="00000000" w:rsidDel="00000000" w:rsidP="00000000" w:rsidRDefault="00000000" w:rsidRPr="00000000" w14:paraId="00000074">
      <w:pPr>
        <w:spacing w:after="80" w:before="80" w:line="240" w:lineRule="auto"/>
        <w:ind w:left="360" w:firstLine="0"/>
        <w:rPr>
          <w:color w:val="1a1a1a"/>
        </w:rPr>
      </w:pPr>
      <w:r w:rsidDel="00000000" w:rsidR="00000000" w:rsidRPr="00000000">
        <w:rPr>
          <w:color w:val="1a1a1a"/>
          <w:rtl w:val="0"/>
        </w:rPr>
        <w:t xml:space="preserve">El Freedom Trail es un recorrido de 4 kilómetros marcado en rojo en el pavimento que conecta 16 sitios históricos de la Revolución Americana: la Old South Meeting House donde se organizó el Boston Tea Party, el cementerio donde descansan Paul Revere y Samuel Adams, el USS Constitution en el puerto de Charlestown. Se puede hacer a pie desde el North End en dos horas o en un día completo con desvíos. Gratuito en su mayor parte, sin reserva, sin autobús.</w:t>
      </w:r>
    </w:p>
    <w:p w:rsidR="00000000" w:rsidDel="00000000" w:rsidP="00000000" w:rsidRDefault="00000000" w:rsidRPr="00000000" w14:paraId="00000075">
      <w:pPr>
        <w:spacing w:before="60" w:line="240" w:lineRule="auto"/>
        <w:rPr>
          <w:color w:val="1a1a1a"/>
        </w:rPr>
      </w:pPr>
      <w:r w:rsidDel="00000000" w:rsidR="00000000" w:rsidRPr="00000000">
        <w:rPr>
          <w:rtl w:val="0"/>
        </w:rPr>
      </w:r>
    </w:p>
    <w:p w:rsidR="00000000" w:rsidDel="00000000" w:rsidP="00000000" w:rsidRDefault="00000000" w:rsidRPr="00000000" w14:paraId="00000076">
      <w:pPr>
        <w:spacing w:after="80" w:before="80" w:line="240" w:lineRule="auto"/>
        <w:rPr>
          <w:color w:val="1a1a1a"/>
        </w:rPr>
      </w:pPr>
      <w:r w:rsidDel="00000000" w:rsidR="00000000" w:rsidRPr="00000000">
        <w:rPr>
          <w:b w:val="1"/>
          <w:bCs w:val="1"/>
          <w:color w:val="2d5a1b"/>
          <w:rtl w:val="0"/>
        </w:rPr>
        <w:t xml:space="preserve">El plan académico: </w:t>
      </w:r>
      <w:r w:rsidDel="00000000" w:rsidR="00000000" w:rsidRPr="00000000">
        <w:rPr>
          <w:color w:val="1a1a1a"/>
          <w:rtl w:val="0"/>
        </w:rPr>
        <w:t xml:space="preserve">Cambridge (Harvard + MIT)</w:t>
      </w:r>
    </w:p>
    <w:p w:rsidR="00000000" w:rsidDel="00000000" w:rsidP="00000000" w:rsidRDefault="00000000" w:rsidRPr="00000000" w14:paraId="00000077">
      <w:pPr>
        <w:spacing w:after="80" w:before="80" w:line="240" w:lineRule="auto"/>
        <w:ind w:left="360" w:firstLine="0"/>
        <w:rPr>
          <w:color w:val="1a1a1a"/>
        </w:rPr>
      </w:pPr>
      <w:r w:rsidDel="00000000" w:rsidR="00000000" w:rsidRPr="00000000">
        <w:rPr>
          <w:color w:val="1a1a1a"/>
          <w:rtl w:val="0"/>
        </w:rPr>
        <w:t xml:space="preserve">El campus de Harvard en Cambridge es uno de los más visitados del mundo y tiene acceso libre a sus patios interiores, museos (el Museo de Historia Natural de Harvard tiene colecciones espectaculares) y la arquitectura georgiana de Harvard Yard. A quince minutos en Red Line desde Downtown Crossing. MIT está a diez minutos caminando de Harvard, con el Media Lab abierto a visitantes los días de semana y la arquitectura de Gehry y Saarinen como atracciones en sí mismas.</w:t>
      </w:r>
    </w:p>
    <w:p w:rsidR="00000000" w:rsidDel="00000000" w:rsidP="00000000" w:rsidRDefault="00000000" w:rsidRPr="00000000" w14:paraId="00000078">
      <w:pPr>
        <w:spacing w:before="60" w:line="240" w:lineRule="auto"/>
        <w:rPr>
          <w:color w:val="1a1a1a"/>
        </w:rPr>
      </w:pPr>
      <w:r w:rsidDel="00000000" w:rsidR="00000000" w:rsidRPr="00000000">
        <w:rPr>
          <w:rtl w:val="0"/>
        </w:rPr>
      </w:r>
    </w:p>
    <w:p w:rsidR="00000000" w:rsidDel="00000000" w:rsidP="00000000" w:rsidRDefault="00000000" w:rsidRPr="00000000" w14:paraId="00000079">
      <w:pPr>
        <w:spacing w:after="80" w:before="80" w:line="240" w:lineRule="auto"/>
        <w:rPr>
          <w:color w:val="1a1a1a"/>
        </w:rPr>
      </w:pPr>
      <w:r w:rsidDel="00000000" w:rsidR="00000000" w:rsidRPr="00000000">
        <w:rPr>
          <w:b w:val="1"/>
          <w:bCs w:val="1"/>
          <w:color w:val="2d5a1b"/>
          <w:rtl w:val="0"/>
        </w:rPr>
        <w:t xml:space="preserve">El plan de coast: </w:t>
      </w:r>
      <w:r w:rsidDel="00000000" w:rsidR="00000000" w:rsidRPr="00000000">
        <w:rPr>
          <w:color w:val="1a1a1a"/>
          <w:rtl w:val="0"/>
        </w:rPr>
        <w:t xml:space="preserve">Cape Cod (excursión de día)</w:t>
      </w:r>
    </w:p>
    <w:p w:rsidR="00000000" w:rsidDel="00000000" w:rsidP="00000000" w:rsidRDefault="00000000" w:rsidRPr="00000000" w14:paraId="0000007A">
      <w:pPr>
        <w:spacing w:after="80" w:before="80" w:line="240" w:lineRule="auto"/>
        <w:ind w:left="360" w:firstLine="0"/>
        <w:rPr>
          <w:color w:val="1a1a1a"/>
        </w:rPr>
      </w:pPr>
      <w:r w:rsidDel="00000000" w:rsidR="00000000" w:rsidRPr="00000000">
        <w:rPr>
          <w:color w:val="1a1a1a"/>
          <w:rtl w:val="0"/>
        </w:rPr>
        <w:t xml:space="preserve">El Cape Cod está a 90 kilómetros al sur de Boston — accesible por autobús desde South Station (Greyhound/Peter Pan, ~2 horas hasta Hyannis) o por auto por la I-6. Las playas de Cape Cod Bay tienen aguas más calmadas y temperaturas más altas que el Atlántico abierto; las de Provincetown, en la punta del cabo, son las más dramáticas. Para el fan que tiene un día libre entre el 13 y el 23 de junio antes de que empiece el tramo intenso del calendario, este es el plan que más se aleja del ruido del torneo.</w:t>
      </w:r>
    </w:p>
    <w:p w:rsidR="00000000" w:rsidDel="00000000" w:rsidP="00000000" w:rsidRDefault="00000000" w:rsidRPr="00000000" w14:paraId="0000007B">
      <w:pPr>
        <w:spacing w:before="120" w:line="240" w:lineRule="auto"/>
        <w:rPr>
          <w:color w:val="1a1a1a"/>
        </w:rPr>
      </w:pPr>
      <w:r w:rsidDel="00000000" w:rsidR="00000000" w:rsidRPr="00000000">
        <w:rPr>
          <w:rtl w:val="0"/>
        </w:rPr>
      </w:r>
    </w:p>
    <w:p w:rsidR="00000000" w:rsidDel="00000000" w:rsidP="00000000" w:rsidRDefault="00000000" w:rsidRPr="00000000" w14:paraId="0000007C">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D">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E">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F">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80">
      <w:pPr>
        <w:spacing w:before="120" w:line="240" w:lineRule="auto"/>
        <w:rPr>
          <w:color w:val="1a1a1a"/>
        </w:rPr>
      </w:pPr>
      <w:r w:rsidDel="00000000" w:rsidR="00000000" w:rsidRPr="00000000">
        <w:rPr>
          <w:rtl w:val="0"/>
        </w:rPr>
      </w:r>
    </w:p>
    <w:p w:rsidR="00000000" w:rsidDel="00000000" w:rsidP="00000000" w:rsidRDefault="00000000" w:rsidRPr="00000000" w14:paraId="00000081">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82">
      <w:pPr>
        <w:spacing w:after="80" w:before="80" w:line="240" w:lineRule="auto"/>
        <w:rPr>
          <w:color w:val="1a1a1a"/>
        </w:rPr>
      </w:pPr>
      <w:r w:rsidDel="00000000" w:rsidR="00000000" w:rsidRPr="00000000">
        <w:rPr>
          <w:color w:val="1a1a1a"/>
          <w:rtl w:val="0"/>
        </w:rPr>
        <w:t xml:space="preserve">Boston recibe siete partidos en una ciudad que se enorgullece de haberle dado al mundo la democracia moderna, la universidad más antigua del hemisferio occidental y el mejor clam chowder del continente. El estadio está en Foxborough, a una hora en tren. El Fan Fest está en City Hall Plaza, a diez minutos en subway. La ciudad de por medio es lo suficientemente rica en historia, comida y carácter como para que los días sin partido no sean días perdidos. LagomPlan no te pide que te enamores de Boston — solo que compres el boleto del tren con tiempo.</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