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7EB3F1C" w14:textId="77777777" w:rsidR="00035636" w:rsidRPr="00573C2E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sz w:val="20"/>
          <w:szCs w:val="20"/>
          <w:lang w:val="ka-GE"/>
        </w:rPr>
      </w:pPr>
    </w:p>
    <w:p w14:paraId="76E0E784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proofErr w:type="spellStart"/>
      <w:proofErr w:type="gramStart"/>
      <w:r>
        <w:rPr>
          <w:rFonts w:ascii="Sylfaen" w:eastAsia="Sylfaen" w:hAnsi="Sylfaen" w:cs="Sylfaen"/>
          <w:b/>
          <w:bCs/>
          <w:i/>
          <w:spacing w:val="-1"/>
        </w:rPr>
        <w:t>საგამოცდო</w:t>
      </w:r>
      <w:proofErr w:type="spellEnd"/>
      <w:proofErr w:type="gramEnd"/>
      <w:r w:rsidR="00043569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proofErr w:type="spellStart"/>
      <w:r>
        <w:rPr>
          <w:rFonts w:ascii="Sylfaen" w:eastAsia="Sylfaen" w:hAnsi="Sylfaen" w:cs="Sylfaen"/>
          <w:b/>
          <w:bCs/>
          <w:i/>
          <w:spacing w:val="-1"/>
        </w:rPr>
        <w:t>საკითხების</w:t>
      </w:r>
      <w:proofErr w:type="spellEnd"/>
      <w:r w:rsidR="00043569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proofErr w:type="spellStart"/>
      <w:r>
        <w:rPr>
          <w:rFonts w:ascii="Sylfaen" w:eastAsia="Sylfaen" w:hAnsi="Sylfaen" w:cs="Sylfaen"/>
          <w:b/>
          <w:bCs/>
          <w:i/>
          <w:spacing w:val="-1"/>
        </w:rPr>
        <w:t>ფორმა</w:t>
      </w:r>
      <w:proofErr w:type="spellEnd"/>
    </w:p>
    <w:p w14:paraId="2D1EA4B2" w14:textId="77777777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 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77777777" w:rsidR="00035636" w:rsidRPr="00614B76" w:rsidRDefault="006858CE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პროგრამირების პარადიგმები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77777777" w:rsidR="00035636" w:rsidRPr="000217BF" w:rsidRDefault="006858CE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შ. ღვინეფაძე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77777777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FB6272">
              <w:rPr>
                <w:rFonts w:ascii="Sylfaen" w:hAnsi="Sylfaen"/>
              </w:rPr>
              <w:t>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448A990E" w:rsidR="00035636" w:rsidRPr="00BD0E37" w:rsidRDefault="00AD2AD8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11980652" w:rsidR="00035636" w:rsidRPr="00FB6272" w:rsidRDefault="000A75ED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12</w:t>
            </w:r>
            <w:r w:rsidR="008916FD">
              <w:rPr>
                <w:rFonts w:ascii="Sylfaen" w:hAnsi="Sylfaen"/>
                <w:lang w:val="ka-GE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lastRenderedPageBreak/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551E8404" w:rsidR="005A498D" w:rsidRPr="00325A9A" w:rsidRDefault="00D73F2B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ფინალური</w:t>
      </w:r>
      <w:r w:rsidR="005A498D" w:rsidRPr="00325A9A">
        <w:rPr>
          <w:rFonts w:ascii="Sylfaen" w:hAnsi="Sylfaen"/>
          <w:sz w:val="32"/>
          <w:szCs w:val="32"/>
          <w:lang w:val="ka-GE"/>
        </w:rPr>
        <w:t xml:space="preserve"> </w:t>
      </w:r>
      <w:r w:rsidR="005A498D" w:rsidRPr="00325A9A">
        <w:rPr>
          <w:rFonts w:ascii="Sylfaen" w:hAnsi="Sylfaen" w:cs="Sylfaen"/>
          <w:sz w:val="32"/>
          <w:szCs w:val="32"/>
          <w:lang w:val="ka-GE"/>
        </w:rPr>
        <w:t>გამოცდა</w:t>
      </w:r>
    </w:p>
    <w:p w14:paraId="0B1B2FE5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პარადიგმებში</w:t>
      </w:r>
    </w:p>
    <w:p w14:paraId="2D091CD7" w14:textId="5C15CDCB" w:rsidR="005A498D" w:rsidRPr="00325A9A" w:rsidRDefault="00D73F2B" w:rsidP="005A498D">
      <w:pPr>
        <w:pStyle w:val="NoSpacing"/>
        <w:ind w:left="-540" w:right="-380"/>
        <w:jc w:val="center"/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</w:rPr>
        <w:t>2019</w:t>
      </w:r>
      <w:r w:rsidR="00875340">
        <w:rPr>
          <w:rFonts w:ascii="Sylfaen" w:hAnsi="Sylfaen" w:cs="Sylfaen"/>
          <w:sz w:val="32"/>
          <w:szCs w:val="32"/>
        </w:rPr>
        <w:t xml:space="preserve">, </w:t>
      </w:r>
      <w:r w:rsidR="00CC6045">
        <w:rPr>
          <w:rFonts w:ascii="Sylfaen" w:hAnsi="Sylfaen" w:cs="Sylfaen"/>
          <w:sz w:val="32"/>
          <w:szCs w:val="32"/>
        </w:rPr>
        <w:t>22</w:t>
      </w:r>
      <w:r w:rsidR="005A498D" w:rsidRPr="00325A9A">
        <w:rPr>
          <w:rFonts w:ascii="Sylfaen" w:hAnsi="Sylfaen" w:cs="Sylfaen"/>
          <w:sz w:val="32"/>
          <w:szCs w:val="32"/>
        </w:rPr>
        <w:t xml:space="preserve"> </w:t>
      </w:r>
      <w:r>
        <w:rPr>
          <w:rFonts w:ascii="Sylfaen" w:hAnsi="Sylfaen" w:cs="Sylfaen"/>
          <w:sz w:val="32"/>
          <w:szCs w:val="32"/>
          <w:lang w:val="ka-GE"/>
        </w:rPr>
        <w:t>იანვარი</w:t>
      </w:r>
      <w:r w:rsidR="00564B8C">
        <w:rPr>
          <w:rFonts w:ascii="Sylfaen" w:hAnsi="Sylfaen" w:cs="Sylfaen"/>
          <w:sz w:val="32"/>
          <w:szCs w:val="32"/>
          <w:lang w:val="ka-GE"/>
        </w:rPr>
        <w:t xml:space="preserve"> 13:00 – 15</w:t>
      </w:r>
      <w:r w:rsidR="00CC6045">
        <w:rPr>
          <w:rFonts w:ascii="Sylfaen" w:hAnsi="Sylfaen" w:cs="Sylfaen"/>
          <w:sz w:val="32"/>
          <w:szCs w:val="32"/>
          <w:lang w:val="ka-GE"/>
        </w:rPr>
        <w:t>:0</w:t>
      </w:r>
      <w:r w:rsidR="005A498D" w:rsidRPr="00325A9A">
        <w:rPr>
          <w:rFonts w:ascii="Sylfaen" w:hAnsi="Sylfaen" w:cs="Sylfaen"/>
          <w:sz w:val="32"/>
          <w:szCs w:val="32"/>
          <w:lang w:val="ka-GE"/>
        </w:rPr>
        <w:t>0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4DB67F20" w14:textId="77777777" w:rsidR="005A498D" w:rsidRPr="00325A9A" w:rsidRDefault="005A498D" w:rsidP="005A498D">
      <w:pPr>
        <w:ind w:left="-540" w:right="-380"/>
        <w:rPr>
          <w:rFonts w:ascii="Sylfaen" w:hAnsi="Sylfaen" w:cs="Menlo Regular"/>
        </w:rPr>
      </w:pPr>
    </w:p>
    <w:p w14:paraId="6D37DF04" w14:textId="77777777" w:rsidR="005A498D" w:rsidRPr="00325A9A" w:rsidRDefault="005A498D" w:rsidP="005A498D">
      <w:pPr>
        <w:ind w:left="-540" w:right="-380"/>
        <w:rPr>
          <w:rFonts w:ascii="Sylfaen" w:hAnsi="Sylfaen" w:cs="Menlo Regular"/>
        </w:rPr>
      </w:pPr>
    </w:p>
    <w:p w14:paraId="137387FA" w14:textId="77777777" w:rsidR="005A498D" w:rsidRPr="005A498D" w:rsidRDefault="005A498D" w:rsidP="005A498D">
      <w:pPr>
        <w:ind w:left="-540" w:right="-380"/>
        <w:rPr>
          <w:rFonts w:ascii="Sylfaen" w:hAnsi="Sylfaen" w:cs="Menlo Regular"/>
          <w:lang w:val="ka-GE"/>
        </w:rPr>
      </w:pPr>
      <w:r>
        <w:rPr>
          <w:rFonts w:ascii="Sylfaen" w:hAnsi="Sylfaen" w:cs="Menlo Regular"/>
          <w:lang w:val="ka-GE"/>
        </w:rPr>
        <w:tab/>
      </w: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0F389943" w14:textId="77777777" w:rsidR="006E31B1" w:rsidRPr="00325A9A" w:rsidRDefault="006E31B1" w:rsidP="005A498D">
      <w:pPr>
        <w:ind w:left="-540" w:right="-380"/>
        <w:rPr>
          <w:rFonts w:ascii="Sylfaen" w:hAnsi="Sylfaen" w:cs="Menlo Regular"/>
        </w:rPr>
      </w:pPr>
    </w:p>
    <w:p w14:paraId="7EAAEC19" w14:textId="110858E1" w:rsidR="0028257D" w:rsidRPr="0028257D" w:rsidRDefault="006E31B1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  <w:proofErr w:type="spellStart"/>
      <w:proofErr w:type="gram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შეასრულეთ</w:t>
      </w:r>
      <w:proofErr w:type="spellEnd"/>
      <w:proofErr w:type="gram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შემდეგი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ინსტრუქციები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,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წინააღმდეგ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შემთხვევაში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შესაძლოა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თქვენი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ნაშრომი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არ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შეფასდეს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.</w:t>
      </w: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br/>
        <w:t xml:space="preserve">1. </w:t>
      </w:r>
      <w:proofErr w:type="spellStart"/>
      <w:proofErr w:type="gram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ჩამოტვირთეთ</w:t>
      </w:r>
      <w:proofErr w:type="spellEnd"/>
      <w:proofErr w:type="gram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r w:rsidR="00F20E6C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paradigms-</w:t>
      </w:r>
      <w:r w:rsidR="00564B8C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exam2</w:t>
      </w:r>
      <w:r w:rsidR="00AD2AD8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ფოლდერი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თქვენს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დესკტოპზე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.</w:t>
      </w:r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proofErr w:type="gramStart"/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მასში</w:t>
      </w:r>
      <w:proofErr w:type="spellEnd"/>
      <w:proofErr w:type="gramEnd"/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უნდა</w:t>
      </w:r>
      <w:proofErr w:type="spellEnd"/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იყოს</w:t>
      </w:r>
      <w:proofErr w:type="spellEnd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2 </w:t>
      </w:r>
      <w:proofErr w:type="spellStart"/>
      <w:r w:rsidR="00AD2AD8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ფოლდერი</w:t>
      </w:r>
      <w:proofErr w:type="spellEnd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r w:rsidR="00AD2AD8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assembly</w:t>
      </w:r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და</w:t>
      </w:r>
      <w:proofErr w:type="spellEnd"/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r w:rsidR="00CD3D8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disjoint</w:t>
      </w:r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.</w:t>
      </w:r>
    </w:p>
    <w:p w14:paraId="42AF65CA" w14:textId="77777777" w:rsidR="0028257D" w:rsidRPr="0028257D" w:rsidRDefault="006E31B1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2. </w:t>
      </w:r>
      <w:proofErr w:type="spellStart"/>
      <w:proofErr w:type="gramStart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ცვლილებები</w:t>
      </w:r>
      <w:proofErr w:type="spellEnd"/>
      <w:proofErr w:type="gramEnd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შეიტანეთ</w:t>
      </w:r>
      <w:proofErr w:type="spellEnd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დავალების</w:t>
      </w:r>
      <w:proofErr w:type="spellEnd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პირობით</w:t>
      </w:r>
      <w:proofErr w:type="spellEnd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მითითებულ</w:t>
      </w:r>
      <w:proofErr w:type="spellEnd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ფაილებში</w:t>
      </w:r>
      <w:proofErr w:type="spellEnd"/>
      <w:r w:rsidR="0028257D"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.</w:t>
      </w:r>
    </w:p>
    <w:p w14:paraId="0EA9AC78" w14:textId="07DF81C9" w:rsidR="0028257D" w:rsidRPr="0028257D" w:rsidRDefault="0028257D" w:rsidP="00CC23B0">
      <w:pPr>
        <w:widowControl/>
        <w:rPr>
          <w:rFonts w:ascii="Sylfaen" w:hAnsi="Sylfaen" w:cs="Sylfaen"/>
          <w:color w:val="FF0000"/>
          <w:sz w:val="28"/>
          <w:szCs w:val="28"/>
          <w:lang w:val="ka-GE"/>
        </w:rPr>
      </w:pP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3. </w:t>
      </w:r>
      <w:proofErr w:type="spellStart"/>
      <w:proofErr w:type="gram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დააარქივეთ</w:t>
      </w:r>
      <w:proofErr w:type="spellEnd"/>
      <w:proofErr w:type="gramEnd"/>
      <w:r w:rsidR="00821344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paradigms-</w:t>
      </w:r>
      <w:r w:rsidR="00564B8C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exam2</w:t>
      </w:r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CC23B0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ფოლდერი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,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არქივს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სახელად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დაარქვით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AD2AD8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გამოცდის</w:t>
      </w:r>
      <w:proofErr w:type="spellEnd"/>
      <w:r w:rsidR="00AD2AD8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AD2AD8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ნომერი</w:t>
      </w:r>
      <w:proofErr w:type="spellEnd"/>
      <w:r w:rsidR="00AD2AD8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="00AD2AD8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და</w:t>
      </w:r>
      <w:proofErr w:type="spellEnd"/>
      <w:r w:rsidR="00AD2AD8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თქვენი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მეილის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პრეფიქსი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,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მაგალითად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r w:rsidR="00564B8C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2</w:t>
      </w: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gboch12.rar. </w:t>
      </w:r>
    </w:p>
    <w:p w14:paraId="332DF2F0" w14:textId="77777777" w:rsidR="0028257D" w:rsidRDefault="0028257D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4. </w:t>
      </w:r>
      <w:proofErr w:type="spellStart"/>
      <w:proofErr w:type="gram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ვებ</w:t>
      </w:r>
      <w:proofErr w:type="spellEnd"/>
      <w:proofErr w:type="gram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ბრაუზერში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გახსენით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მისამართი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hyperlink r:id="rId8" w:tgtFrame="_blank" w:history="1">
        <w:r w:rsidRPr="0028257D">
          <w:rPr>
            <w:rFonts w:ascii="Sylfaen" w:eastAsia="Times New Roman" w:hAnsi="Sylfaen" w:cs="Times New Roman"/>
            <w:color w:val="FF0000"/>
            <w:spacing w:val="-4"/>
            <w:sz w:val="28"/>
            <w:szCs w:val="28"/>
            <w:u w:val="single"/>
          </w:rPr>
          <w:t>http://192.168.210.5</w:t>
        </w:r>
      </w:hyperlink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და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ატვირთეთ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არქივი</w:t>
      </w:r>
      <w:proofErr w:type="spellEnd"/>
      <w:r w:rsidRPr="0028257D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.</w:t>
      </w:r>
    </w:p>
    <w:p w14:paraId="396D1492" w14:textId="28BAEEB2" w:rsidR="00821344" w:rsidRPr="0028257D" w:rsidRDefault="00821344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5. </w:t>
      </w:r>
      <w:proofErr w:type="spellStart"/>
      <w:proofErr w:type="gramStart"/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არქივი</w:t>
      </w:r>
      <w:proofErr w:type="spellEnd"/>
      <w:proofErr w:type="gramEnd"/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დატოვეთ</w:t>
      </w:r>
      <w:proofErr w:type="spellEnd"/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</w:t>
      </w:r>
      <w:proofErr w:type="spellStart"/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დესკტოპზე</w:t>
      </w:r>
      <w:proofErr w:type="spellEnd"/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.</w:t>
      </w:r>
    </w:p>
    <w:p w14:paraId="0FC9E5AD" w14:textId="77777777" w:rsidR="0028257D" w:rsidRPr="0028257D" w:rsidRDefault="0028257D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</w:p>
    <w:p w14:paraId="4F7CC82E" w14:textId="77777777" w:rsidR="0028257D" w:rsidRPr="0028257D" w:rsidRDefault="0028257D" w:rsidP="006E31B1">
      <w:pPr>
        <w:widowControl/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</w:pPr>
    </w:p>
    <w:p w14:paraId="0776B7AE" w14:textId="77777777" w:rsidR="00254CD7" w:rsidRDefault="00254CD7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0713B51" w14:textId="63ADC393" w:rsidR="00254CD7" w:rsidRDefault="00CC23B0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Command prompt-</w:t>
      </w:r>
      <w:proofErr w:type="spellStart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ის</w:t>
      </w:r>
      <w:proofErr w:type="spellEnd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გამოსაძახებლად</w:t>
      </w:r>
      <w:proofErr w:type="spellEnd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ფოლდერში</w:t>
      </w:r>
      <w:proofErr w:type="spellEnd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 xml:space="preserve"> Shift </w:t>
      </w:r>
      <w:proofErr w:type="spellStart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ღილაკთან</w:t>
      </w:r>
      <w:proofErr w:type="spellEnd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ერთად</w:t>
      </w:r>
      <w:proofErr w:type="spellEnd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დააკლიკეთ</w:t>
      </w:r>
      <w:proofErr w:type="spellEnd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მაუსის</w:t>
      </w:r>
      <w:proofErr w:type="spellEnd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მარჯვენა</w:t>
      </w:r>
      <w:proofErr w:type="spellEnd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ღილაკს</w:t>
      </w:r>
      <w:proofErr w:type="spellEnd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და</w:t>
      </w:r>
      <w:proofErr w:type="spellEnd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>აირჩიეთ</w:t>
      </w:r>
      <w:proofErr w:type="spellEnd"/>
      <w:r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  <w:t xml:space="preserve"> open command prompt here</w:t>
      </w:r>
    </w:p>
    <w:p w14:paraId="42FD799A" w14:textId="77777777" w:rsidR="00254CD7" w:rsidRDefault="00254CD7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12EE76F" w14:textId="77777777" w:rsidR="00254CD7" w:rsidRDefault="00254CD7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F7142AC" w14:textId="77777777" w:rsidR="00254CD7" w:rsidRDefault="00254CD7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C34D923" w14:textId="77777777" w:rsidR="00CC23B0" w:rsidRDefault="00CC23B0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327ADB6C" w14:textId="77777777" w:rsidR="00CC23B0" w:rsidRDefault="00CC23B0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E40918E" w14:textId="77777777" w:rsidR="00CC23B0" w:rsidRDefault="00CC23B0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A5E7033" w14:textId="77777777" w:rsidR="00FF11B4" w:rsidRDefault="00FF11B4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04031F03" w14:textId="77777777" w:rsidR="00FF11B4" w:rsidRDefault="00FF11B4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06C95856" w14:textId="77777777" w:rsidR="00FF11B4" w:rsidRDefault="00FF11B4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54E8F17" w14:textId="77777777" w:rsidR="00FF11B4" w:rsidRDefault="00FF11B4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2D4CB384" w:rsidR="00FF73F5" w:rsidRPr="00CC23B0" w:rsidRDefault="00FF73F5" w:rsidP="00CC23B0">
      <w:pPr>
        <w:widowControl/>
        <w:rPr>
          <w:rFonts w:ascii="Sylfaen" w:hAnsi="Sylfaen" w:cs="Menlo Regular"/>
          <w:lang w:val="ka-GE"/>
        </w:rPr>
      </w:pPr>
    </w:p>
    <w:p w14:paraId="4461BC17" w14:textId="2EDFC8BF" w:rsidR="00B73A72" w:rsidRDefault="00B62C5D" w:rsidP="00B73A72">
      <w:pPr>
        <w:pStyle w:val="NoSpacing"/>
        <w:ind w:left="-540" w:right="-38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ამოცანა 1. </w:t>
      </w:r>
      <w:r w:rsidR="003C4959">
        <w:rPr>
          <w:rFonts w:ascii="Sylfaen" w:hAnsi="Sylfaen" w:cs="Sylfaen"/>
          <w:b/>
          <w:sz w:val="36"/>
          <w:szCs w:val="36"/>
          <w:lang w:val="ka-GE"/>
        </w:rPr>
        <w:t>ასემბლერი</w:t>
      </w:r>
      <w:r w:rsidR="007A3EC0">
        <w:rPr>
          <w:rFonts w:ascii="Sylfaen" w:hAnsi="Sylfaen" w:cs="Sylfaen"/>
          <w:b/>
          <w:sz w:val="36"/>
          <w:szCs w:val="36"/>
          <w:lang w:val="ka-GE"/>
        </w:rPr>
        <w:t xml:space="preserve"> </w:t>
      </w:r>
      <w:r w:rsidR="000A75ED">
        <w:rPr>
          <w:rFonts w:ascii="Sylfaen" w:hAnsi="Sylfaen" w:cs="Sylfaen"/>
          <w:b/>
          <w:sz w:val="36"/>
          <w:szCs w:val="36"/>
          <w:lang w:val="ka-GE"/>
        </w:rPr>
        <w:t>(4</w:t>
      </w:r>
      <w:r w:rsidR="00FF73F5">
        <w:rPr>
          <w:rFonts w:ascii="Sylfaen" w:hAnsi="Sylfaen" w:cs="Sylfaen"/>
          <w:b/>
          <w:sz w:val="36"/>
          <w:szCs w:val="36"/>
          <w:lang w:val="ka-GE"/>
        </w:rPr>
        <w:t>0 ქულა)</w:t>
      </w:r>
    </w:p>
    <w:p w14:paraId="30634BAA" w14:textId="65BCBC8D" w:rsidR="00BF23C5" w:rsidRDefault="00E33FF3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lastRenderedPageBreak/>
        <w:t>დაწერეთ ასემბლის კოდი b მეთოდისთვის ცალკე გამოყავით თითოეული ხაზის შესაბამისი კოდი.</w:t>
      </w:r>
    </w:p>
    <w:p w14:paraId="60B9CBD8" w14:textId="77777777" w:rsidR="004B7D26" w:rsidRDefault="004B7D26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4355BC0A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...);</w:t>
      </w:r>
    </w:p>
    <w:p w14:paraId="4B1BADCA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FE6F645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bla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bookmarkStart w:id="0" w:name="_GoBack"/>
      <w:bookmarkEnd w:id="0"/>
    </w:p>
    <w:p w14:paraId="5A82B7BD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m){</w:t>
      </w:r>
    </w:p>
    <w:p w14:paraId="63CFC578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m.x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4D77771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]){</w:t>
      </w:r>
    </w:p>
    <w:p w14:paraId="490E04A4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temp[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temp[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x[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9D4D235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9111CC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m.temp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x[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3C649115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91EA186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7279C26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temp[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359E2B0F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x[</w:t>
      </w:r>
      <w:r>
        <w:rPr>
          <w:rFonts w:ascii="Times New Roman" w:hAnsi="Times New Roman" w:cs="Times New Roman"/>
          <w:color w:val="666666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0FE69C58" w14:textId="77777777" w:rsidR="00E33FF3" w:rsidRDefault="00E33FF3" w:rsidP="00E33F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52CDFE33" w14:textId="77777777" w:rsidR="004B7D26" w:rsidRDefault="004B7D26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439DD779" w14:textId="1B964A20" w:rsidR="004B7D26" w:rsidRDefault="00E33FF3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ამოხსნა დაწერეთ assembly ფოლდერის assembly.cpp ფაილში.</w:t>
      </w:r>
    </w:p>
    <w:p w14:paraId="19601AD8" w14:textId="77777777" w:rsidR="004B7D26" w:rsidRDefault="004B7D26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16F29ACD" w14:textId="77777777" w:rsidR="004B7D26" w:rsidRDefault="004B7D26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74296523" w14:textId="77777777" w:rsidR="004B7D26" w:rsidRDefault="004B7D26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7319F888" w14:textId="77777777" w:rsidR="004B7D26" w:rsidRDefault="004B7D26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46606D52" w14:textId="77777777" w:rsidR="004B7D26" w:rsidRDefault="004B7D26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7C4EBCA0" w14:textId="77777777" w:rsidR="004B7D26" w:rsidRDefault="004B7D26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02640FF6" w14:textId="77777777" w:rsidR="00B171DD" w:rsidRDefault="00B171DD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53C50DBC" w14:textId="77777777" w:rsidR="00B171DD" w:rsidRDefault="00B171DD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49ACB612" w14:textId="77777777" w:rsidR="00B171DD" w:rsidRDefault="00B171DD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01D1BA0B" w14:textId="77777777" w:rsidR="00B171DD" w:rsidRDefault="00B171DD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65DAE1E1" w14:textId="77777777" w:rsidR="00B171DD" w:rsidRDefault="00B171DD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11E76C7C" w14:textId="77777777" w:rsidR="004B7D26" w:rsidRDefault="004B7D26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17CB8D60" w14:textId="77777777" w:rsidR="00FF11B4" w:rsidRDefault="00FF11B4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76FB671A" w14:textId="77777777" w:rsidR="00FF11B4" w:rsidRDefault="00FF11B4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25AF385F" w14:textId="77777777" w:rsidR="00FF11B4" w:rsidRDefault="00FF11B4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4E126BF4" w14:textId="77777777" w:rsidR="00FF11B4" w:rsidRDefault="00FF11B4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33C44882" w14:textId="77777777" w:rsidR="00FF11B4" w:rsidRDefault="00FF11B4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0C1E670A" w14:textId="77777777" w:rsidR="00FF11B4" w:rsidRDefault="00FF11B4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0563ACE0" w14:textId="77777777" w:rsidR="00FF11B4" w:rsidRDefault="00FF11B4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5BEBB05D" w14:textId="77777777" w:rsidR="00FF11B4" w:rsidRDefault="00FF11B4" w:rsidP="004F63DF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16928662" w14:textId="77777777" w:rsidR="004B7D26" w:rsidRDefault="004B7D26" w:rsidP="004B7D26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0E3A1055" w14:textId="1053E50F" w:rsidR="004B7D26" w:rsidRPr="004418CD" w:rsidRDefault="004B7D26" w:rsidP="004B7D26">
      <w:pPr>
        <w:pStyle w:val="NoSpacing"/>
        <w:ind w:left="-540" w:right="-380"/>
        <w:rPr>
          <w:rFonts w:ascii="Sylfaen" w:hAnsi="Sylfaen" w:cs="Sylfaen"/>
          <w:b/>
          <w:sz w:val="36"/>
          <w:szCs w:val="36"/>
          <w:lang w:val="ka-GE"/>
        </w:rPr>
      </w:pPr>
      <w:r w:rsidRPr="004418CD">
        <w:rPr>
          <w:rFonts w:ascii="Sylfaen" w:hAnsi="Sylfaen" w:cs="Sylfaen"/>
          <w:b/>
          <w:sz w:val="36"/>
          <w:szCs w:val="36"/>
          <w:lang w:val="ka-GE"/>
        </w:rPr>
        <w:t xml:space="preserve">ამოცანა 2. </w:t>
      </w:r>
      <w:r w:rsidR="00EF7B97">
        <w:rPr>
          <w:rFonts w:ascii="Sylfaen" w:hAnsi="Sylfaen" w:cs="Sylfaen"/>
          <w:b/>
          <w:sz w:val="36"/>
          <w:szCs w:val="36"/>
          <w:lang w:val="ka-GE"/>
        </w:rPr>
        <w:t>განცალკევებული სიმრავლეები</w:t>
      </w:r>
      <w:r w:rsidRPr="004418CD">
        <w:rPr>
          <w:rFonts w:ascii="Sylfaen" w:hAnsi="Sylfaen" w:cs="Sylfaen"/>
          <w:b/>
          <w:sz w:val="36"/>
          <w:szCs w:val="36"/>
          <w:lang w:val="ka-GE"/>
        </w:rPr>
        <w:t xml:space="preserve"> (</w:t>
      </w:r>
      <w:r w:rsidR="000A75ED">
        <w:rPr>
          <w:rFonts w:ascii="Sylfaen" w:hAnsi="Sylfaen" w:cs="Sylfaen"/>
          <w:b/>
          <w:sz w:val="36"/>
          <w:szCs w:val="36"/>
          <w:lang w:val="ka-GE"/>
        </w:rPr>
        <w:t>8</w:t>
      </w:r>
      <w:r w:rsidR="0044092D">
        <w:rPr>
          <w:rFonts w:ascii="Sylfaen" w:hAnsi="Sylfaen" w:cs="Sylfaen"/>
          <w:b/>
          <w:sz w:val="36"/>
          <w:szCs w:val="36"/>
          <w:lang w:val="ka-GE"/>
        </w:rPr>
        <w:t>0</w:t>
      </w:r>
      <w:r w:rsidRPr="004418CD"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1449FDF3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lastRenderedPageBreak/>
        <w:t>თქვენი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ამოცანაა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განცალკევებული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სტრუქტურის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რეალიზაცია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ორ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ეწოდება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განცალკევებული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თუკი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მათში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არც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ერთი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ერთნაირი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ელემენტი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მაგალითად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სიმრაველეები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(1,2,3), (10,12)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(4,6)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განცალკევებული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სიმრავლეებია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დაწერეთ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სტრუქტურა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disjointsets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რომელიც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შეინახავს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განცალკევებულ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ექნება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შემდეგი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ფუნქციები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: </w:t>
      </w:r>
    </w:p>
    <w:p w14:paraId="75A01A4E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b/>
          <w:sz w:val="28"/>
          <w:szCs w:val="28"/>
        </w:rPr>
      </w:pPr>
      <w:proofErr w:type="spellStart"/>
      <w:proofErr w:type="gramStart"/>
      <w:r w:rsidRPr="00EF7B97">
        <w:rPr>
          <w:rFonts w:ascii="Sylfaen" w:hAnsi="Sylfaen" w:cs="Helvetica Neue"/>
          <w:b/>
          <w:sz w:val="28"/>
          <w:szCs w:val="28"/>
        </w:rPr>
        <w:t>typedef</w:t>
      </w:r>
      <w:proofErr w:type="spellEnd"/>
      <w:proofErr w:type="gramEnd"/>
      <w:r w:rsidRPr="00EF7B97">
        <w:rPr>
          <w:rFonts w:ascii="Sylfaen" w:hAnsi="Sylfaen" w:cs="Helvetica Neue"/>
          <w:b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struct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disjointsets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 xml:space="preserve">{ </w:t>
      </w:r>
    </w:p>
    <w:p w14:paraId="1A1E2A09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r w:rsidRPr="00EF7B97">
        <w:rPr>
          <w:rFonts w:ascii="Sylfaen" w:hAnsi="Sylfaen" w:cs="Helvetica Neue"/>
          <w:sz w:val="28"/>
          <w:szCs w:val="28"/>
        </w:rPr>
        <w:t>//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თავად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მოიფიქრეთ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სტრუქტურის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აღწერა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</w:p>
    <w:p w14:paraId="123F4CF3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b/>
          <w:sz w:val="28"/>
          <w:szCs w:val="28"/>
        </w:rPr>
      </w:pPr>
      <w:r w:rsidRPr="00EF7B97">
        <w:rPr>
          <w:rFonts w:ascii="Sylfaen" w:hAnsi="Sylfaen" w:cs="Helvetica Neue"/>
          <w:b/>
          <w:sz w:val="28"/>
          <w:szCs w:val="28"/>
        </w:rPr>
        <w:t xml:space="preserve">}; </w:t>
      </w:r>
    </w:p>
    <w:p w14:paraId="2177CA2A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</w:p>
    <w:p w14:paraId="0B937677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gramStart"/>
      <w:r w:rsidRPr="00EF7B97">
        <w:rPr>
          <w:rFonts w:ascii="Sylfaen" w:hAnsi="Sylfaen" w:cs="Helvetica Neue"/>
          <w:b/>
          <w:sz w:val="28"/>
          <w:szCs w:val="28"/>
        </w:rPr>
        <w:t>void</w:t>
      </w:r>
      <w:proofErr w:type="gramEnd"/>
      <w:r w:rsidRPr="00EF7B97">
        <w:rPr>
          <w:rFonts w:ascii="Sylfaen" w:hAnsi="Sylfaen" w:cs="Helvetica Neue"/>
          <w:b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DisjointSetsNew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>(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disjointsets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 xml:space="preserve"> *ds);</w:t>
      </w:r>
      <w:r w:rsidRPr="00EF7B97">
        <w:rPr>
          <w:rFonts w:ascii="Sylfaen" w:hAnsi="Sylfaen" w:cs="Helvetica Neue"/>
          <w:sz w:val="28"/>
          <w:szCs w:val="28"/>
        </w:rPr>
        <w:t xml:space="preserve"> -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ინიციალიზაციას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უკეთებს</w:t>
      </w:r>
      <w:proofErr w:type="spellEnd"/>
      <w:r w:rsidRPr="00EF7B97">
        <w:rPr>
          <w:rFonts w:ascii="Sylfaen" w:hAnsi="Sylfaen" w:cs="Helvetica Neue"/>
          <w:sz w:val="28"/>
          <w:szCs w:val="28"/>
        </w:rPr>
        <w:t> </w:t>
      </w:r>
      <w:proofErr w:type="spellStart"/>
      <w:r w:rsidRPr="00EF7B97">
        <w:rPr>
          <w:rFonts w:ascii="Sylfaen" w:hAnsi="Sylfaen" w:cs="Helvetica Neue"/>
          <w:sz w:val="28"/>
          <w:szCs w:val="28"/>
        </w:rPr>
        <w:t>disjointset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სტრუქტურას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</w:p>
    <w:p w14:paraId="33347877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</w:p>
    <w:p w14:paraId="7EFE40C6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gramStart"/>
      <w:r w:rsidRPr="00EF7B97">
        <w:rPr>
          <w:rFonts w:ascii="Sylfaen" w:hAnsi="Sylfaen" w:cs="Helvetica Neue"/>
          <w:b/>
          <w:sz w:val="28"/>
          <w:szCs w:val="28"/>
        </w:rPr>
        <w:t>void</w:t>
      </w:r>
      <w:proofErr w:type="gramEnd"/>
      <w:r w:rsidRPr="00EF7B97">
        <w:rPr>
          <w:rFonts w:ascii="Sylfaen" w:hAnsi="Sylfaen" w:cs="Helvetica Neue"/>
          <w:b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DisjointSetsAdd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>(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disjointsets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 xml:space="preserve"> *ds, 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hashset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 xml:space="preserve"> *s);</w:t>
      </w:r>
      <w:r w:rsidRPr="00EF7B97">
        <w:rPr>
          <w:rFonts w:ascii="Sylfaen" w:hAnsi="Sylfaen" w:cs="Helvetica Neue"/>
          <w:sz w:val="28"/>
          <w:szCs w:val="28"/>
        </w:rPr>
        <w:t xml:space="preserve"> -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ამ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მეთოდის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საშუალებით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შეგვიძლია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დავამატოთ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ახალი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ჩვენს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თუკი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ახალი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ისეთია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რომ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აქვს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თანაკვეთა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არც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ერთ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უკვე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არსებულ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სიმრავლესთან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მაშინ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ჩვეულებრივად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ემატება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მაგალითად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: </w:t>
      </w:r>
    </w:p>
    <w:p w14:paraId="7B07DA12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r w:rsidRPr="00EF7B97">
        <w:rPr>
          <w:rFonts w:ascii="Sylfaen" w:hAnsi="Sylfaen" w:cs="Helvetica Neue"/>
          <w:sz w:val="28"/>
          <w:szCs w:val="28"/>
        </w:rPr>
        <w:t>[(1</w:t>
      </w:r>
      <w:proofErr w:type="gramStart"/>
      <w:r w:rsidRPr="00EF7B97">
        <w:rPr>
          <w:rFonts w:ascii="Sylfaen" w:hAnsi="Sylfaen" w:cs="Helvetica Neue"/>
          <w:sz w:val="28"/>
          <w:szCs w:val="28"/>
        </w:rPr>
        <w:t>,2,3</w:t>
      </w:r>
      <w:proofErr w:type="gramEnd"/>
      <w:r w:rsidRPr="00EF7B97">
        <w:rPr>
          <w:rFonts w:ascii="Sylfaen" w:hAnsi="Sylfaen" w:cs="Helvetica Neue"/>
          <w:sz w:val="28"/>
          <w:szCs w:val="28"/>
        </w:rPr>
        <w:t>), (10,12), (4,6)] + (7</w:t>
      </w:r>
      <w:proofErr w:type="gramStart"/>
      <w:r w:rsidRPr="00EF7B97">
        <w:rPr>
          <w:rFonts w:ascii="Sylfaen" w:hAnsi="Sylfaen" w:cs="Helvetica Neue"/>
          <w:sz w:val="28"/>
          <w:szCs w:val="28"/>
        </w:rPr>
        <w:t>,8</w:t>
      </w:r>
      <w:proofErr w:type="gramEnd"/>
      <w:r w:rsidRPr="00EF7B97">
        <w:rPr>
          <w:rFonts w:ascii="Sylfaen" w:hAnsi="Sylfaen" w:cs="Helvetica Neue"/>
          <w:sz w:val="28"/>
          <w:szCs w:val="28"/>
        </w:rPr>
        <w:t xml:space="preserve">) =&gt; [(1,2,3), (10,12), (4,6), (7,8)] </w:t>
      </w:r>
    </w:p>
    <w:p w14:paraId="7745E556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ხოლო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თუკი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დამატებულ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აქვს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თანაკვეთა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არსებულ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სიმრავლეებთან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მაშინ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ხდება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ამ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გაერთიანება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,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იმისათვის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რომ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საბოლოოდ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ისევ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განცალკევებული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მივიღოთ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მაგალითად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: </w:t>
      </w:r>
    </w:p>
    <w:p w14:paraId="4F7C1DBC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r w:rsidRPr="00EF7B97">
        <w:rPr>
          <w:rFonts w:ascii="Sylfaen" w:hAnsi="Sylfaen" w:cs="Helvetica Neue"/>
          <w:sz w:val="28"/>
          <w:szCs w:val="28"/>
        </w:rPr>
        <w:t>[(1</w:t>
      </w:r>
      <w:proofErr w:type="gramStart"/>
      <w:r w:rsidRPr="00EF7B97">
        <w:rPr>
          <w:rFonts w:ascii="Sylfaen" w:hAnsi="Sylfaen" w:cs="Helvetica Neue"/>
          <w:sz w:val="28"/>
          <w:szCs w:val="28"/>
        </w:rPr>
        <w:t>,2,3</w:t>
      </w:r>
      <w:proofErr w:type="gramEnd"/>
      <w:r w:rsidRPr="00EF7B97">
        <w:rPr>
          <w:rFonts w:ascii="Sylfaen" w:hAnsi="Sylfaen" w:cs="Helvetica Neue"/>
          <w:sz w:val="28"/>
          <w:szCs w:val="28"/>
        </w:rPr>
        <w:t>), (10,12), (4,6)] + (1</w:t>
      </w:r>
      <w:proofErr w:type="gramStart"/>
      <w:r w:rsidRPr="00EF7B97">
        <w:rPr>
          <w:rFonts w:ascii="Sylfaen" w:hAnsi="Sylfaen" w:cs="Helvetica Neue"/>
          <w:sz w:val="28"/>
          <w:szCs w:val="28"/>
        </w:rPr>
        <w:t>,6,9</w:t>
      </w:r>
      <w:proofErr w:type="gramEnd"/>
      <w:r w:rsidRPr="00EF7B97">
        <w:rPr>
          <w:rFonts w:ascii="Sylfaen" w:hAnsi="Sylfaen" w:cs="Helvetica Neue"/>
          <w:sz w:val="28"/>
          <w:szCs w:val="28"/>
        </w:rPr>
        <w:t xml:space="preserve">) =&gt; [ (1,2,3,6,9,4), (10,12)] </w:t>
      </w:r>
    </w:p>
    <w:p w14:paraId="678D9B1F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რადგან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(1,6,9)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თანაკვეთა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ჰქონდა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სიმრავლეებთან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(1,2,3)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(4,6)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ისინი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ყველანი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გაერთიანდნენ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რათა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ჩვენს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სტრუქტურაში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არსებული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ისევ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განცალკევებულები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დარჩნენ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</w:p>
    <w:p w14:paraId="3E84EEB2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</w:p>
    <w:p w14:paraId="0CC5F4DD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proofErr w:type="gramStart"/>
      <w:r w:rsidRPr="00EF7B97">
        <w:rPr>
          <w:rFonts w:ascii="Sylfaen" w:hAnsi="Sylfaen" w:cs="Helvetica Neue"/>
          <w:b/>
          <w:sz w:val="28"/>
          <w:szCs w:val="28"/>
        </w:rPr>
        <w:t>hashset</w:t>
      </w:r>
      <w:proofErr w:type="spellEnd"/>
      <w:proofErr w:type="gramEnd"/>
      <w:r w:rsidRPr="00EF7B97">
        <w:rPr>
          <w:rFonts w:ascii="Sylfaen" w:hAnsi="Sylfaen" w:cs="Helvetica Neue"/>
          <w:b/>
          <w:sz w:val="28"/>
          <w:szCs w:val="28"/>
        </w:rPr>
        <w:t xml:space="preserve"> * 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DisjointSetsFind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>(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disjointsets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 xml:space="preserve"> *ds, void * 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elemAddr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>);</w:t>
      </w:r>
      <w:r w:rsidRPr="00EF7B97">
        <w:rPr>
          <w:rFonts w:ascii="Sylfaen" w:hAnsi="Sylfaen" w:cs="Helvetica Neue"/>
          <w:sz w:val="28"/>
          <w:szCs w:val="28"/>
        </w:rPr>
        <w:t xml:space="preserve"> -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ამ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ფუნქციის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საშუალებით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შეგვიძლია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მოვძებნოთ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ელემენტი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ჩვენს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სტრუქტურაში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ფუნქცია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ეძებს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ჩვენი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განცალკევებული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სიმრავლეებიდან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თუ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კონკრეტულად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რომელშია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გადმოცემული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ელემენტი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აბრუნებს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იმ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სიმრავლეზე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მიმთითებელს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თუკი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ელემენტი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არც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ერთ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მოიძებნა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მაშინ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ფუქნცია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აბრუნებს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NULL-ს. </w:t>
      </w:r>
    </w:p>
    <w:p w14:paraId="214F7FBB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</w:p>
    <w:p w14:paraId="01E3DA51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gramStart"/>
      <w:r w:rsidRPr="00EF7B97">
        <w:rPr>
          <w:rFonts w:ascii="Sylfaen" w:hAnsi="Sylfaen" w:cs="Helvetica Neue"/>
          <w:b/>
          <w:sz w:val="28"/>
          <w:szCs w:val="28"/>
        </w:rPr>
        <w:t>void</w:t>
      </w:r>
      <w:proofErr w:type="gramEnd"/>
      <w:r w:rsidRPr="00EF7B97">
        <w:rPr>
          <w:rFonts w:ascii="Sylfaen" w:hAnsi="Sylfaen" w:cs="Helvetica Neue"/>
          <w:b/>
          <w:sz w:val="28"/>
          <w:szCs w:val="28"/>
        </w:rPr>
        <w:t> 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DisjointSetsDispose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>(</w:t>
      </w:r>
      <w:proofErr w:type="spellStart"/>
      <w:r w:rsidRPr="00EF7B97">
        <w:rPr>
          <w:rFonts w:ascii="Sylfaen" w:hAnsi="Sylfaen" w:cs="Helvetica Neue"/>
          <w:b/>
          <w:sz w:val="28"/>
          <w:szCs w:val="28"/>
        </w:rPr>
        <w:t>disjointsets</w:t>
      </w:r>
      <w:proofErr w:type="spellEnd"/>
      <w:r w:rsidRPr="00EF7B97">
        <w:rPr>
          <w:rFonts w:ascii="Sylfaen" w:hAnsi="Sylfaen" w:cs="Helvetica Neue"/>
          <w:b/>
          <w:sz w:val="28"/>
          <w:szCs w:val="28"/>
        </w:rPr>
        <w:t xml:space="preserve"> *ds);</w:t>
      </w:r>
      <w:r w:rsidRPr="00EF7B97">
        <w:rPr>
          <w:rFonts w:ascii="Sylfaen" w:hAnsi="Sylfaen" w:cs="Helvetica Neue"/>
          <w:sz w:val="28"/>
          <w:szCs w:val="28"/>
        </w:rPr>
        <w:t xml:space="preserve"> -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ასუფთავებს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disjointset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სტრუქტურის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მიერ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დაკავებულ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მეხსიერებას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</w:p>
    <w:p w14:paraId="1D3AFD71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</w:p>
    <w:p w14:paraId="7B198B60" w14:textId="2CEF8395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ამოცანის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გადასაჭრელად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უნდა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გამოიყენოთ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hashset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vector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სტრუქტურები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ასევე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შეგიძლიათ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ჩათვალოთ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რომ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ფუნქცია</w:t>
      </w:r>
      <w:proofErr w:type="spellEnd"/>
      <w:r w:rsidRPr="00EF7B97">
        <w:rPr>
          <w:rFonts w:ascii="Sylfaen" w:hAnsi="Sylfaen" w:cs="Helvetica Neue"/>
          <w:sz w:val="28"/>
          <w:szCs w:val="28"/>
        </w:rPr>
        <w:t> void </w:t>
      </w:r>
      <w:proofErr w:type="spellStart"/>
      <w:r w:rsidRPr="00EF7B97">
        <w:rPr>
          <w:rFonts w:ascii="Sylfaen" w:hAnsi="Sylfaen" w:cs="Helvetica Neue"/>
          <w:sz w:val="28"/>
          <w:szCs w:val="28"/>
        </w:rPr>
        <w:t>SetUnion</w:t>
      </w:r>
      <w:proofErr w:type="spellEnd"/>
      <w:r w:rsidRPr="00EF7B97">
        <w:rPr>
          <w:rFonts w:ascii="Sylfaen" w:hAnsi="Sylfaen" w:cs="Helvetica Neue"/>
          <w:sz w:val="28"/>
          <w:szCs w:val="28"/>
        </w:rPr>
        <w:t>(</w:t>
      </w:r>
      <w:proofErr w:type="spellStart"/>
      <w:r w:rsidRPr="00EF7B97">
        <w:rPr>
          <w:rFonts w:ascii="Sylfaen" w:hAnsi="Sylfaen" w:cs="Helvetica Neue"/>
          <w:sz w:val="28"/>
          <w:szCs w:val="28"/>
        </w:rPr>
        <w:t>hashset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*a,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const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hashset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*b)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უკვე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დაწერილია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SetUnion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>
        <w:rPr>
          <w:rFonts w:ascii="Sylfaen" w:hAnsi="Sylfaen" w:cs="Helvetica Neue"/>
          <w:sz w:val="28"/>
          <w:szCs w:val="28"/>
        </w:rPr>
        <w:t>ფუნქციას</w:t>
      </w:r>
      <w:proofErr w:type="spellEnd"/>
      <w:r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გადაეცემა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ორი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>
        <w:rPr>
          <w:rFonts w:ascii="Sylfaen" w:hAnsi="Sylfaen" w:cs="Helvetica Neue"/>
          <w:sz w:val="28"/>
          <w:szCs w:val="28"/>
        </w:rPr>
        <w:lastRenderedPageBreak/>
        <w:t>ის</w:t>
      </w:r>
      <w:proofErr w:type="spellEnd"/>
      <w:r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ამ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ორი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>
        <w:rPr>
          <w:rFonts w:ascii="Sylfaen" w:hAnsi="Sylfaen" w:cs="Helvetica Neue"/>
          <w:sz w:val="28"/>
          <w:szCs w:val="28"/>
        </w:rPr>
        <w:t>სიმრავლეს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>
        <w:rPr>
          <w:rFonts w:ascii="Sylfaen" w:hAnsi="Sylfaen" w:cs="Helvetica Neue"/>
          <w:sz w:val="28"/>
          <w:szCs w:val="28"/>
        </w:rPr>
        <w:t>აერთიანებს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. </w:t>
      </w:r>
      <w:proofErr w:type="spellStart"/>
      <w:proofErr w:type="gramStart"/>
      <w:r>
        <w:rPr>
          <w:rFonts w:ascii="Sylfaen" w:hAnsi="Sylfaen" w:cs="Helvetica Neue"/>
          <w:sz w:val="28"/>
          <w:szCs w:val="28"/>
        </w:rPr>
        <w:t>ფუნქცია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პირველ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>
        <w:rPr>
          <w:rFonts w:ascii="Sylfaen" w:hAnsi="Sylfaen" w:cs="Helvetica Neue"/>
          <w:sz w:val="28"/>
          <w:szCs w:val="28"/>
        </w:rPr>
        <w:t>ჩაამატებს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მეორე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ყველა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ელემენტი</w:t>
      </w:r>
      <w:r>
        <w:rPr>
          <w:rFonts w:ascii="Sylfaen" w:hAnsi="Sylfaen" w:cs="Helvetica Neue"/>
          <w:sz w:val="28"/>
          <w:szCs w:val="28"/>
        </w:rPr>
        <w:t>ს</w:t>
      </w:r>
      <w:proofErr w:type="spellEnd"/>
      <w:r w:rsidRPr="00EF7B97">
        <w:rPr>
          <w:rFonts w:ascii="Sylfaen" w:hAnsi="Sylfaen" w:cs="Helvetica Neue"/>
          <w:sz w:val="28"/>
          <w:szCs w:val="28"/>
        </w:rPr>
        <w:t>.</w:t>
      </w:r>
    </w:p>
    <w:p w14:paraId="1E04E2FB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</w:p>
    <w:p w14:paraId="3C846976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შეზღუდვები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: </w:t>
      </w:r>
    </w:p>
    <w:p w14:paraId="3ECEA923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თუ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ჩავთვლით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რომ</w:t>
      </w:r>
      <w:proofErr w:type="spellEnd"/>
      <w:r w:rsidRPr="00EF7B97">
        <w:rPr>
          <w:rFonts w:ascii="Sylfaen" w:hAnsi="Sylfaen" w:cs="Helvetica Neue"/>
          <w:sz w:val="28"/>
          <w:szCs w:val="28"/>
        </w:rPr>
        <w:t> </w:t>
      </w:r>
      <w:proofErr w:type="spellStart"/>
      <w:r w:rsidRPr="00EF7B97">
        <w:rPr>
          <w:rFonts w:ascii="Sylfaen" w:hAnsi="Sylfaen" w:cs="Helvetica Neue"/>
          <w:sz w:val="28"/>
          <w:szCs w:val="28"/>
        </w:rPr>
        <w:t>HashSetEnter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> </w:t>
      </w:r>
      <w:proofErr w:type="spellStart"/>
      <w:r w:rsidRPr="00EF7B97">
        <w:rPr>
          <w:rFonts w:ascii="Sylfaen" w:hAnsi="Sylfaen" w:cs="Helvetica Neue"/>
          <w:sz w:val="28"/>
          <w:szCs w:val="28"/>
        </w:rPr>
        <w:t>HashSetLookup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ფუნქციები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O(1)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დროში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სრულდება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,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მაშინ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</w:p>
    <w:p w14:paraId="193B7251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r w:rsidRPr="00EF7B97">
        <w:rPr>
          <w:rFonts w:ascii="Sylfaen" w:hAnsi="Sylfaen" w:cs="Helvetica Neue"/>
          <w:sz w:val="28"/>
          <w:szCs w:val="28"/>
        </w:rPr>
        <w:t>DisjointSetsNew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უნდა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სრულდებოდეს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gramStart"/>
      <w:r w:rsidRPr="00EF7B97">
        <w:rPr>
          <w:rFonts w:ascii="Sylfaen" w:hAnsi="Sylfaen" w:cs="Helvetica Neue"/>
          <w:sz w:val="28"/>
          <w:szCs w:val="28"/>
        </w:rPr>
        <w:t>O(</w:t>
      </w:r>
      <w:proofErr w:type="gramEnd"/>
      <w:r w:rsidRPr="00EF7B97">
        <w:rPr>
          <w:rFonts w:ascii="Sylfaen" w:hAnsi="Sylfaen" w:cs="Helvetica Neue"/>
          <w:sz w:val="28"/>
          <w:szCs w:val="28"/>
        </w:rPr>
        <w:t xml:space="preserve">1)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დროში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</w:p>
    <w:p w14:paraId="189D55A9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r w:rsidRPr="00EF7B97">
        <w:rPr>
          <w:rFonts w:ascii="Sylfaen" w:hAnsi="Sylfaen" w:cs="Helvetica Neue"/>
          <w:sz w:val="28"/>
          <w:szCs w:val="28"/>
        </w:rPr>
        <w:t>DisjointSetsAdd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უნდა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სრულდებოდეს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gramStart"/>
      <w:r w:rsidRPr="00EF7B97">
        <w:rPr>
          <w:rFonts w:ascii="Sylfaen" w:hAnsi="Sylfaen" w:cs="Helvetica Neue"/>
          <w:sz w:val="28"/>
          <w:szCs w:val="28"/>
        </w:rPr>
        <w:t>O(</w:t>
      </w:r>
      <w:proofErr w:type="gramEnd"/>
      <w:r w:rsidRPr="00EF7B97">
        <w:rPr>
          <w:rFonts w:ascii="Sylfaen" w:hAnsi="Sylfaen" w:cs="Helvetica Neue"/>
          <w:sz w:val="28"/>
          <w:szCs w:val="28"/>
        </w:rPr>
        <w:t xml:space="preserve">n)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დროში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სადაც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n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არსებული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ელემენტების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ჯამური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რაოდენობაა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</w:p>
    <w:p w14:paraId="66EBEBC4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r w:rsidRPr="00EF7B97">
        <w:rPr>
          <w:rFonts w:ascii="Sylfaen" w:hAnsi="Sylfaen" w:cs="Helvetica Neue"/>
          <w:sz w:val="28"/>
          <w:szCs w:val="28"/>
        </w:rPr>
        <w:t>DisjointSetsFind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უნდა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სრულდებოდეს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gramStart"/>
      <w:r w:rsidRPr="00EF7B97">
        <w:rPr>
          <w:rFonts w:ascii="Sylfaen" w:hAnsi="Sylfaen" w:cs="Helvetica Neue"/>
          <w:sz w:val="28"/>
          <w:szCs w:val="28"/>
        </w:rPr>
        <w:t>O(</w:t>
      </w:r>
      <w:proofErr w:type="gramEnd"/>
      <w:r w:rsidRPr="00EF7B97">
        <w:rPr>
          <w:rFonts w:ascii="Sylfaen" w:hAnsi="Sylfaen" w:cs="Helvetica Neue"/>
          <w:sz w:val="28"/>
          <w:szCs w:val="28"/>
        </w:rPr>
        <w:t xml:space="preserve">m)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დროში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სადაც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m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სტრუქტურაში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რაოდენობაა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</w:p>
    <w:p w14:paraId="03C0A0F6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r w:rsidRPr="00EF7B97">
        <w:rPr>
          <w:rFonts w:ascii="Sylfaen" w:hAnsi="Sylfaen" w:cs="Helvetica Neue"/>
          <w:sz w:val="28"/>
          <w:szCs w:val="28"/>
        </w:rPr>
        <w:t>DisjointSetsDispose</w:t>
      </w:r>
      <w:proofErr w:type="spellEnd"/>
      <w:r w:rsidRPr="00EF7B97">
        <w:rPr>
          <w:rFonts w:ascii="Sylfaen" w:hAnsi="Sylfaen" w:cs="Helvetica Neue"/>
          <w:sz w:val="28"/>
          <w:szCs w:val="28"/>
        </w:rPr>
        <w:t> 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უნდა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სრულდებოდეს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gramStart"/>
      <w:r w:rsidRPr="00EF7B97">
        <w:rPr>
          <w:rFonts w:ascii="Sylfaen" w:hAnsi="Sylfaen" w:cs="Helvetica Neue"/>
          <w:sz w:val="28"/>
          <w:szCs w:val="28"/>
        </w:rPr>
        <w:t>O(</w:t>
      </w:r>
      <w:proofErr w:type="gramEnd"/>
      <w:r w:rsidRPr="00EF7B97">
        <w:rPr>
          <w:rFonts w:ascii="Sylfaen" w:hAnsi="Sylfaen" w:cs="Helvetica Neue"/>
          <w:sz w:val="28"/>
          <w:szCs w:val="28"/>
        </w:rPr>
        <w:t xml:space="preserve">n)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დროში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სადაც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n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სიმრავლეებში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არსებული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ელემენტების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ჯამური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რაოდენობაა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</w:p>
    <w:p w14:paraId="0FEBC048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</w:p>
    <w:p w14:paraId="623C457F" w14:textId="52FDEA52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კომპილაციისთვის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 xml:space="preserve">: 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gcc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vector.c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hashset.c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hashsetunion</w:t>
      </w:r>
      <w:r>
        <w:rPr>
          <w:rFonts w:ascii="Sylfaen" w:hAnsi="Sylfaen" w:cs="Helvetica Neue"/>
          <w:sz w:val="28"/>
          <w:szCs w:val="28"/>
        </w:rPr>
        <w:t>.c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disjointset</w:t>
      </w:r>
      <w:r w:rsidR="00733C61">
        <w:rPr>
          <w:rFonts w:ascii="Sylfaen" w:hAnsi="Sylfaen" w:cs="Helvetica Neue"/>
          <w:sz w:val="28"/>
          <w:szCs w:val="28"/>
        </w:rPr>
        <w:t>s</w:t>
      </w:r>
      <w:r w:rsidRPr="00EF7B97">
        <w:rPr>
          <w:rFonts w:ascii="Sylfaen" w:hAnsi="Sylfaen" w:cs="Helvetica Neue"/>
          <w:sz w:val="28"/>
          <w:szCs w:val="28"/>
        </w:rPr>
        <w:t>.c</w:t>
      </w:r>
      <w:proofErr w:type="spellEnd"/>
      <w:r w:rsidRPr="00EF7B97">
        <w:rPr>
          <w:rFonts w:ascii="Sylfaen" w:hAnsi="Sylfaen" w:cs="Helvetica Neue"/>
          <w:sz w:val="28"/>
          <w:szCs w:val="28"/>
        </w:rPr>
        <w:t xml:space="preserve"> </w:t>
      </w:r>
      <w:proofErr w:type="spellStart"/>
      <w:r w:rsidRPr="00EF7B97">
        <w:rPr>
          <w:rFonts w:ascii="Sylfaen" w:hAnsi="Sylfaen" w:cs="Helvetica Neue"/>
          <w:sz w:val="28"/>
          <w:szCs w:val="28"/>
        </w:rPr>
        <w:t>test.c</w:t>
      </w:r>
      <w:proofErr w:type="spellEnd"/>
    </w:p>
    <w:p w14:paraId="3D4313F2" w14:textId="77777777" w:rsidR="00EF7B97" w:rsidRPr="00EF7B97" w:rsidRDefault="00EF7B97" w:rsidP="00EF7B97">
      <w:pPr>
        <w:autoSpaceDE w:val="0"/>
        <w:autoSpaceDN w:val="0"/>
        <w:adjustRightInd w:val="0"/>
        <w:spacing w:line="320" w:lineRule="atLeast"/>
        <w:rPr>
          <w:rFonts w:ascii="Sylfaen" w:hAnsi="Sylfaen" w:cs="Helvetica Neue"/>
          <w:sz w:val="28"/>
          <w:szCs w:val="28"/>
        </w:rPr>
      </w:pPr>
      <w:proofErr w:type="spellStart"/>
      <w:proofErr w:type="gramStart"/>
      <w:r w:rsidRPr="00EF7B97">
        <w:rPr>
          <w:rFonts w:ascii="Sylfaen" w:hAnsi="Sylfaen" w:cs="Helvetica Neue"/>
          <w:sz w:val="28"/>
          <w:szCs w:val="28"/>
        </w:rPr>
        <w:t>გაშვება</w:t>
      </w:r>
      <w:proofErr w:type="spellEnd"/>
      <w:proofErr w:type="gramEnd"/>
      <w:r w:rsidRPr="00EF7B97">
        <w:rPr>
          <w:rFonts w:ascii="Sylfaen" w:hAnsi="Sylfaen" w:cs="Helvetica Neue"/>
          <w:sz w:val="28"/>
          <w:szCs w:val="28"/>
        </w:rPr>
        <w:t>:   a.exe</w:t>
      </w:r>
    </w:p>
    <w:p w14:paraId="46728340" w14:textId="1F08163E" w:rsidR="00FF11B4" w:rsidRPr="00EF7B97" w:rsidRDefault="00FF11B4" w:rsidP="00FF11B4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sectPr w:rsidR="00FF11B4" w:rsidRPr="00EF7B97" w:rsidSect="004E10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08C3A" w14:textId="77777777" w:rsidR="000A75ED" w:rsidRDefault="000A75ED" w:rsidP="00035636">
      <w:r>
        <w:separator/>
      </w:r>
    </w:p>
  </w:endnote>
  <w:endnote w:type="continuationSeparator" w:id="0">
    <w:p w14:paraId="5E9CA4D8" w14:textId="77777777" w:rsidR="000A75ED" w:rsidRDefault="000A75ED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09F0D" w14:textId="77777777" w:rsidR="000A75ED" w:rsidRDefault="000A75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B00E0" w14:textId="77777777" w:rsidR="000A75ED" w:rsidRDefault="000A75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D8BE5" w14:textId="77777777" w:rsidR="000A75ED" w:rsidRDefault="000A7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FA7AB" w14:textId="77777777" w:rsidR="000A75ED" w:rsidRDefault="000A75ED" w:rsidP="00035636">
      <w:r>
        <w:separator/>
      </w:r>
    </w:p>
  </w:footnote>
  <w:footnote w:type="continuationSeparator" w:id="0">
    <w:p w14:paraId="369680D3" w14:textId="77777777" w:rsidR="000A75ED" w:rsidRDefault="000A75ED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AB7F4" w14:textId="77777777" w:rsidR="000A75ED" w:rsidRDefault="000A75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0A75ED" w:rsidRDefault="000D14F4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0A75ED" w:rsidRPr="004D4707" w:rsidRDefault="000A75ED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0A75ED" w:rsidRDefault="000A75ED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0A75ED" w:rsidRDefault="000A75ED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36D0B" w14:textId="77777777" w:rsidR="000A75ED" w:rsidRDefault="000A75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8B610B2"/>
    <w:multiLevelType w:val="multilevel"/>
    <w:tmpl w:val="5D2A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5331D"/>
    <w:multiLevelType w:val="hybridMultilevel"/>
    <w:tmpl w:val="3FC0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01225"/>
    <w:multiLevelType w:val="multilevel"/>
    <w:tmpl w:val="720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145D7"/>
    <w:multiLevelType w:val="hybridMultilevel"/>
    <w:tmpl w:val="A6C2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1D1C"/>
    <w:rsid w:val="00004972"/>
    <w:rsid w:val="00004F5F"/>
    <w:rsid w:val="000146B4"/>
    <w:rsid w:val="000217BF"/>
    <w:rsid w:val="00031470"/>
    <w:rsid w:val="00031ED3"/>
    <w:rsid w:val="00035636"/>
    <w:rsid w:val="00036A74"/>
    <w:rsid w:val="00043569"/>
    <w:rsid w:val="0004547D"/>
    <w:rsid w:val="000471A8"/>
    <w:rsid w:val="0005236D"/>
    <w:rsid w:val="00074BFD"/>
    <w:rsid w:val="000823E9"/>
    <w:rsid w:val="00097795"/>
    <w:rsid w:val="000A3F08"/>
    <w:rsid w:val="000A75ED"/>
    <w:rsid w:val="000C2CAD"/>
    <w:rsid w:val="000D3148"/>
    <w:rsid w:val="000D7312"/>
    <w:rsid w:val="000F09C6"/>
    <w:rsid w:val="00113B30"/>
    <w:rsid w:val="00150263"/>
    <w:rsid w:val="00161896"/>
    <w:rsid w:val="00167FA2"/>
    <w:rsid w:val="001B3F0A"/>
    <w:rsid w:val="001D0BD1"/>
    <w:rsid w:val="001E2AC4"/>
    <w:rsid w:val="00205466"/>
    <w:rsid w:val="0023179E"/>
    <w:rsid w:val="002416BF"/>
    <w:rsid w:val="00254CD7"/>
    <w:rsid w:val="00264953"/>
    <w:rsid w:val="0028257D"/>
    <w:rsid w:val="002828B4"/>
    <w:rsid w:val="0028390A"/>
    <w:rsid w:val="00286805"/>
    <w:rsid w:val="0029049B"/>
    <w:rsid w:val="002B44DD"/>
    <w:rsid w:val="00300081"/>
    <w:rsid w:val="00305938"/>
    <w:rsid w:val="00305FB8"/>
    <w:rsid w:val="00307B14"/>
    <w:rsid w:val="00315F9E"/>
    <w:rsid w:val="00331ADE"/>
    <w:rsid w:val="00334410"/>
    <w:rsid w:val="003417FD"/>
    <w:rsid w:val="00345E1F"/>
    <w:rsid w:val="0035614A"/>
    <w:rsid w:val="00366818"/>
    <w:rsid w:val="0037550A"/>
    <w:rsid w:val="00395556"/>
    <w:rsid w:val="003B081C"/>
    <w:rsid w:val="003B468B"/>
    <w:rsid w:val="003C4959"/>
    <w:rsid w:val="003D261A"/>
    <w:rsid w:val="003F084B"/>
    <w:rsid w:val="00416919"/>
    <w:rsid w:val="00425633"/>
    <w:rsid w:val="004271CC"/>
    <w:rsid w:val="00440805"/>
    <w:rsid w:val="0044092D"/>
    <w:rsid w:val="004418CD"/>
    <w:rsid w:val="00452071"/>
    <w:rsid w:val="004548ED"/>
    <w:rsid w:val="004617A4"/>
    <w:rsid w:val="00463EA7"/>
    <w:rsid w:val="004648F4"/>
    <w:rsid w:val="004679D2"/>
    <w:rsid w:val="004729E6"/>
    <w:rsid w:val="004A5380"/>
    <w:rsid w:val="004B7D26"/>
    <w:rsid w:val="004C3485"/>
    <w:rsid w:val="004D4707"/>
    <w:rsid w:val="004D4DF6"/>
    <w:rsid w:val="004D70CE"/>
    <w:rsid w:val="004E1002"/>
    <w:rsid w:val="004E6206"/>
    <w:rsid w:val="004F27B3"/>
    <w:rsid w:val="004F63DF"/>
    <w:rsid w:val="005030B1"/>
    <w:rsid w:val="005300C2"/>
    <w:rsid w:val="0053369E"/>
    <w:rsid w:val="005437DB"/>
    <w:rsid w:val="00564B8C"/>
    <w:rsid w:val="00572508"/>
    <w:rsid w:val="0057274B"/>
    <w:rsid w:val="0057281D"/>
    <w:rsid w:val="005728E2"/>
    <w:rsid w:val="00580659"/>
    <w:rsid w:val="00582C20"/>
    <w:rsid w:val="005877BB"/>
    <w:rsid w:val="005908DE"/>
    <w:rsid w:val="00594A2F"/>
    <w:rsid w:val="005A498D"/>
    <w:rsid w:val="005E5F2E"/>
    <w:rsid w:val="005E6C7D"/>
    <w:rsid w:val="005F4986"/>
    <w:rsid w:val="00603D96"/>
    <w:rsid w:val="00611B27"/>
    <w:rsid w:val="00614B76"/>
    <w:rsid w:val="006404A4"/>
    <w:rsid w:val="00661565"/>
    <w:rsid w:val="006858CE"/>
    <w:rsid w:val="0068658E"/>
    <w:rsid w:val="00690317"/>
    <w:rsid w:val="006B4136"/>
    <w:rsid w:val="006B7092"/>
    <w:rsid w:val="006E31B1"/>
    <w:rsid w:val="006F684D"/>
    <w:rsid w:val="00701602"/>
    <w:rsid w:val="00701923"/>
    <w:rsid w:val="00702B4D"/>
    <w:rsid w:val="00711F51"/>
    <w:rsid w:val="00733C61"/>
    <w:rsid w:val="00751076"/>
    <w:rsid w:val="00755036"/>
    <w:rsid w:val="00767BB5"/>
    <w:rsid w:val="00776F9C"/>
    <w:rsid w:val="007A3EC0"/>
    <w:rsid w:val="007C2C95"/>
    <w:rsid w:val="007E55B7"/>
    <w:rsid w:val="00804F27"/>
    <w:rsid w:val="00807E4B"/>
    <w:rsid w:val="00821344"/>
    <w:rsid w:val="0082318A"/>
    <w:rsid w:val="008363F9"/>
    <w:rsid w:val="00837356"/>
    <w:rsid w:val="00845C67"/>
    <w:rsid w:val="00865A45"/>
    <w:rsid w:val="00866A09"/>
    <w:rsid w:val="00875340"/>
    <w:rsid w:val="008813B2"/>
    <w:rsid w:val="008916FD"/>
    <w:rsid w:val="00892456"/>
    <w:rsid w:val="008B6AA0"/>
    <w:rsid w:val="008C0BC6"/>
    <w:rsid w:val="008D077E"/>
    <w:rsid w:val="008D36F1"/>
    <w:rsid w:val="008F6779"/>
    <w:rsid w:val="00903898"/>
    <w:rsid w:val="00954A23"/>
    <w:rsid w:val="00975544"/>
    <w:rsid w:val="00977C29"/>
    <w:rsid w:val="009805CE"/>
    <w:rsid w:val="009B0172"/>
    <w:rsid w:val="009B4832"/>
    <w:rsid w:val="009C12BB"/>
    <w:rsid w:val="00A01F12"/>
    <w:rsid w:val="00A02057"/>
    <w:rsid w:val="00A067B5"/>
    <w:rsid w:val="00A1501D"/>
    <w:rsid w:val="00A34D90"/>
    <w:rsid w:val="00A44493"/>
    <w:rsid w:val="00A4455D"/>
    <w:rsid w:val="00A60DC1"/>
    <w:rsid w:val="00A71856"/>
    <w:rsid w:val="00A83B13"/>
    <w:rsid w:val="00A86B69"/>
    <w:rsid w:val="00A9310A"/>
    <w:rsid w:val="00AA51A7"/>
    <w:rsid w:val="00AB2FEE"/>
    <w:rsid w:val="00AB684E"/>
    <w:rsid w:val="00AD2AD8"/>
    <w:rsid w:val="00AE0A99"/>
    <w:rsid w:val="00AE3C1E"/>
    <w:rsid w:val="00AE4931"/>
    <w:rsid w:val="00AF3436"/>
    <w:rsid w:val="00B02DD4"/>
    <w:rsid w:val="00B171DD"/>
    <w:rsid w:val="00B20208"/>
    <w:rsid w:val="00B23001"/>
    <w:rsid w:val="00B26E34"/>
    <w:rsid w:val="00B348FA"/>
    <w:rsid w:val="00B36BE4"/>
    <w:rsid w:val="00B4144C"/>
    <w:rsid w:val="00B41666"/>
    <w:rsid w:val="00B5048C"/>
    <w:rsid w:val="00B62C5D"/>
    <w:rsid w:val="00B63ACF"/>
    <w:rsid w:val="00B73A72"/>
    <w:rsid w:val="00B81B1B"/>
    <w:rsid w:val="00B87411"/>
    <w:rsid w:val="00B875FC"/>
    <w:rsid w:val="00B9425E"/>
    <w:rsid w:val="00BA31AD"/>
    <w:rsid w:val="00BB7566"/>
    <w:rsid w:val="00BD0E37"/>
    <w:rsid w:val="00BD30CE"/>
    <w:rsid w:val="00BD5478"/>
    <w:rsid w:val="00BF23C5"/>
    <w:rsid w:val="00BF502A"/>
    <w:rsid w:val="00BF5BF3"/>
    <w:rsid w:val="00C1345D"/>
    <w:rsid w:val="00C151D2"/>
    <w:rsid w:val="00C47E2A"/>
    <w:rsid w:val="00C7419A"/>
    <w:rsid w:val="00C97933"/>
    <w:rsid w:val="00CC23B0"/>
    <w:rsid w:val="00CC6045"/>
    <w:rsid w:val="00CD3D8A"/>
    <w:rsid w:val="00CD3E35"/>
    <w:rsid w:val="00D36A1F"/>
    <w:rsid w:val="00D416DB"/>
    <w:rsid w:val="00D73719"/>
    <w:rsid w:val="00D73F2B"/>
    <w:rsid w:val="00D8229A"/>
    <w:rsid w:val="00DA3673"/>
    <w:rsid w:val="00DC20F3"/>
    <w:rsid w:val="00DE5BDB"/>
    <w:rsid w:val="00E1016D"/>
    <w:rsid w:val="00E30B9E"/>
    <w:rsid w:val="00E33FF3"/>
    <w:rsid w:val="00E40FA9"/>
    <w:rsid w:val="00E419BF"/>
    <w:rsid w:val="00E42DC3"/>
    <w:rsid w:val="00E523A5"/>
    <w:rsid w:val="00EB35F7"/>
    <w:rsid w:val="00EC38FD"/>
    <w:rsid w:val="00EC42E3"/>
    <w:rsid w:val="00EF1EB1"/>
    <w:rsid w:val="00EF7B97"/>
    <w:rsid w:val="00F11854"/>
    <w:rsid w:val="00F14D1B"/>
    <w:rsid w:val="00F17582"/>
    <w:rsid w:val="00F20E6C"/>
    <w:rsid w:val="00F306BE"/>
    <w:rsid w:val="00F322E8"/>
    <w:rsid w:val="00F3420C"/>
    <w:rsid w:val="00F364FD"/>
    <w:rsid w:val="00F46920"/>
    <w:rsid w:val="00F54979"/>
    <w:rsid w:val="00F61FC0"/>
    <w:rsid w:val="00F768B2"/>
    <w:rsid w:val="00F7784C"/>
    <w:rsid w:val="00F80235"/>
    <w:rsid w:val="00F8737B"/>
    <w:rsid w:val="00F8784E"/>
    <w:rsid w:val="00FA33E1"/>
    <w:rsid w:val="00FA72E0"/>
    <w:rsid w:val="00FB6272"/>
    <w:rsid w:val="00FD0D31"/>
    <w:rsid w:val="00FF11B4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E60DEE1"/>
  <w15:docId w15:val="{170C7090-DEA5-40A4-AF66-76ECEE09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messenger.com/l.php?u=http%3A%2F%2F192.168.210.5%2F&amp;h=ATNdNl_tUgM3RyoXqKtzPKRP12hygwyVI0pyQH9Q8ss9LJWHxdfFaufD0sZODW8AowpzwdCIygWTmkdTwBIdteLRo_hfKInsffPkNS6u9h_To4X4mdIiBDFsifj54UipvN3rxqw7KRPPZsVNx9Y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17170B-9DDE-437A-8F40-BD6B87A3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200user29</cp:lastModifiedBy>
  <cp:revision>159</cp:revision>
  <cp:lastPrinted>2014-03-26T10:10:00Z</cp:lastPrinted>
  <dcterms:created xsi:type="dcterms:W3CDTF">2013-10-08T13:02:00Z</dcterms:created>
  <dcterms:modified xsi:type="dcterms:W3CDTF">2019-01-22T10:48:00Z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