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0B981"/>
          <w:sz w:val="72"/>
          <w:szCs w:val="72"/>
        </w:rPr>
        <w:t xml:space="preserve">BORA</w:t>
      </w:r>
    </w:p>
    <w:p>
      <w:pPr>
        <w:spacing w:before="400"/>
      </w:pPr>
    </w:p>
    <w:p>
      <w:pPr>
        <w:pStyle w:val="Title"/>
      </w:pPr>
      <w:r>
        <w:t xml:space="preserve">Especificação da Experiência Timeline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Jornada Imersiva com Flip Cards + Barra de Stress</w:t>
      </w:r>
    </w:p>
    <w:p>
      <w:pPr>
        <w:spacing w:before="600"/>
      </w:pPr>
    </w:p>
    <w:p>
      <w:pPr>
        <w:jc w:val="center"/>
      </w:pPr>
      <w:r>
        <w:rPr>
          <w:color w:val="888888"/>
          <w:sz w:val="20"/>
          <w:szCs w:val="20"/>
        </w:rPr>
        <w:t xml:space="preserve">Copy • Funcionalidades • UX/UI • Especificações Técnicas</w:t>
      </w:r>
    </w:p>
    <w:p>
      <w:pPr>
        <w:spacing w:before="1500"/>
      </w:pPr>
    </w:p>
    <w:p>
      <w:pPr>
        <w:jc w:val="center"/>
      </w:pPr>
      <w:r>
        <w:rPr>
          <w:color w:val="AAAAAA"/>
          <w:sz w:val="20"/>
          <w:szCs w:val="20"/>
        </w:rPr>
        <w:t xml:space="preserve">Documento de Produto v1.0</w:t>
      </w:r>
    </w:p>
    <w:p>
      <w:r>
        <w:br w:type="page"/>
      </w:r>
    </w:p>
    <w:p>
      <w:pPr>
        <w:pStyle w:val="Heading1"/>
      </w:pPr>
      <w:r>
        <w:t xml:space="preserve">1. Visão Geral da Experiência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 Timeline Imersiva é uma experiência gamificada que leva o usuário por uma jornada emocional através de um dia típico. O objetivo é criar identificação profunda com a dor (cabeça cheia, stress acumulado) e depois apresentar a solução BORA como o caminho para a paz mental.</w:t>
      </w:r>
    </w:p>
    <w:p>
      <w:pPr>
        <w:pStyle w:val="Heading2"/>
      </w:pPr>
      <w:r>
        <w:t xml:space="preserve">1.1 Conceito Central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O usuário vivencia seu próprio dia através de cards interativos. Cada card representa um momento do dia e, ao ser "flipado", revela a realidade dolorosa daquele momento. O stress vai acumulando visualmente até atingir o colapso. Então, os mesmos cards são flipados novamente, revelando como seria com o BORA — e o stress vai diminuindo até atingir a paz.</w:t>
      </w:r>
    </w:p>
    <w:p>
      <w:pPr>
        <w:pStyle w:val="Heading2"/>
      </w:pPr>
      <w:r>
        <w:t xml:space="preserve">1.2 Estrutura de Fases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OBJETIVO EMOCIONAL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Fase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"Seu Dia Hoje" (A Dor)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Identificação, angústia crescente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Fase 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"O Colapso"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Pico emocional, urgência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Fase 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"E Se Fosse Diferente?"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Esperança, possibilidade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Fase 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"A Transformação" (BORA)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Alívio, desejo pela solução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Fase 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"Dois Caminhos"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Decisão, conversão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Fluxo Detalhado por Fase</w:t>
      </w:r>
    </w:p>
    <w:p>
      <w:pPr>
        <w:pStyle w:val="Heading2"/>
      </w:pPr>
      <w:r>
        <w:t xml:space="preserve">2.1 FASE 1: "Seu Dia Hoje" (A Dor)</w:t>
      </w:r>
    </w:p>
    <w:p>
      <w:pPr>
        <w:pStyle w:val="Heading3"/>
      </w:pPr>
      <w:r>
        <w:t xml:space="preserve">Tela de Entrada</w:t>
      </w: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Header Copy:</w:t>
      </w:r>
    </w:p>
    <w:p>
      <w:pPr>
        <w:spacing w:before="120" w:after="120"/>
        <w:jc w:val="left"/>
      </w:pPr>
      <w:r>
        <w:rPr>
          <w:b w:val="false"/>
          <w:bCs w:val="false"/>
          <w:color w:val="666666"/>
          <w:sz w:val="22"/>
          <w:szCs w:val="22"/>
        </w:rPr>
        <w:t xml:space="preserve">"Vamos fazer um experimento. Toque em cada momento do dia para ver o que está acontecendo com sua mente."</w:t>
      </w: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Instrução:</w:t>
      </w:r>
    </w:p>
    <w:p>
      <w:pPr>
        <w:spacing w:before="120" w:after="120"/>
        <w:jc w:val="left"/>
      </w:pPr>
      <w:r>
        <w:rPr>
          <w:b w:val="false"/>
          <w:bCs w:val="false"/>
          <w:color w:val="666666"/>
          <w:sz w:val="22"/>
          <w:szCs w:val="22"/>
        </w:rPr>
        <w:t xml:space="preserve">"Revele todos os momentos para continuar"</w:t>
      </w:r>
    </w:p>
    <w:p>
      <w:pPr>
        <w:pStyle w:val="Heading3"/>
      </w:pPr>
      <w:r>
        <w:t xml:space="preserve">Mecânica dos Flip Cards</w:t>
      </w:r>
    </w:p>
    <w:p>
      <w:pPr>
        <w:pStyle w:val="ListParagraph"/>
        <w:numPr>
          <w:ilvl w:val="0"/>
          <w:numId w:val="2"/>
        </w:numPr>
      </w:pPr>
      <w:r>
        <w:t xml:space="preserve">8 cards dispostos verticalmente, representando momentos do dia</w:t>
      </w:r>
    </w:p>
    <w:p>
      <w:pPr>
        <w:pStyle w:val="ListParagraph"/>
        <w:numPr>
          <w:ilvl w:val="0"/>
          <w:numId w:val="2"/>
        </w:numPr>
      </w:pPr>
      <w:r>
        <w:t xml:space="preserve">Cada card começa "fechado" (frente), mostrando apenas horário e "?"</w:t>
      </w:r>
    </w:p>
    <w:p>
      <w:pPr>
        <w:pStyle w:val="ListParagraph"/>
        <w:numPr>
          <w:ilvl w:val="0"/>
          <w:numId w:val="2"/>
        </w:numPr>
      </w:pPr>
      <w:r>
        <w:t xml:space="preserve">Ao tocar, o card faz animação de flip 3D e revela o conteúdo de dor</w:t>
      </w:r>
    </w:p>
    <w:p>
      <w:pPr>
        <w:pStyle w:val="ListParagraph"/>
        <w:numPr>
          <w:ilvl w:val="0"/>
          <w:numId w:val="2"/>
        </w:numPr>
      </w:pPr>
      <w:r>
        <w:t xml:space="preserve">A barra de stress sobe a cada card revelado</w:t>
      </w:r>
    </w:p>
    <w:p>
      <w:pPr>
        <w:pStyle w:val="ListParagraph"/>
        <w:numPr>
          <w:ilvl w:val="0"/>
          <w:numId w:val="2"/>
        </w:numPr>
      </w:pPr>
      <w:r>
        <w:t xml:space="preserve">Usuário só pode flipar o card ativo (sequencial)</w:t>
      </w:r>
    </w:p>
    <w:p>
      <w:pPr>
        <w:pStyle w:val="ListParagraph"/>
        <w:numPr>
          <w:ilvl w:val="0"/>
          <w:numId w:val="2"/>
        </w:numPr>
      </w:pPr>
      <w:r>
        <w:t xml:space="preserve">Cards já flipados ficam visíveis mas com opacidade reduzida</w:t>
      </w:r>
    </w:p>
    <w:p>
      <w:r>
        <w:br w:type="page"/>
      </w:r>
    </w:p>
    <w:p>
      <w:pPr>
        <w:pStyle w:val="Heading2"/>
      </w:pPr>
      <w:r>
        <w:t xml:space="preserve">2.2 Conteúdo dos Cards — Versão DOR</w:t>
      </w: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1 — 06:30 | ACORDOU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 Despertar Caótico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 alarme toca. Você já acorda cansado, com a mente pesada. Primeira coisa: celular. 40 minutos perdidos no scroll infinito antes de levantar.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Cortisol disparado • Zero preparo mental • Dia começou no modo perdedor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+15%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2 — 08:30 | TRANSPORTE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 Caos do Trajeto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Transporte lotado. Mente acelerada repassando problemas que nem aconteceram ainda. Chegou no trabalho já esgotado antes de começar.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Pensamentos intrusivos • Irritação acumulada • Energia drenada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+20%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3 — 10:00 | REUNIÃO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 Reunião Tensa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Reunião com o chefe. Não consegue focar, mente dispersa. Falhou em defender suas ideias. Saiu com a sensação de incompetência.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Foco zero • Ansiedade visível • Credibilidade abalada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+25%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4 — 12:30 | ALMOÇO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Pausa Desperdiçada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Almoçou scrollando o feed. Comparou sua vida com a dos outros. Zero descanso real. Voltou pro trabalho mais cansado do que saiu.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Comparação social • Digestão prejudicada • Mente mais cheia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+15%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5 — 15:00 | TARDE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O Buraco Negro da Tarde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Energia despencou do nada. Procrastinou 2 horas em coisas inúteis. A culpa e a frustração tomaram conta. Nada importante foi feito.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Procrastinação pesada • Tarefas acumuladas • Autocrítica brutal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+20%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6 — 18:00 | SAÍDA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 Derrota do Dia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Saiu do trabalho carregando tudo na cabeça. Mente repassando os erros do dia. Sensação de fracasso total. Incapaz de desconectar.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Lista mental de falhas • Culpa persistente • Exaustão emocional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+15%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7 — 21:00 | NOITE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 Espiral da Culpa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Tentou relaxar mas a mente não para. Repassando tudo que deu errado, planejando amanhã, se culpando por cada falha. Zero paz.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Ruminação mental • Culpa paralisante • Zero descanso real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+18%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8 — 23:00 | DORMIR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Insônia Mental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Deitou exausto mas a mente está acelerada. Leva horas para dormir. O ciclo se repete. Amanhã será igual. Ou pior.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Pensamentos acelerados • Ansiedade do amanhã • Sono de má qualidade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+22% → COLAPSO (150%)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FASE 2: "O Colapso"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Quando o usuário flipa o último card e o stress atinge 150%, a tela transiciona para o estado de colapso.</w:t>
      </w:r>
    </w:p>
    <w:p>
      <w:pPr>
        <w:pStyle w:val="Heading3"/>
      </w:pPr>
      <w:r>
        <w:t xml:space="preserve">Especificações Visuais</w:t>
      </w:r>
    </w:p>
    <w:p>
      <w:pPr>
        <w:pStyle w:val="ListParagraph"/>
        <w:numPr>
          <w:ilvl w:val="0"/>
          <w:numId w:val="3"/>
        </w:numPr>
      </w:pPr>
      <w:r>
        <w:t xml:space="preserve">Tela fullscreen com fundo gradiente vermelho escuro (#1A0505 → #0D0D0D)</w:t>
      </w:r>
    </w:p>
    <w:p>
      <w:pPr>
        <w:pStyle w:val="ListParagraph"/>
        <w:numPr>
          <w:ilvl w:val="0"/>
          <w:numId w:val="3"/>
        </w:numPr>
      </w:pPr>
      <w:r>
        <w:t xml:space="preserve">Pulso radial vermelho no centro (animação de expansão/contração)</w:t>
      </w:r>
    </w:p>
    <w:p>
      <w:pPr>
        <w:pStyle w:val="ListParagraph"/>
        <w:numPr>
          <w:ilvl w:val="0"/>
          <w:numId w:val="3"/>
        </w:numPr>
      </w:pPr>
      <w:r>
        <w:t xml:space="preserve">Leve tremor/shake na tela (2-3 pixels)</w:t>
      </w:r>
    </w:p>
    <w:p>
      <w:pPr>
        <w:pStyle w:val="ListParagraph"/>
        <w:numPr>
          <w:ilvl w:val="0"/>
          <w:numId w:val="3"/>
        </w:numPr>
      </w:pPr>
      <w:r>
        <w:t xml:space="preserve">Haptic feedback de vibração forte no celular</w:t>
      </w:r>
    </w:p>
    <w:p>
      <w:pPr>
        <w:pStyle w:val="Heading3"/>
      </w:pPr>
      <w:r>
        <w:t xml:space="preserve">Copy da Tela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 Central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🔴 (tamanho 80px, animação de shake)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COLAPSO MENTAL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Subtítulo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Esse foi seu dia. Esse é todo dia. Sua mente chegou no limite.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Copy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Amanhã? A mesma coisa. E depois? Pior ainda.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⚠️ STRESS ACUMULADO: 150%+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 se fosse diferente?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2.4 FASE 3: "E Se Fosse Diferente?" (Transição)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Tela de respiro emocional que prepara para a transformação.</w:t>
      </w:r>
    </w:p>
    <w:p>
      <w:pPr>
        <w:pStyle w:val="Heading3"/>
      </w:pPr>
      <w:r>
        <w:t xml:space="preserve">Especificações Visuais</w:t>
      </w:r>
    </w:p>
    <w:p>
      <w:pPr>
        <w:pStyle w:val="ListParagraph"/>
        <w:numPr>
          <w:ilvl w:val="0"/>
          <w:numId w:val="4"/>
        </w:numPr>
      </w:pPr>
      <w:r>
        <w:t xml:space="preserve">Fade suave do vermelho para verde/azul escuro (#042f2e)</w:t>
      </w:r>
    </w:p>
    <w:p>
      <w:pPr>
        <w:pStyle w:val="ListParagraph"/>
        <w:numPr>
          <w:ilvl w:val="0"/>
          <w:numId w:val="4"/>
        </w:numPr>
      </w:pPr>
      <w:r>
        <w:t xml:space="preserve">Brilho radial verde suave no centro (efeito de "respiração")</w:t>
      </w:r>
    </w:p>
    <w:p>
      <w:pPr>
        <w:pStyle w:val="ListParagraph"/>
        <w:numPr>
          <w:ilvl w:val="0"/>
          <w:numId w:val="4"/>
        </w:numPr>
      </w:pPr>
      <w:r>
        <w:t xml:space="preserve">Animação de float suave no emoji</w:t>
      </w:r>
    </w:p>
    <w:p>
      <w:pPr>
        <w:pStyle w:val="ListParagraph"/>
        <w:numPr>
          <w:ilvl w:val="0"/>
          <w:numId w:val="4"/>
        </w:numPr>
      </w:pPr>
      <w:r>
        <w:t xml:space="preserve">Transição de 0.8s para criar sensação de alívio</w:t>
      </w:r>
    </w:p>
    <w:p>
      <w:pPr>
        <w:pStyle w:val="Heading3"/>
      </w:pPr>
      <w:r>
        <w:t xml:space="preserve">Copy da Tela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 Central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🌅 (tamanho 64px, animação de float)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 Linha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 se você acordasse amanhã...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 Linha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 um sistema que te guia? (destaque em gradiente verde)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Subtítulo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Mesmas 24 horas. Mesmos desafios. Resultado completamente diferente.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 a Transformação 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FASE 4: "A Transformação" — Cards BORA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Os mesmos 8 cards reaparecem, mas agora o segundo flip revela a versão BORA. A barra de stress vai DESCENDO a cada card revelado.</w:t>
      </w:r>
    </w:p>
    <w:p>
      <w:pPr>
        <w:pStyle w:val="Heading3"/>
      </w:pPr>
      <w:r>
        <w:t xml:space="preserve">Header da Seção</w:t>
      </w:r>
    </w:p>
    <w:p>
      <w:pPr>
        <w:spacing w:before="120" w:after="120"/>
        <w:jc w:val="left"/>
      </w:pPr>
      <w:r>
        <w:rPr>
          <w:b/>
          <w:bCs/>
          <w:color w:val="10B981"/>
          <w:sz w:val="22"/>
          <w:szCs w:val="22"/>
        </w:rPr>
        <w:t xml:space="preserve">"Agora veja o mesmo dia... com o BORA ao seu lado."</w:t>
      </w:r>
    </w:p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1 — 06:30 | ACORDOU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Despertar Consciente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Alarme suave do BORA. 2 minutos de respiração guiada antes de levantar. Definiu 3 intenções para o dia. Mente clara, corpo presente.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Ritual de 2 min • Intenção definida • Energia calibrada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-10%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2 — 08:30 | TRANSPORTE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Trajeto Produtivo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Áudio de foco no fone durante o trajeto. Mente preparada para os desafios. Chegou no trabalho centrado e pronto para performar.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Áudio de 10 min • Mente focada • Preparação mental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-5%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3 — 10:00 | REUNIÃO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 Clara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Técnica de ancoragem do BORA 1 minuto antes de entrar. Mente presente, argumentos claros. Saiu da reunião confiante e reconhecido.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Ancoragem de 1 min • Presença total • Comunicação assertiva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-8%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4 — 12:30 | ALMOÇO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Pausa Restauradora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Almoço consciente, sem tela. 5 minutos de reset guiado do BORA. Voltou renovado, com energia real para a tarde.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Alimentação presente • Reset de 5 min • Energia restaurada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-15%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5 — 15:00 | TARDE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Retomada de Foco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Sentiu a energia caindo? Micro-pausa guiada de 3 minutos. Técnica pomodoro do BORA ativada. Produtividade restaurada, entregas feitas.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Pausa estratégica • Foco renovado • Entregas feitas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-12%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6 — 18:00 | SAÍDA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Transição Limpa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Ritual de fechamento do BORA: 3 minutos para fechar o dia mental. Desligou o "modo trabalho". Mente livre pro resto do dia.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Fechamento de 3 min • Mente desconectada • Presença no agora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-18%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7 — 21:00 | NOITE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Processamento Saudável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Journaling guiado de 3 minutos. Processou o dia, reconheceu vitórias pequenas, soltou a culpa. Mente leve e organizada.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Escrita terapêutica • Gratidão ativada • Mente organizada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-20%</w:t>
            </w:r>
          </w:p>
        </w:tc>
      </w:tr>
    </w:tbl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4"/>
          <w:szCs w:val="24"/>
        </w:rPr>
        <w:t xml:space="preserve">CARD 8 — 23:00 | DORMIR [BORA]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Emoji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Sono Restaurador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Descrição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Áudio de sono do BORA. Técnica de relaxamento progressivo. Mente desligou em 10 minutos. Sono profundo e reparador.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Relaxamento guiado • Mente silenciosa • Sono de qualidade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-25% → PAZ MENTAL (12%)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FASE 5: "Dois Caminhos" (Comparação Final)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Tela de síntese que coloca os dois cenários lado a lado, criando contraste máximo antes do CTA.</w:t>
      </w:r>
    </w:p>
    <w:p>
      <w:pPr>
        <w:pStyle w:val="Heading3"/>
      </w:pPr>
      <w:r>
        <w:t xml:space="preserve">Layout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Dois cards lado a lado ocupando a tela. O card da esquerda (vermelho) representa o dia sem BORA. O card da direita (verde) representa o dia com BORA. Abaixo, o CTA final.</w:t>
      </w:r>
    </w:p>
    <w:p>
      <w:pPr>
        <w:pStyle w:val="Heading3"/>
      </w:pPr>
      <w:r>
        <w:t xml:space="preserve">Copy dos Cards de Comparação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SEU DIA HOJE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 BORA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Stress: 150%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Stress: 12%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🔴 Colapso em 6 meses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✅ Clareza em 7 dias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Copy Final + CTA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Dois Caminhos. Mesmas 24 Horas.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Subtítulo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Qual versão você quer viver amanhã?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CTA Principal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QUERO O DIA COM PAZ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Destino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→ /offer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Especificações de UI/UX</w:t>
      </w:r>
    </w:p>
    <w:p>
      <w:pPr>
        <w:pStyle w:val="Heading2"/>
      </w:pPr>
      <w:r>
        <w:t xml:space="preserve">3.1 Barra de Stress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Componente sticky no topo da tela que acompanha toda a jornada.</w:t>
      </w:r>
    </w:p>
    <w:p>
      <w:pPr>
        <w:pStyle w:val="Heading3"/>
      </w:pPr>
      <w:r>
        <w:t xml:space="preserve">Estados da Barra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EFEITO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0-40%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Verde (#10B981)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✨ EQUILIBRADO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Nenhum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41-70%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Amarelo (#FBBF24)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😰 ELEVADO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Nenhum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71-99%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Laranja (#F59E0B)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⚠️ ALERTA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Leve pulso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Vermelho (#EF4444)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🔴 COLAPSO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Pulso forte + glow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≤20% (BORA)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Verde (#10B981)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🧘 PAZ MENTAL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Glow suave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Especificações Técnicas</w:t>
      </w:r>
    </w:p>
    <w:p>
      <w:pPr>
        <w:pStyle w:val="ListParagraph"/>
        <w:numPr>
          <w:ilvl w:val="0"/>
          <w:numId w:val="5"/>
        </w:numPr>
      </w:pPr>
      <w:r>
        <w:t xml:space="preserve">Posição: sticky top: 0, z-index: 100</w:t>
      </w:r>
    </w:p>
    <w:p>
      <w:pPr>
        <w:pStyle w:val="ListParagraph"/>
        <w:numPr>
          <w:ilvl w:val="0"/>
          <w:numId w:val="5"/>
        </w:numPr>
      </w:pPr>
      <w:r>
        <w:t xml:space="preserve">Background: gradiente com blur (backdrop-filter)</w:t>
      </w:r>
    </w:p>
    <w:p>
      <w:pPr>
        <w:pStyle w:val="ListParagraph"/>
        <w:numPr>
          <w:ilvl w:val="0"/>
          <w:numId w:val="5"/>
        </w:numPr>
      </w:pPr>
      <w:r>
        <w:t xml:space="preserve">Altura da barra: 8px com border-radius: 4px</w:t>
      </w:r>
    </w:p>
    <w:p>
      <w:pPr>
        <w:pStyle w:val="ListParagraph"/>
        <w:numPr>
          <w:ilvl w:val="0"/>
          <w:numId w:val="5"/>
        </w:numPr>
      </w:pPr>
      <w:r>
        <w:t xml:space="preserve">Transição de preenchimento: 0.8s cubic-bezier(0.4, 0, 0.2, 1)</w:t>
      </w:r>
    </w:p>
    <w:p>
      <w:pPr>
        <w:pStyle w:val="ListParagraph"/>
        <w:numPr>
          <w:ilvl w:val="0"/>
          <w:numId w:val="5"/>
        </w:numPr>
      </w:pPr>
      <w:r>
        <w:t xml:space="preserve">Tipografia: Space Mono, 11px uppercase para label, 20px bold para percentual</w:t>
      </w:r>
    </w:p>
    <w:p>
      <w:pPr>
        <w:spacing w:before="400"/>
      </w:pPr>
    </w:p>
    <w:p>
      <w:pPr>
        <w:pStyle w:val="Heading2"/>
      </w:pPr>
      <w:r>
        <w:t xml:space="preserve">3.2 Flip Cards</w:t>
      </w:r>
    </w:p>
    <w:p>
      <w:pPr>
        <w:pStyle w:val="Heading3"/>
      </w:pPr>
      <w:r>
        <w:t xml:space="preserve">Estrutura do Card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Cada card possui duas faces: Frente (fechado/mistério) e Verso (conteúdo revelado).</w:t>
      </w:r>
    </w:p>
    <w:p>
      <w:pPr>
        <w:pStyle w:val="Heading3"/>
      </w:pPr>
      <w:r>
        <w:t xml:space="preserve">Frente do Card (Fechado)</w:t>
      </w:r>
    </w:p>
    <w:p>
      <w:pPr>
        <w:pStyle w:val="ListParagraph"/>
        <w:numPr>
          <w:ilvl w:val="0"/>
          <w:numId w:val="6"/>
        </w:numPr>
      </w:pPr>
      <w:r>
        <w:t xml:space="preserve">Horário em destaque (Space Mono, 14px, cinza)</w:t>
      </w:r>
    </w:p>
    <w:p>
      <w:pPr>
        <w:pStyle w:val="ListParagraph"/>
        <w:numPr>
          <w:ilvl w:val="0"/>
          <w:numId w:val="6"/>
        </w:numPr>
      </w:pPr>
      <w:r>
        <w:t xml:space="preserve">Emoji de interrogação (48px, grayscale 50%)</w:t>
      </w:r>
    </w:p>
    <w:p>
      <w:pPr>
        <w:pStyle w:val="ListParagraph"/>
        <w:numPr>
          <w:ilvl w:val="0"/>
          <w:numId w:val="6"/>
        </w:numPr>
      </w:pPr>
      <w:r>
        <w:t xml:space="preserve">Label do momento (uppercase, letter-spacing: 2px)</w:t>
      </w:r>
    </w:p>
    <w:p>
      <w:pPr>
        <w:pStyle w:val="ListParagraph"/>
        <w:numPr>
          <w:ilvl w:val="0"/>
          <w:numId w:val="6"/>
        </w:numPr>
      </w:pPr>
      <w:r>
        <w:t xml:space="preserve">Badge "TOQUE PARA REVELAR" (apenas no card ativo)</w:t>
      </w:r>
    </w:p>
    <w:p>
      <w:pPr>
        <w:pStyle w:val="ListParagraph"/>
        <w:numPr>
          <w:ilvl w:val="0"/>
          <w:numId w:val="6"/>
        </w:numPr>
      </w:pPr>
      <w:r>
        <w:t xml:space="preserve">Background: gradiente escuro (#1E1E23 → #14141A)</w:t>
      </w:r>
    </w:p>
    <w:p>
      <w:pPr>
        <w:pStyle w:val="ListParagraph"/>
        <w:numPr>
          <w:ilvl w:val="0"/>
          <w:numId w:val="6"/>
        </w:numPr>
      </w:pPr>
      <w:r>
        <w:t xml:space="preserve">Borda: 1px solid rgba(255,255,255,0.08)</w:t>
      </w:r>
    </w:p>
    <w:p>
      <w:pPr>
        <w:pStyle w:val="Heading3"/>
      </w:pPr>
      <w:r>
        <w:t xml:space="preserve">Verso do Card (DOR)</w:t>
      </w:r>
    </w:p>
    <w:p>
      <w:pPr>
        <w:pStyle w:val="ListParagraph"/>
        <w:numPr>
          <w:ilvl w:val="0"/>
          <w:numId w:val="6"/>
        </w:numPr>
      </w:pPr>
      <w:r>
        <w:t xml:space="preserve">Background: gradiente vermelho escuro (#321414 → #1E0F0F)</w:t>
      </w:r>
    </w:p>
    <w:p>
      <w:pPr>
        <w:pStyle w:val="ListParagraph"/>
        <w:numPr>
          <w:ilvl w:val="0"/>
          <w:numId w:val="6"/>
        </w:numPr>
      </w:pPr>
      <w:r>
        <w:t xml:space="preserve">Borda: 1px solid rgba(239,68,68,0.3)</w:t>
      </w:r>
    </w:p>
    <w:p>
      <w:pPr>
        <w:pStyle w:val="ListParagraph"/>
        <w:numPr>
          <w:ilvl w:val="0"/>
          <w:numId w:val="6"/>
        </w:numPr>
      </w:pPr>
      <w:r>
        <w:t xml:space="preserve">Header: horário + label (vermelho claro) e emoji (36px)</w:t>
      </w:r>
    </w:p>
    <w:p>
      <w:pPr>
        <w:pStyle w:val="ListParagraph"/>
        <w:numPr>
          <w:ilvl w:val="0"/>
          <w:numId w:val="6"/>
        </w:numPr>
      </w:pPr>
      <w:r>
        <w:t xml:space="preserve">Título: 18px bold branco</w:t>
      </w:r>
    </w:p>
    <w:p>
      <w:pPr>
        <w:pStyle w:val="ListParagraph"/>
        <w:numPr>
          <w:ilvl w:val="0"/>
          <w:numId w:val="6"/>
        </w:numPr>
      </w:pPr>
      <w:r>
        <w:t xml:space="preserve">Descrição: 14px, line-height 1.7, cinza claro</w:t>
      </w:r>
    </w:p>
    <w:p>
      <w:pPr>
        <w:pStyle w:val="ListParagraph"/>
        <w:numPr>
          <w:ilvl w:val="0"/>
          <w:numId w:val="6"/>
        </w:numPr>
      </w:pPr>
      <w:r>
        <w:t xml:space="preserve">Tags: pills com background vermelho 15%, borda vermelha 20%</w:t>
      </w:r>
    </w:p>
    <w:p>
      <w:pPr>
        <w:pStyle w:val="ListParagraph"/>
        <w:numPr>
          <w:ilvl w:val="0"/>
          <w:numId w:val="6"/>
        </w:numPr>
      </w:pPr>
      <w:r>
        <w:t xml:space="preserve">Indicador de stress: badge centralizado com +X%</w:t>
      </w:r>
    </w:p>
    <w:p>
      <w:pPr>
        <w:pStyle w:val="Heading3"/>
      </w:pPr>
      <w:r>
        <w:t xml:space="preserve">Verso do Card (BORA)</w:t>
      </w:r>
    </w:p>
    <w:p>
      <w:pPr>
        <w:pStyle w:val="ListParagraph"/>
        <w:numPr>
          <w:ilvl w:val="0"/>
          <w:numId w:val="6"/>
        </w:numPr>
      </w:pPr>
      <w:r>
        <w:t xml:space="preserve">Background: gradiente verde escuro (#0A3228 → #05231C)</w:t>
      </w:r>
    </w:p>
    <w:p>
      <w:pPr>
        <w:pStyle w:val="ListParagraph"/>
        <w:numPr>
          <w:ilvl w:val="0"/>
          <w:numId w:val="6"/>
        </w:numPr>
      </w:pPr>
      <w:r>
        <w:t xml:space="preserve">Borda: 1px solid rgba(16,185,129,0.3)</w:t>
      </w:r>
    </w:p>
    <w:p>
      <w:pPr>
        <w:pStyle w:val="ListParagraph"/>
        <w:numPr>
          <w:ilvl w:val="0"/>
          <w:numId w:val="6"/>
        </w:numPr>
      </w:pPr>
      <w:r>
        <w:t xml:space="preserve">Mesma estrutura do card DOR, mas com cores verdes</w:t>
      </w:r>
    </w:p>
    <w:p>
      <w:pPr>
        <w:pStyle w:val="ListParagraph"/>
        <w:numPr>
          <w:ilvl w:val="0"/>
          <w:numId w:val="6"/>
        </w:numPr>
      </w:pPr>
      <w:r>
        <w:t xml:space="preserve">Indicador de stress: badge com -X%</w:t>
      </w:r>
    </w:p>
    <w:p>
      <w:r>
        <w:br w:type="page"/>
      </w:r>
    </w:p>
    <w:p>
      <w:pPr>
        <w:pStyle w:val="Heading2"/>
      </w:pPr>
      <w:r>
        <w:t xml:space="preserve">3.3 Animações e Micro-interações</w:t>
      </w:r>
    </w:p>
    <w:p>
      <w:pPr>
        <w:pStyle w:val="Heading3"/>
      </w:pPr>
      <w:r>
        <w:t xml:space="preserve">Flip do Card</w:t>
      </w:r>
    </w:p>
    <w:p>
      <w:pPr>
        <w:pStyle w:val="ListParagraph"/>
        <w:numPr>
          <w:ilvl w:val="0"/>
          <w:numId w:val="7"/>
        </w:numPr>
      </w:pPr>
      <w:r>
        <w:t xml:space="preserve">Tipo: rotateY 180deg com perspective 1000px</w:t>
      </w:r>
    </w:p>
    <w:p>
      <w:pPr>
        <w:pStyle w:val="ListParagraph"/>
        <w:numPr>
          <w:ilvl w:val="0"/>
          <w:numId w:val="7"/>
        </w:numPr>
      </w:pPr>
      <w:r>
        <w:t xml:space="preserve">Duração: 0.8s</w:t>
      </w:r>
    </w:p>
    <w:p>
      <w:pPr>
        <w:pStyle w:val="ListParagraph"/>
        <w:numPr>
          <w:ilvl w:val="0"/>
          <w:numId w:val="7"/>
        </w:numPr>
      </w:pPr>
      <w:r>
        <w:t xml:space="preserve">Easing: cubic-bezier(0.4, 0, 0.2, 1)</w:t>
      </w:r>
    </w:p>
    <w:p>
      <w:pPr>
        <w:pStyle w:val="ListParagraph"/>
        <w:numPr>
          <w:ilvl w:val="0"/>
          <w:numId w:val="7"/>
        </w:numPr>
      </w:pPr>
      <w:r>
        <w:t xml:space="preserve">backface-visibility: hidden em ambas as faces</w:t>
      </w:r>
    </w:p>
    <w:p>
      <w:pPr>
        <w:pStyle w:val="Heading3"/>
      </w:pPr>
      <w:r>
        <w:t xml:space="preserve">Barra de Stress</w:t>
      </w:r>
    </w:p>
    <w:p>
      <w:pPr>
        <w:pStyle w:val="ListParagraph"/>
        <w:numPr>
          <w:ilvl w:val="0"/>
          <w:numId w:val="7"/>
        </w:numPr>
      </w:pPr>
      <w:r>
        <w:t xml:space="preserve">Transição de width: 0.8s cubic-bezier(0.4, 0, 0.2, 1)</w:t>
      </w:r>
    </w:p>
    <w:p>
      <w:pPr>
        <w:pStyle w:val="ListParagraph"/>
        <w:numPr>
          <w:ilvl w:val="0"/>
          <w:numId w:val="7"/>
        </w:numPr>
      </w:pPr>
      <w:r>
        <w:t xml:space="preserve">Pulso no colapso: scale 1 → 1.02, opacity 0.8 → 1 (0.5s infinite)</w:t>
      </w:r>
    </w:p>
    <w:p>
      <w:pPr>
        <w:pStyle w:val="ListParagraph"/>
        <w:numPr>
          <w:ilvl w:val="0"/>
          <w:numId w:val="7"/>
        </w:numPr>
      </w:pPr>
      <w:r>
        <w:t xml:space="preserve">Glow: box-shadow com spread animado</w:t>
      </w:r>
    </w:p>
    <w:p>
      <w:pPr>
        <w:pStyle w:val="Heading3"/>
      </w:pPr>
      <w:r>
        <w:t xml:space="preserve">Tela de Colapso</w:t>
      </w:r>
    </w:p>
    <w:p>
      <w:pPr>
        <w:pStyle w:val="ListParagraph"/>
        <w:numPr>
          <w:ilvl w:val="0"/>
          <w:numId w:val="7"/>
        </w:numPr>
      </w:pPr>
      <w:r>
        <w:t xml:space="preserve">Pulso radial vermelho: scale 1 → 1.2, opacity 0.3 → 0.6 (2s infinite)</w:t>
      </w:r>
    </w:p>
    <w:p>
      <w:pPr>
        <w:pStyle w:val="ListParagraph"/>
        <w:numPr>
          <w:ilvl w:val="0"/>
          <w:numId w:val="7"/>
        </w:numPr>
      </w:pPr>
      <w:r>
        <w:t xml:space="preserve">Shake do emoji: translateX -5px → 5px (0.5s infinite)</w:t>
      </w:r>
    </w:p>
    <w:p>
      <w:pPr>
        <w:pStyle w:val="ListParagraph"/>
        <w:numPr>
          <w:ilvl w:val="0"/>
          <w:numId w:val="7"/>
        </w:numPr>
      </w:pPr>
      <w:r>
        <w:t xml:space="preserve">Fade in da tela: opacity 0 → 1 (0.5s)</w:t>
      </w:r>
    </w:p>
    <w:p>
      <w:pPr>
        <w:pStyle w:val="Heading3"/>
      </w:pPr>
      <w:r>
        <w:t xml:space="preserve">Tela de Transição</w:t>
      </w:r>
    </w:p>
    <w:p>
      <w:pPr>
        <w:pStyle w:val="ListParagraph"/>
        <w:numPr>
          <w:ilvl w:val="0"/>
          <w:numId w:val="7"/>
        </w:numPr>
      </w:pPr>
      <w:r>
        <w:t xml:space="preserve">Breathe (brilho verde): scale 1 → 1.1, opacity 0.2 → 0.4 (4s infinite ease-in-out)</w:t>
      </w:r>
    </w:p>
    <w:p>
      <w:pPr>
        <w:pStyle w:val="ListParagraph"/>
        <w:numPr>
          <w:ilvl w:val="0"/>
          <w:numId w:val="7"/>
        </w:numPr>
      </w:pPr>
      <w:r>
        <w:t xml:space="preserve">Float do emoji: translateY 0 → -10px (3s infinite ease-in-out)</w:t>
      </w:r>
    </w:p>
    <w:p>
      <w:pPr>
        <w:pStyle w:val="ListParagraph"/>
        <w:numPr>
          <w:ilvl w:val="0"/>
          <w:numId w:val="7"/>
        </w:numPr>
      </w:pPr>
      <w:r>
        <w:t xml:space="preserve">Fade in: opacity 0 → 1 (0.8s)</w:t>
      </w:r>
    </w:p>
    <w:p>
      <w:pPr>
        <w:pStyle w:val="Heading3"/>
      </w:pPr>
      <w:r>
        <w:t xml:space="preserve">Cards Inativos</w:t>
      </w:r>
    </w:p>
    <w:p>
      <w:pPr>
        <w:pStyle w:val="ListParagraph"/>
        <w:numPr>
          <w:ilvl w:val="0"/>
          <w:numId w:val="7"/>
        </w:numPr>
      </w:pPr>
      <w:r>
        <w:t xml:space="preserve">Opacity: 0.4</w:t>
      </w:r>
    </w:p>
    <w:p>
      <w:pPr>
        <w:pStyle w:val="ListParagraph"/>
        <w:numPr>
          <w:ilvl w:val="0"/>
          <w:numId w:val="7"/>
        </w:numPr>
      </w:pPr>
      <w:r>
        <w:t xml:space="preserve">Scale: 0.95</w:t>
      </w:r>
    </w:p>
    <w:p>
      <w:pPr>
        <w:pStyle w:val="ListParagraph"/>
        <w:numPr>
          <w:ilvl w:val="0"/>
          <w:numId w:val="7"/>
        </w:numPr>
      </w:pPr>
      <w:r>
        <w:t xml:space="preserve">Transição: all 0.4s ease</w:t>
      </w:r>
    </w:p>
    <w:p>
      <w:pPr>
        <w:pStyle w:val="ListParagraph"/>
        <w:numPr>
          <w:ilvl w:val="0"/>
          <w:numId w:val="7"/>
        </w:numPr>
      </w:pPr>
      <w:r>
        <w:t xml:space="preserve">pointer-events: none</w:t>
      </w:r>
    </w:p>
    <w:p>
      <w:pPr>
        <w:spacing w:before="400"/>
      </w:pPr>
    </w:p>
    <w:p>
      <w:pPr>
        <w:pStyle w:val="Heading2"/>
      </w:pPr>
      <w:r>
        <w:t xml:space="preserve">3.4 Feedback Sensorial</w:t>
      </w:r>
    </w:p>
    <w:p>
      <w:pPr>
        <w:pStyle w:val="Heading3"/>
      </w:pPr>
      <w:r>
        <w:t xml:space="preserve">Haptic Feedback (Mobile)</w:t>
      </w:r>
    </w:p>
    <w:p>
      <w:pPr>
        <w:pStyle w:val="ListParagraph"/>
        <w:numPr>
          <w:ilvl w:val="0"/>
          <w:numId w:val="8"/>
        </w:numPr>
      </w:pPr>
      <w:r>
        <w:t xml:space="preserve">Flip do card: vibração leve (10ms)</w:t>
      </w:r>
    </w:p>
    <w:p>
      <w:pPr>
        <w:pStyle w:val="ListParagraph"/>
        <w:numPr>
          <w:ilvl w:val="0"/>
          <w:numId w:val="8"/>
        </w:numPr>
      </w:pPr>
      <w:r>
        <w:t xml:space="preserve">Aumento de stress: vibração média (20ms)</w:t>
      </w:r>
    </w:p>
    <w:p>
      <w:pPr>
        <w:pStyle w:val="ListParagraph"/>
        <w:numPr>
          <w:ilvl w:val="0"/>
          <w:numId w:val="8"/>
        </w:numPr>
      </w:pPr>
      <w:r>
        <w:t xml:space="preserve">Colapso: vibração forte (50ms) + padrão de pulso</w:t>
      </w:r>
    </w:p>
    <w:p>
      <w:pPr>
        <w:pStyle w:val="ListParagraph"/>
        <w:numPr>
          <w:ilvl w:val="0"/>
          <w:numId w:val="8"/>
        </w:numPr>
      </w:pPr>
      <w:r>
        <w:t xml:space="preserve">Diminuição de stress (BORA): sem vibração (sensação de alívio)</w:t>
      </w:r>
    </w:p>
    <w:p>
      <w:pPr>
        <w:pStyle w:val="Heading3"/>
      </w:pPr>
      <w:r>
        <w:t xml:space="preserve">Som (Opcional)</w:t>
      </w:r>
    </w:p>
    <w:p>
      <w:pPr>
        <w:pStyle w:val="ListParagraph"/>
        <w:numPr>
          <w:ilvl w:val="0"/>
          <w:numId w:val="9"/>
        </w:numPr>
      </w:pPr>
      <w:r>
        <w:t xml:space="preserve">Fase DOR: heartbeat sutil acelerando conforme stress sobe</w:t>
      </w:r>
    </w:p>
    <w:p>
      <w:pPr>
        <w:pStyle w:val="ListParagraph"/>
        <w:numPr>
          <w:ilvl w:val="0"/>
          <w:numId w:val="9"/>
        </w:numPr>
      </w:pPr>
      <w:r>
        <w:t xml:space="preserve">Colapso: tom grave + silêncio súbito</w:t>
      </w:r>
    </w:p>
    <w:p>
      <w:pPr>
        <w:pStyle w:val="ListParagraph"/>
        <w:numPr>
          <w:ilvl w:val="0"/>
          <w:numId w:val="9"/>
        </w:numPr>
      </w:pPr>
      <w:r>
        <w:t xml:space="preserve">Transição: som de respiração profunda</w:t>
      </w:r>
    </w:p>
    <w:p>
      <w:pPr>
        <w:pStyle w:val="ListParagraph"/>
        <w:numPr>
          <w:ilvl w:val="0"/>
          <w:numId w:val="9"/>
        </w:numPr>
      </w:pPr>
      <w:r>
        <w:t xml:space="preserve">Fase BORA: ambiente calmo (natureza/água)</w:t>
      </w:r>
    </w:p>
    <w:p>
      <w:pPr>
        <w:pStyle w:val="ListParagraph"/>
        <w:numPr>
          <w:ilvl w:val="0"/>
          <w:numId w:val="9"/>
        </w:numPr>
      </w:pPr>
      <w:r>
        <w:t xml:space="preserve">Implementação: Web Audio API, volume baixo, toggle para desativar</w:t>
      </w:r>
    </w:p>
    <w:p>
      <w:r>
        <w:br w:type="page"/>
      </w:r>
    </w:p>
    <w:p>
      <w:pPr>
        <w:pStyle w:val="Heading2"/>
      </w:pPr>
      <w:r>
        <w:t xml:space="preserve">3.5 Paleta de Cores</w:t>
      </w:r>
    </w:p>
    <w:p>
      <w:pPr>
        <w:pStyle w:val="Heading3"/>
      </w:pPr>
      <w:r>
        <w:t xml:space="preserve">Cores da Fase DOR</w:t>
      </w:r>
    </w:p>
    <w:p>
      <w:pPr>
        <w:pStyle w:val="ListParagraph"/>
        <w:numPr>
          <w:ilvl w:val="0"/>
          <w:numId w:val="10"/>
        </w:numPr>
      </w:pPr>
      <w:r>
        <w:t xml:space="preserve">Background principal: #0D0D0D (preto suave)</w:t>
      </w:r>
    </w:p>
    <w:p>
      <w:pPr>
        <w:pStyle w:val="ListParagraph"/>
        <w:numPr>
          <w:ilvl w:val="0"/>
          <w:numId w:val="10"/>
        </w:numPr>
      </w:pPr>
      <w:r>
        <w:t xml:space="preserve">Background card: #1E1E23 → #14141A (gradiente)</w:t>
      </w:r>
    </w:p>
    <w:p>
      <w:pPr>
        <w:pStyle w:val="ListParagraph"/>
        <w:numPr>
          <w:ilvl w:val="0"/>
          <w:numId w:val="10"/>
        </w:numPr>
      </w:pPr>
      <w:r>
        <w:t xml:space="preserve">Vermelho principal: #EF4444</w:t>
      </w:r>
    </w:p>
    <w:p>
      <w:pPr>
        <w:pStyle w:val="ListParagraph"/>
        <w:numPr>
          <w:ilvl w:val="0"/>
          <w:numId w:val="10"/>
        </w:numPr>
      </w:pPr>
      <w:r>
        <w:t xml:space="preserve">Vermelho claro (texto): #FCA5A5</w:t>
      </w:r>
    </w:p>
    <w:p>
      <w:pPr>
        <w:pStyle w:val="ListParagraph"/>
        <w:numPr>
          <w:ilvl w:val="0"/>
          <w:numId w:val="10"/>
        </w:numPr>
      </w:pPr>
      <w:r>
        <w:t xml:space="preserve">Vermelho escuro (background card): #321414 → #1E0F0F</w:t>
      </w:r>
    </w:p>
    <w:p>
      <w:pPr>
        <w:pStyle w:val="ListParagraph"/>
        <w:numPr>
          <w:ilvl w:val="0"/>
          <w:numId w:val="10"/>
        </w:numPr>
      </w:pPr>
      <w:r>
        <w:t xml:space="preserve">Cinza texto: #9CA3AF, #D1D5DB</w:t>
      </w:r>
    </w:p>
    <w:p>
      <w:pPr>
        <w:pStyle w:val="Heading3"/>
      </w:pPr>
      <w:r>
        <w:t xml:space="preserve">Cores da Fase BORA</w:t>
      </w:r>
    </w:p>
    <w:p>
      <w:pPr>
        <w:pStyle w:val="ListParagraph"/>
        <w:numPr>
          <w:ilvl w:val="0"/>
          <w:numId w:val="10"/>
        </w:numPr>
      </w:pPr>
      <w:r>
        <w:t xml:space="preserve">Background principal: #042f2e (verde muito escuro)</w:t>
      </w:r>
    </w:p>
    <w:p>
      <w:pPr>
        <w:pStyle w:val="ListParagraph"/>
        <w:numPr>
          <w:ilvl w:val="0"/>
          <w:numId w:val="10"/>
        </w:numPr>
      </w:pPr>
      <w:r>
        <w:t xml:space="preserve">Verde principal: #10B981</w:t>
      </w:r>
    </w:p>
    <w:p>
      <w:pPr>
        <w:pStyle w:val="ListParagraph"/>
        <w:numPr>
          <w:ilvl w:val="0"/>
          <w:numId w:val="10"/>
        </w:numPr>
      </w:pPr>
      <w:r>
        <w:t xml:space="preserve">Verde claro (texto): #6EE7B7</w:t>
      </w:r>
    </w:p>
    <w:p>
      <w:pPr>
        <w:pStyle w:val="ListParagraph"/>
        <w:numPr>
          <w:ilvl w:val="0"/>
          <w:numId w:val="10"/>
        </w:numPr>
      </w:pPr>
      <w:r>
        <w:t xml:space="preserve">Verde gradiente: #10B981 → #34D399</w:t>
      </w:r>
    </w:p>
    <w:p>
      <w:pPr>
        <w:pStyle w:val="ListParagraph"/>
        <w:numPr>
          <w:ilvl w:val="0"/>
          <w:numId w:val="10"/>
        </w:numPr>
      </w:pPr>
      <w:r>
        <w:t xml:space="preserve">Verde escuro (background card): #0A3228 → #05231C</w:t>
      </w:r>
    </w:p>
    <w:p>
      <w:pPr>
        <w:pStyle w:val="Heading3"/>
      </w:pPr>
      <w:r>
        <w:t xml:space="preserve">Cores Neutras</w:t>
      </w:r>
    </w:p>
    <w:p>
      <w:pPr>
        <w:pStyle w:val="ListParagraph"/>
        <w:numPr>
          <w:ilvl w:val="0"/>
          <w:numId w:val="10"/>
        </w:numPr>
      </w:pPr>
      <w:r>
        <w:t xml:space="preserve">Branco: #F9FAFB, #F3F4F6</w:t>
      </w:r>
    </w:p>
    <w:p>
      <w:pPr>
        <w:pStyle w:val="ListParagraph"/>
        <w:numPr>
          <w:ilvl w:val="0"/>
          <w:numId w:val="10"/>
        </w:numPr>
      </w:pPr>
      <w:r>
        <w:t xml:space="preserve">Cinzas: #6B7280, #9CA3AF, #D1D5DB</w:t>
      </w:r>
    </w:p>
    <w:p>
      <w:pPr>
        <w:pStyle w:val="ListParagraph"/>
        <w:numPr>
          <w:ilvl w:val="0"/>
          <w:numId w:val="10"/>
        </w:numPr>
      </w:pPr>
      <w:r>
        <w:t xml:space="preserve">Bordas: rgba(255,255,255,0.08), rgba(255,255,255,0.1)</w:t>
      </w:r>
    </w:p>
    <w:p>
      <w:pPr>
        <w:spacing w:before="400"/>
      </w:pPr>
    </w:p>
    <w:p>
      <w:pPr>
        <w:pStyle w:val="Heading2"/>
      </w:pPr>
      <w:r>
        <w:t xml:space="preserve">3.6 Tipografia</w:t>
      </w:r>
    </w:p>
    <w:p>
      <w:pPr>
        <w:pStyle w:val="Heading3"/>
      </w:pPr>
      <w:r>
        <w:t xml:space="preserve">Fontes</w:t>
      </w:r>
    </w:p>
    <w:p>
      <w:pPr>
        <w:pStyle w:val="ListParagraph"/>
        <w:numPr>
          <w:ilvl w:val="0"/>
          <w:numId w:val="11"/>
        </w:numPr>
      </w:pPr>
      <w:r>
        <w:t xml:space="preserve">Títulos e body: Inter (sans-serif)</w:t>
      </w:r>
    </w:p>
    <w:p>
      <w:pPr>
        <w:pStyle w:val="ListParagraph"/>
        <w:numPr>
          <w:ilvl w:val="0"/>
          <w:numId w:val="11"/>
        </w:numPr>
      </w:pPr>
      <w:r>
        <w:t xml:space="preserve">Labels, badges, números: Space Mono (monospace)</w:t>
      </w:r>
    </w:p>
    <w:p>
      <w:pPr>
        <w:pStyle w:val="Heading3"/>
      </w:pPr>
      <w:r>
        <w:t xml:space="preserve">Hierarquia</w:t>
      </w:r>
    </w:p>
    <w:p>
      <w:pPr>
        <w:pStyle w:val="ListParagraph"/>
        <w:numPr>
          <w:ilvl w:val="0"/>
          <w:numId w:val="11"/>
        </w:numPr>
      </w:pPr>
      <w:r>
        <w:t xml:space="preserve">Título principal (colapso): 28px, bold, letter-spacing 2px</w:t>
      </w:r>
    </w:p>
    <w:p>
      <w:pPr>
        <w:pStyle w:val="ListParagraph"/>
        <w:numPr>
          <w:ilvl w:val="0"/>
          <w:numId w:val="11"/>
        </w:numPr>
      </w:pPr>
      <w:r>
        <w:t xml:space="preserve">Título seção: 24px, weight 300-600</w:t>
      </w:r>
    </w:p>
    <w:p>
      <w:pPr>
        <w:pStyle w:val="ListParagraph"/>
        <w:numPr>
          <w:ilvl w:val="0"/>
          <w:numId w:val="11"/>
        </w:numPr>
      </w:pPr>
      <w:r>
        <w:t xml:space="preserve">Título card: 18px, bold</w:t>
      </w:r>
    </w:p>
    <w:p>
      <w:pPr>
        <w:pStyle w:val="ListParagraph"/>
        <w:numPr>
          <w:ilvl w:val="0"/>
          <w:numId w:val="11"/>
        </w:numPr>
      </w:pPr>
      <w:r>
        <w:t xml:space="preserve">Descrição: 14-16px, line-height 1.7-1.8</w:t>
      </w:r>
    </w:p>
    <w:p>
      <w:pPr>
        <w:pStyle w:val="ListParagraph"/>
        <w:numPr>
          <w:ilvl w:val="0"/>
          <w:numId w:val="11"/>
        </w:numPr>
      </w:pPr>
      <w:r>
        <w:t xml:space="preserve">Labels: 11-13px, uppercase, letter-spacing 1-3px</w:t>
      </w:r>
    </w:p>
    <w:p>
      <w:pPr>
        <w:pStyle w:val="ListParagraph"/>
        <w:numPr>
          <w:ilvl w:val="0"/>
          <w:numId w:val="11"/>
        </w:numPr>
      </w:pPr>
      <w:r>
        <w:t xml:space="preserve">Percentual stress: 20-32px, bold</w:t>
      </w:r>
    </w:p>
    <w:p>
      <w:r>
        <w:br w:type="page"/>
      </w:r>
    </w:p>
    <w:p>
      <w:pPr>
        <w:pStyle w:val="Heading2"/>
      </w:pPr>
      <w:r>
        <w:t xml:space="preserve">3.7 Responsividade</w:t>
      </w:r>
    </w:p>
    <w:p>
      <w:pPr>
        <w:pStyle w:val="Heading3"/>
      </w:pPr>
      <w:r>
        <w:t xml:space="preserve">Mobile First (&lt; 768px)</w:t>
      </w:r>
    </w:p>
    <w:p>
      <w:pPr>
        <w:pStyle w:val="ListParagraph"/>
        <w:numPr>
          <w:ilvl w:val="0"/>
          <w:numId w:val="12"/>
        </w:numPr>
      </w:pPr>
      <w:r>
        <w:t xml:space="preserve">Cards ocupam largura total com padding lateral de 16-24px</w:t>
      </w:r>
    </w:p>
    <w:p>
      <w:pPr>
        <w:pStyle w:val="ListParagraph"/>
        <w:numPr>
          <w:ilvl w:val="0"/>
          <w:numId w:val="12"/>
        </w:numPr>
      </w:pPr>
      <w:r>
        <w:t xml:space="preserve">Scroll vertical para navegar entre cards</w:t>
      </w:r>
    </w:p>
    <w:p>
      <w:pPr>
        <w:pStyle w:val="ListParagraph"/>
        <w:numPr>
          <w:ilvl w:val="0"/>
          <w:numId w:val="12"/>
        </w:numPr>
      </w:pPr>
      <w:r>
        <w:t xml:space="preserve">Barra de stress sticky no topo</w:t>
      </w:r>
    </w:p>
    <w:p>
      <w:pPr>
        <w:pStyle w:val="ListParagraph"/>
        <w:numPr>
          <w:ilvl w:val="0"/>
          <w:numId w:val="12"/>
        </w:numPr>
      </w:pPr>
      <w:r>
        <w:t xml:space="preserve">Touch para flip (tap)</w:t>
      </w:r>
    </w:p>
    <w:p>
      <w:pPr>
        <w:pStyle w:val="ListParagraph"/>
        <w:numPr>
          <w:ilvl w:val="0"/>
          <w:numId w:val="12"/>
        </w:numPr>
      </w:pPr>
      <w:r>
        <w:t xml:space="preserve">Telas de colapso e transição: fullscreen</w:t>
      </w:r>
    </w:p>
    <w:p>
      <w:pPr>
        <w:pStyle w:val="ListParagraph"/>
        <w:numPr>
          <w:ilvl w:val="0"/>
          <w:numId w:val="12"/>
        </w:numPr>
      </w:pPr>
      <w:r>
        <w:t xml:space="preserve">Cards de comparação final: empilhados ou 50/50</w:t>
      </w:r>
    </w:p>
    <w:p>
      <w:pPr>
        <w:pStyle w:val="Heading3"/>
      </w:pPr>
      <w:r>
        <w:t xml:space="preserve">Desktop (≥ 768px)</w:t>
      </w:r>
    </w:p>
    <w:p>
      <w:pPr>
        <w:pStyle w:val="ListParagraph"/>
        <w:numPr>
          <w:ilvl w:val="0"/>
          <w:numId w:val="13"/>
        </w:numPr>
      </w:pPr>
      <w:r>
        <w:t xml:space="preserve">Container centralizado com max-width: 480px</w:t>
      </w:r>
    </w:p>
    <w:p>
      <w:pPr>
        <w:pStyle w:val="ListParagraph"/>
        <w:numPr>
          <w:ilvl w:val="0"/>
          <w:numId w:val="13"/>
        </w:numPr>
      </w:pPr>
      <w:r>
        <w:t xml:space="preserve">Hover states nos cards (leve elevação)</w:t>
      </w:r>
    </w:p>
    <w:p>
      <w:pPr>
        <w:pStyle w:val="ListParagraph"/>
        <w:numPr>
          <w:ilvl w:val="0"/>
          <w:numId w:val="13"/>
        </w:numPr>
      </w:pPr>
      <w:r>
        <w:t xml:space="preserve">Click para flip</w:t>
      </w:r>
    </w:p>
    <w:p>
      <w:pPr>
        <w:pStyle w:val="ListParagraph"/>
        <w:numPr>
          <w:ilvl w:val="0"/>
          <w:numId w:val="13"/>
        </w:numPr>
      </w:pPr>
      <w:r>
        <w:t xml:space="preserve">Cards de comparação lado a lado</w:t>
      </w:r>
    </w:p>
    <w:p>
      <w:pPr>
        <w:pStyle w:val="ListParagraph"/>
        <w:numPr>
          <w:ilvl w:val="0"/>
          <w:numId w:val="13"/>
        </w:numPr>
      </w:pPr>
      <w:r>
        <w:t xml:space="preserve">CTAs com hover effects mais elaborados</w:t>
      </w:r>
    </w:p>
    <w:p>
      <w:pPr>
        <w:spacing w:before="400"/>
      </w:pPr>
    </w:p>
    <w:p>
      <w:pPr>
        <w:pStyle w:val="Heading2"/>
      </w:pPr>
      <w:r>
        <w:t xml:space="preserve">3.8 Acessibilidade</w:t>
      </w:r>
    </w:p>
    <w:p>
      <w:pPr>
        <w:pStyle w:val="ListParagraph"/>
        <w:numPr>
          <w:ilvl w:val="0"/>
          <w:numId w:val="14"/>
        </w:numPr>
      </w:pPr>
      <w:r>
        <w:t xml:space="preserve">Contraste mínimo WCAG AA em todos os textos</w:t>
      </w:r>
    </w:p>
    <w:p>
      <w:pPr>
        <w:pStyle w:val="ListParagraph"/>
        <w:numPr>
          <w:ilvl w:val="0"/>
          <w:numId w:val="14"/>
        </w:numPr>
      </w:pPr>
      <w:r>
        <w:t xml:space="preserve">Navegação por teclado (Tab + Enter para flip)</w:t>
      </w:r>
    </w:p>
    <w:p>
      <w:pPr>
        <w:pStyle w:val="ListParagraph"/>
        <w:numPr>
          <w:ilvl w:val="0"/>
          <w:numId w:val="14"/>
        </w:numPr>
      </w:pPr>
      <w:r>
        <w:t xml:space="preserve">aria-labels em elementos interativos</w:t>
      </w:r>
    </w:p>
    <w:p>
      <w:pPr>
        <w:pStyle w:val="ListParagraph"/>
        <w:numPr>
          <w:ilvl w:val="0"/>
          <w:numId w:val="14"/>
        </w:numPr>
      </w:pPr>
      <w:r>
        <w:t xml:space="preserve">role="button" nos cards</w:t>
      </w:r>
    </w:p>
    <w:p>
      <w:pPr>
        <w:pStyle w:val="ListParagraph"/>
        <w:numPr>
          <w:ilvl w:val="0"/>
          <w:numId w:val="14"/>
        </w:numPr>
      </w:pPr>
      <w:r>
        <w:t xml:space="preserve">Indicador visual de foco (outline)</w:t>
      </w:r>
    </w:p>
    <w:p>
      <w:pPr>
        <w:pStyle w:val="ListParagraph"/>
        <w:numPr>
          <w:ilvl w:val="0"/>
          <w:numId w:val="14"/>
        </w:numPr>
      </w:pPr>
      <w:r>
        <w:t xml:space="preserve">Opção para reduzir animações (prefers-reduced-motion)</w:t>
      </w:r>
    </w:p>
    <w:p>
      <w:pPr>
        <w:pStyle w:val="ListParagraph"/>
        <w:numPr>
          <w:ilvl w:val="0"/>
          <w:numId w:val="14"/>
        </w:numPr>
      </w:pPr>
      <w:r>
        <w:t xml:space="preserve">Alt text nos emojis para screen readers</w:t>
      </w:r>
    </w:p>
    <w:p>
      <w:r>
        <w:br w:type="page"/>
      </w:r>
    </w:p>
    <w:p>
      <w:pPr>
        <w:pStyle w:val="Heading1"/>
      </w:pPr>
      <w:r>
        <w:t xml:space="preserve">4. Integração no Funil</w:t>
      </w:r>
    </w:p>
    <w:p>
      <w:pPr>
        <w:pStyle w:val="Heading2"/>
      </w:pPr>
      <w:r>
        <w:t xml:space="preserve">4.1 Posicionamento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Esta experiência fica entre o RESULTADO DO QUIZ e a PÁGINA DE OFERTA.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80"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DEPOIS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/quiz (resultado)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/mirror (esta experiência)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/offer (página de venda)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4.2 Dados Recebidos do Quiz</w:t>
      </w:r>
    </w:p>
    <w:p>
      <w:pPr>
        <w:pStyle w:val="ListParagraph"/>
        <w:numPr>
          <w:ilvl w:val="0"/>
          <w:numId w:val="15"/>
        </w:numPr>
      </w:pPr>
      <w:r>
        <w:t xml:space="preserve">Nível de severidade (Leve, Moderado, Urgente)</w:t>
      </w:r>
    </w:p>
    <w:p>
      <w:pPr>
        <w:pStyle w:val="ListParagraph"/>
        <w:numPr>
          <w:ilvl w:val="0"/>
          <w:numId w:val="15"/>
        </w:numPr>
      </w:pPr>
      <w:r>
        <w:t xml:space="preserve">Score do quiz (para personalização de copy, se necessário)</w:t>
      </w:r>
    </w:p>
    <w:p>
      <w:pPr>
        <w:pStyle w:val="ListParagraph"/>
        <w:numPr>
          <w:ilvl w:val="0"/>
          <w:numId w:val="15"/>
        </w:numPr>
      </w:pPr>
      <w:r>
        <w:t xml:space="preserve">Respostas específicas (para referência contextual)</w:t>
      </w:r>
    </w:p>
    <w:p>
      <w:pPr>
        <w:pStyle w:val="Heading2"/>
      </w:pPr>
      <w:r>
        <w:t xml:space="preserve">4.3 Dados Enviados para Offer</w:t>
      </w:r>
    </w:p>
    <w:p>
      <w:pPr>
        <w:pStyle w:val="ListParagraph"/>
        <w:numPr>
          <w:ilvl w:val="0"/>
          <w:numId w:val="15"/>
        </w:numPr>
      </w:pPr>
      <w:r>
        <w:t xml:space="preserve">Stress final acumulado (fase DOR)</w:t>
      </w:r>
    </w:p>
    <w:p>
      <w:pPr>
        <w:pStyle w:val="ListParagraph"/>
        <w:numPr>
          <w:ilvl w:val="0"/>
          <w:numId w:val="15"/>
        </w:numPr>
      </w:pPr>
      <w:r>
        <w:t xml:space="preserve">Stress final reduzido (fase BORA)</w:t>
      </w:r>
    </w:p>
    <w:p>
      <w:pPr>
        <w:pStyle w:val="ListParagraph"/>
        <w:numPr>
          <w:ilvl w:val="0"/>
          <w:numId w:val="15"/>
        </w:numPr>
      </w:pPr>
      <w:r>
        <w:t xml:space="preserve">Tempo gasto na experiência</w:t>
      </w:r>
    </w:p>
    <w:p>
      <w:pPr>
        <w:pStyle w:val="ListParagraph"/>
        <w:numPr>
          <w:ilvl w:val="0"/>
          <w:numId w:val="15"/>
        </w:numPr>
      </w:pPr>
      <w:r>
        <w:t xml:space="preserve">Engajamento (todos os cards flipados = true)</w:t>
      </w:r>
    </w:p>
    <w:p>
      <w:pPr>
        <w:pStyle w:val="Heading2"/>
      </w:pPr>
      <w:r>
        <w:t xml:space="preserve">4.4 Métricas de Tracking</w:t>
      </w:r>
    </w:p>
    <w:p>
      <w:pPr>
        <w:pStyle w:val="ListParagraph"/>
        <w:numPr>
          <w:ilvl w:val="0"/>
          <w:numId w:val="15"/>
        </w:numPr>
      </w:pPr>
      <w:r>
        <w:t xml:space="preserve">Evento: timeline_started</w:t>
      </w:r>
    </w:p>
    <w:p>
      <w:pPr>
        <w:pStyle w:val="ListParagraph"/>
        <w:numPr>
          <w:ilvl w:val="0"/>
          <w:numId w:val="15"/>
        </w:numPr>
      </w:pPr>
      <w:r>
        <w:t xml:space="preserve">Evento: card_flipped (com index e phase)</w:t>
      </w:r>
    </w:p>
    <w:p>
      <w:pPr>
        <w:pStyle w:val="ListParagraph"/>
        <w:numPr>
          <w:ilvl w:val="0"/>
          <w:numId w:val="15"/>
        </w:numPr>
      </w:pPr>
      <w:r>
        <w:t xml:space="preserve">Evento: collapse_reached</w:t>
      </w:r>
    </w:p>
    <w:p>
      <w:pPr>
        <w:pStyle w:val="ListParagraph"/>
        <w:numPr>
          <w:ilvl w:val="0"/>
          <w:numId w:val="15"/>
        </w:numPr>
      </w:pPr>
      <w:r>
        <w:t xml:space="preserve">Evento: transformation_started</w:t>
      </w:r>
    </w:p>
    <w:p>
      <w:pPr>
        <w:pStyle w:val="ListParagraph"/>
        <w:numPr>
          <w:ilvl w:val="0"/>
          <w:numId w:val="15"/>
        </w:numPr>
      </w:pPr>
      <w:r>
        <w:t xml:space="preserve">Evento: peace_reached</w:t>
      </w:r>
    </w:p>
    <w:p>
      <w:pPr>
        <w:pStyle w:val="ListParagraph"/>
        <w:numPr>
          <w:ilvl w:val="0"/>
          <w:numId w:val="15"/>
        </w:numPr>
      </w:pPr>
      <w:r>
        <w:t xml:space="preserve">Evento: cta_clicked</w:t>
      </w:r>
    </w:p>
    <w:p>
      <w:pPr>
        <w:pStyle w:val="ListParagraph"/>
        <w:numPr>
          <w:ilvl w:val="0"/>
          <w:numId w:val="15"/>
        </w:numPr>
      </w:pPr>
      <w:r>
        <w:t xml:space="preserve">Evento: timeline_abandoned (com last_phase e last_card)</w:t>
      </w:r>
    </w:p>
    <w:p>
      <w:r>
        <w:br w:type="page"/>
      </w:r>
    </w:p>
    <w:p>
      <w:pPr>
        <w:pStyle w:val="Heading1"/>
      </w:pPr>
      <w:r>
        <w:t xml:space="preserve">5. Resumo Executivo</w:t>
      </w:r>
    </w:p>
    <w:p>
      <w:pPr>
        <w:pStyle w:val="Heading2"/>
      </w:pPr>
      <w:r>
        <w:t xml:space="preserve">5.1 Objetivo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Criar identificação emocional profunda com a dor do usuário (mente acelerada, stress, falta de paz) e apresentar o BORA como o sistema que transforma o mesmo dia em uma experiência completamente diferente.</w:t>
      </w:r>
    </w:p>
    <w:p>
      <w:pPr>
        <w:pStyle w:val="Heading2"/>
      </w:pPr>
      <w:r>
        <w:t xml:space="preserve">5.2 Mecânica Central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Flip cards interativos que revelam primeiro a dor (stress subindo) e depois a solução (stress descendo), criando uma jornada emocional completa antes da oferta.</w:t>
      </w:r>
    </w:p>
    <w:p>
      <w:pPr>
        <w:pStyle w:val="Heading2"/>
      </w:pPr>
      <w:r>
        <w:t xml:space="preserve">5.3 Jornada Emocional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EMOÇÃO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pPr>
              <w:spacing w:before="80" w:after="8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 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Angústia crescente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0% → 150%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Cinza → Vermelho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 Colapso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Pico, urgência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Vermelho intenso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 Transição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Esperança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Vermelho → Verde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 BORA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Alívio, desejo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150% → 12%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 Decisão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Conversão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Comparativo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Vermelho vs Verde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5.4 Diferencial</w:t>
      </w:r>
    </w:p>
    <w:p>
      <w:pPr>
        <w:spacing w:before="120" w:after="12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Ao invés de apenas falar sobre a dor, fazemos o usuário VIVER a dor através de interação. E ao invés de apenas prometer a solução, fazemos ele EXPERIMENTAR a transformação. Isso cria uma conexão emocional muito mais forte do que copy estática.</w:t>
      </w:r>
    </w:p>
    <w:p>
      <w:pPr>
        <w:spacing w:before="200"/>
      </w:pPr>
    </w:p>
    <w:p>
      <w:pPr>
        <w:spacing w:before="120" w:after="120"/>
        <w:jc w:val="left"/>
      </w:pPr>
      <w:r>
        <w:rPr>
          <w:b/>
          <w:bCs/>
          <w:color w:val="000000"/>
          <w:sz w:val="22"/>
          <w:szCs w:val="22"/>
        </w:rPr>
        <w:t xml:space="preserve">Tempo estimado da experiência: 2-4 minutos</w:t>
      </w:r>
    </w:p>
    <w:p>
      <w:pPr>
        <w:spacing w:before="120" w:after="120"/>
        <w:jc w:val="left"/>
      </w:pPr>
      <w:r>
        <w:rPr>
          <w:b w:val="false"/>
          <w:bCs w:val="false"/>
          <w:color w:val="666666"/>
          <w:sz w:val="22"/>
          <w:szCs w:val="22"/>
        </w:rPr>
        <w:t xml:space="preserve">Conversão esperada: +15-25% vs página estática (hipótese a validar)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5"/>
    <w:lvlOverride w:ilvl="0">
      <w:startOverride w:val="1"/>
    </w:lvlOverride>
  </w:num>
  <w:num w:numId="8">
    <w:abstractNumId w:val="16"/>
    <w:lvlOverride w:ilvl="0">
      <w:startOverride w:val="1"/>
    </w:lvlOverride>
  </w:num>
  <w:num w:numId="9">
    <w:abstractNumId w:val="17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8"/>
    <w:lvlOverride w:ilvl="0">
      <w:startOverride w:val="1"/>
    </w:lvlOverride>
  </w:num>
  <w:num w:numId="13">
    <w:abstractNumId w:val="19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20"/>
      <w:outlineLvl w:val="2"/>
    </w:pPr>
    <w:rPr>
      <w:rFonts w:ascii="Arial" w:cs="Arial" w:eastAsia="Arial" w:hAnsi="Arial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2025-11-27T16:33:32.091Z</dcterms:created>
  <dcterms:modified xsi:type="dcterms:W3CDTF">2025-11-27T16:33:32.092Z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