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56BD0">
      <w:pPr>
        <w:spacing w:after="0" w:line="100" w:lineRule="atLeast"/>
        <w:jc w:val="center"/>
        <w:rPr>
          <w:rFonts w:ascii="Arial" w:hAnsi="Arial" w:cs="Arial"/>
          <w:b/>
          <w:sz w:val="28"/>
        </w:rPr>
      </w:pPr>
      <w:bookmarkStart w:id="0" w:name="_GoBack"/>
      <w:bookmarkEnd w:id="0"/>
      <w:r>
        <w:rPr>
          <w:rFonts w:ascii="Arial" w:hAnsi="Arial" w:cs="Arial"/>
          <w:b/>
          <w:sz w:val="28"/>
        </w:rPr>
        <w:t>Columbus Computer Repair - Report Descriptions</w:t>
      </w:r>
    </w:p>
    <w:p w:rsidR="00000000" w:rsidRDefault="00E56BD0">
      <w:pPr>
        <w:spacing w:after="0" w:line="100" w:lineRule="atLeast"/>
        <w:jc w:val="center"/>
        <w:rPr>
          <w:rFonts w:ascii="Arial" w:hAnsi="Arial" w:cs="Arial"/>
        </w:rPr>
      </w:pPr>
    </w:p>
    <w:p w:rsidR="00000000" w:rsidRDefault="00E56BD0">
      <w:pPr>
        <w:spacing w:after="0" w:line="100" w:lineRule="atLeast"/>
        <w:rPr>
          <w:rFonts w:ascii="Arial" w:hAnsi="Arial" w:cs="Arial"/>
          <w:sz w:val="20"/>
        </w:rPr>
      </w:pPr>
    </w:p>
    <w:p w:rsidR="00000000" w:rsidRDefault="00E56BD0">
      <w:pPr>
        <w:spacing w:after="0" w:line="100" w:lineRule="atLeast"/>
        <w:rPr>
          <w:rFonts w:ascii="Arial" w:hAnsi="Arial" w:cs="Arial"/>
          <w:b/>
          <w:sz w:val="24"/>
        </w:rPr>
      </w:pPr>
      <w:r>
        <w:rPr>
          <w:rFonts w:ascii="Arial" w:hAnsi="Arial" w:cs="Arial"/>
          <w:b/>
          <w:sz w:val="24"/>
        </w:rPr>
        <w:t>Repairs Performed by Technician Detail Report</w:t>
      </w:r>
    </w:p>
    <w:p w:rsidR="00000000" w:rsidRDefault="00E56BD0">
      <w:pPr>
        <w:spacing w:after="0" w:line="100" w:lineRule="atLeast"/>
        <w:rPr>
          <w:rFonts w:ascii="Arial" w:hAnsi="Arial" w:cs="Arial"/>
          <w:b/>
          <w:sz w:val="24"/>
        </w:rPr>
      </w:pPr>
    </w:p>
    <w:p w:rsidR="00000000" w:rsidRDefault="00E56BD0">
      <w:pPr>
        <w:spacing w:after="0" w:line="100" w:lineRule="atLeast"/>
        <w:rPr>
          <w:rFonts w:ascii="Arial" w:hAnsi="Arial" w:cs="Arial"/>
          <w:sz w:val="24"/>
        </w:rPr>
      </w:pPr>
      <w:r>
        <w:rPr>
          <w:rFonts w:ascii="Arial" w:hAnsi="Arial" w:cs="Arial"/>
          <w:sz w:val="24"/>
        </w:rPr>
        <w:t>Shop managers at Columbus Computer Repair will need to access daily reports detailing repairs performed by individual technician on a particular shift for the p</w:t>
      </w:r>
      <w:r>
        <w:rPr>
          <w:rFonts w:ascii="Arial" w:hAnsi="Arial" w:cs="Arial"/>
          <w:sz w:val="24"/>
        </w:rPr>
        <w:t xml:space="preserve">urposes of technician assessment. </w:t>
      </w: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sz w:val="24"/>
        </w:rPr>
      </w:pPr>
      <w:r>
        <w:rPr>
          <w:rFonts w:ascii="Arial" w:hAnsi="Arial" w:cs="Arial"/>
          <w:sz w:val="24"/>
        </w:rPr>
        <w:t>Information included:</w:t>
      </w:r>
    </w:p>
    <w:p w:rsidR="00000000" w:rsidRDefault="00E56BD0">
      <w:pPr>
        <w:pStyle w:val="ListParagraph"/>
        <w:numPr>
          <w:ilvl w:val="0"/>
          <w:numId w:val="3"/>
        </w:numPr>
        <w:spacing w:after="0" w:line="100" w:lineRule="atLeast"/>
        <w:rPr>
          <w:rFonts w:ascii="Arial" w:hAnsi="Arial" w:cs="Arial"/>
          <w:sz w:val="24"/>
        </w:rPr>
      </w:pPr>
      <w:r>
        <w:rPr>
          <w:rFonts w:ascii="Arial" w:hAnsi="Arial" w:cs="Arial"/>
          <w:sz w:val="24"/>
        </w:rPr>
        <w:t>Technician’s name</w:t>
      </w:r>
    </w:p>
    <w:p w:rsidR="00000000" w:rsidRDefault="00E56BD0">
      <w:pPr>
        <w:pStyle w:val="ListParagraph"/>
        <w:numPr>
          <w:ilvl w:val="0"/>
          <w:numId w:val="3"/>
        </w:numPr>
        <w:spacing w:after="0" w:line="100" w:lineRule="atLeast"/>
        <w:rPr>
          <w:rFonts w:ascii="Arial" w:hAnsi="Arial" w:cs="Arial"/>
          <w:sz w:val="24"/>
        </w:rPr>
      </w:pPr>
      <w:r>
        <w:rPr>
          <w:rFonts w:ascii="Arial" w:hAnsi="Arial" w:cs="Arial"/>
          <w:sz w:val="24"/>
        </w:rPr>
        <w:t>Repairs performed</w:t>
      </w:r>
    </w:p>
    <w:p w:rsidR="00000000" w:rsidRDefault="00E56BD0">
      <w:pPr>
        <w:pStyle w:val="ListParagraph"/>
        <w:numPr>
          <w:ilvl w:val="0"/>
          <w:numId w:val="3"/>
        </w:numPr>
        <w:spacing w:after="0" w:line="100" w:lineRule="atLeast"/>
        <w:rPr>
          <w:rFonts w:ascii="Arial" w:hAnsi="Arial" w:cs="Arial"/>
          <w:sz w:val="24"/>
        </w:rPr>
      </w:pPr>
      <w:r>
        <w:rPr>
          <w:rFonts w:ascii="Arial" w:hAnsi="Arial" w:cs="Arial"/>
          <w:sz w:val="24"/>
        </w:rPr>
        <w:t>Number of repairs performed</w:t>
      </w:r>
    </w:p>
    <w:p w:rsidR="00000000" w:rsidRDefault="00E56BD0">
      <w:pPr>
        <w:pStyle w:val="ListParagraph"/>
        <w:numPr>
          <w:ilvl w:val="0"/>
          <w:numId w:val="3"/>
        </w:numPr>
        <w:spacing w:after="0" w:line="100" w:lineRule="atLeast"/>
        <w:rPr>
          <w:rFonts w:ascii="Arial" w:hAnsi="Arial" w:cs="Arial"/>
          <w:sz w:val="24"/>
        </w:rPr>
      </w:pPr>
      <w:r>
        <w:rPr>
          <w:rFonts w:ascii="Arial" w:hAnsi="Arial" w:cs="Arial"/>
          <w:sz w:val="24"/>
        </w:rPr>
        <w:t>Total charges assessed by technician</w:t>
      </w: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sz w:val="28"/>
        </w:rPr>
      </w:pPr>
    </w:p>
    <w:p w:rsidR="00000000" w:rsidRDefault="00E56BD0">
      <w:pPr>
        <w:spacing w:after="0" w:line="100" w:lineRule="atLeast"/>
        <w:rPr>
          <w:rFonts w:ascii="Arial" w:hAnsi="Arial" w:cs="Arial"/>
          <w:b/>
          <w:sz w:val="24"/>
        </w:rPr>
      </w:pPr>
      <w:r>
        <w:rPr>
          <w:rFonts w:ascii="Arial" w:hAnsi="Arial" w:cs="Arial"/>
          <w:b/>
          <w:sz w:val="24"/>
        </w:rPr>
        <w:t>Parts Inventory Detail Report</w:t>
      </w:r>
    </w:p>
    <w:p w:rsidR="00000000" w:rsidRDefault="00E56BD0">
      <w:pPr>
        <w:spacing w:after="0" w:line="100" w:lineRule="atLeast"/>
        <w:rPr>
          <w:rFonts w:ascii="Arial" w:hAnsi="Arial" w:cs="Arial"/>
          <w:b/>
          <w:sz w:val="24"/>
        </w:rPr>
      </w:pPr>
    </w:p>
    <w:p w:rsidR="00000000" w:rsidRDefault="00E56BD0">
      <w:pPr>
        <w:spacing w:after="0" w:line="100" w:lineRule="atLeast"/>
        <w:rPr>
          <w:rFonts w:ascii="Arial" w:hAnsi="Arial" w:cs="Arial"/>
          <w:sz w:val="24"/>
        </w:rPr>
      </w:pPr>
      <w:r>
        <w:rPr>
          <w:rFonts w:ascii="Arial" w:hAnsi="Arial" w:cs="Arial"/>
          <w:sz w:val="24"/>
        </w:rPr>
        <w:t>Inventory associates at Columbus Computer Repair will need to ac</w:t>
      </w:r>
      <w:r>
        <w:rPr>
          <w:rFonts w:ascii="Arial" w:hAnsi="Arial" w:cs="Arial"/>
          <w:sz w:val="24"/>
        </w:rPr>
        <w:t>cess daily reports detailing repair parts currently in inventory for the purpose of maintaining an accurate inventory count, for ordering repair parts if inventory is low, and for researching inventory variances.</w:t>
      </w: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sz w:val="24"/>
        </w:rPr>
      </w:pPr>
      <w:r>
        <w:rPr>
          <w:rFonts w:ascii="Arial" w:hAnsi="Arial" w:cs="Arial"/>
          <w:sz w:val="24"/>
        </w:rPr>
        <w:t>Information included:</w:t>
      </w:r>
    </w:p>
    <w:p w:rsidR="00000000" w:rsidRDefault="00E56BD0">
      <w:pPr>
        <w:pStyle w:val="ListParagraph"/>
        <w:numPr>
          <w:ilvl w:val="0"/>
          <w:numId w:val="5"/>
        </w:numPr>
        <w:spacing w:after="0" w:line="100" w:lineRule="atLeast"/>
        <w:rPr>
          <w:rFonts w:ascii="Arial" w:hAnsi="Arial" w:cs="Arial"/>
          <w:sz w:val="24"/>
        </w:rPr>
      </w:pPr>
      <w:r>
        <w:rPr>
          <w:rFonts w:ascii="Arial" w:hAnsi="Arial" w:cs="Arial"/>
          <w:sz w:val="24"/>
        </w:rPr>
        <w:t>Part number</w:t>
      </w:r>
    </w:p>
    <w:p w:rsidR="00000000" w:rsidRDefault="00E56BD0">
      <w:pPr>
        <w:pStyle w:val="ListParagraph"/>
        <w:numPr>
          <w:ilvl w:val="0"/>
          <w:numId w:val="5"/>
        </w:numPr>
        <w:spacing w:after="0" w:line="100" w:lineRule="atLeast"/>
        <w:rPr>
          <w:rFonts w:ascii="Arial" w:hAnsi="Arial" w:cs="Arial"/>
          <w:sz w:val="24"/>
        </w:rPr>
      </w:pPr>
      <w:r>
        <w:rPr>
          <w:rFonts w:ascii="Arial" w:hAnsi="Arial" w:cs="Arial"/>
          <w:sz w:val="24"/>
        </w:rPr>
        <w:t>Part des</w:t>
      </w:r>
      <w:r>
        <w:rPr>
          <w:rFonts w:ascii="Arial" w:hAnsi="Arial" w:cs="Arial"/>
          <w:sz w:val="24"/>
        </w:rPr>
        <w:t>cription</w:t>
      </w:r>
    </w:p>
    <w:p w:rsidR="00000000" w:rsidRDefault="00E56BD0">
      <w:pPr>
        <w:pStyle w:val="ListParagraph"/>
        <w:numPr>
          <w:ilvl w:val="0"/>
          <w:numId w:val="5"/>
        </w:numPr>
        <w:spacing w:after="0" w:line="100" w:lineRule="atLeast"/>
        <w:rPr>
          <w:rFonts w:ascii="Arial" w:hAnsi="Arial" w:cs="Arial"/>
          <w:sz w:val="24"/>
        </w:rPr>
      </w:pPr>
      <w:r>
        <w:rPr>
          <w:rFonts w:ascii="Arial" w:hAnsi="Arial" w:cs="Arial"/>
          <w:sz w:val="24"/>
        </w:rPr>
        <w:t>Number of parts remaining in inventory</w:t>
      </w:r>
    </w:p>
    <w:p w:rsidR="00000000" w:rsidRDefault="00E56BD0">
      <w:pPr>
        <w:pStyle w:val="ListParagraph"/>
        <w:numPr>
          <w:ilvl w:val="0"/>
          <w:numId w:val="5"/>
        </w:numPr>
        <w:spacing w:after="0" w:line="100" w:lineRule="atLeast"/>
        <w:rPr>
          <w:rFonts w:ascii="Arial" w:hAnsi="Arial" w:cs="Arial"/>
          <w:sz w:val="24"/>
        </w:rPr>
      </w:pPr>
      <w:r>
        <w:rPr>
          <w:rFonts w:ascii="Arial" w:hAnsi="Arial" w:cs="Arial"/>
          <w:sz w:val="24"/>
        </w:rPr>
        <w:t>Part’s location in inventory</w:t>
      </w: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b/>
          <w:sz w:val="24"/>
        </w:rPr>
      </w:pPr>
      <w:r>
        <w:rPr>
          <w:rFonts w:ascii="Arial" w:hAnsi="Arial" w:cs="Arial"/>
          <w:b/>
          <w:sz w:val="24"/>
        </w:rPr>
        <w:t>Repair Shop Productivity Summary Report</w:t>
      </w:r>
    </w:p>
    <w:p w:rsidR="00000000" w:rsidRDefault="00E56BD0">
      <w:pPr>
        <w:spacing w:after="0" w:line="100" w:lineRule="atLeast"/>
        <w:rPr>
          <w:rFonts w:ascii="Arial" w:hAnsi="Arial" w:cs="Arial"/>
          <w:b/>
          <w:sz w:val="24"/>
        </w:rPr>
      </w:pPr>
    </w:p>
    <w:p w:rsidR="00000000" w:rsidRDefault="00E56BD0">
      <w:pPr>
        <w:spacing w:after="0" w:line="100" w:lineRule="atLeast"/>
        <w:rPr>
          <w:rFonts w:ascii="Arial" w:hAnsi="Arial" w:cs="Arial"/>
          <w:sz w:val="24"/>
        </w:rPr>
      </w:pPr>
      <w:r>
        <w:rPr>
          <w:rFonts w:ascii="Arial" w:hAnsi="Arial" w:cs="Arial"/>
          <w:sz w:val="24"/>
        </w:rPr>
        <w:t>Business analysts at Columbus Computer Repair will need to access monthly reports summarizing the productivity level of repair shops wit</w:t>
      </w:r>
      <w:r>
        <w:rPr>
          <w:rFonts w:ascii="Arial" w:hAnsi="Arial" w:cs="Arial"/>
          <w:sz w:val="24"/>
        </w:rPr>
        <w:t xml:space="preserve">hin their area of responsibility for the purpose of fine-tuning repair shop operations. </w:t>
      </w: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sz w:val="24"/>
        </w:rPr>
      </w:pPr>
      <w:r>
        <w:rPr>
          <w:rFonts w:ascii="Arial" w:hAnsi="Arial" w:cs="Arial"/>
          <w:sz w:val="24"/>
        </w:rPr>
        <w:t>Information included:</w:t>
      </w:r>
    </w:p>
    <w:p w:rsidR="00000000" w:rsidRDefault="00E56BD0">
      <w:pPr>
        <w:pStyle w:val="ListParagraph"/>
        <w:numPr>
          <w:ilvl w:val="0"/>
          <w:numId w:val="2"/>
        </w:numPr>
        <w:spacing w:after="0" w:line="100" w:lineRule="atLeast"/>
        <w:rPr>
          <w:rFonts w:ascii="Arial" w:hAnsi="Arial" w:cs="Arial"/>
          <w:sz w:val="24"/>
        </w:rPr>
      </w:pPr>
      <w:r>
        <w:rPr>
          <w:rFonts w:ascii="Arial" w:hAnsi="Arial" w:cs="Arial"/>
          <w:sz w:val="24"/>
        </w:rPr>
        <w:t>Repair shop number</w:t>
      </w:r>
    </w:p>
    <w:p w:rsidR="00000000" w:rsidRDefault="00E56BD0">
      <w:pPr>
        <w:pStyle w:val="ListParagraph"/>
        <w:numPr>
          <w:ilvl w:val="0"/>
          <w:numId w:val="2"/>
        </w:numPr>
        <w:spacing w:after="0" w:line="100" w:lineRule="atLeast"/>
        <w:rPr>
          <w:rFonts w:ascii="Arial" w:hAnsi="Arial" w:cs="Arial"/>
          <w:sz w:val="24"/>
        </w:rPr>
      </w:pPr>
      <w:r>
        <w:rPr>
          <w:rFonts w:ascii="Arial" w:hAnsi="Arial" w:cs="Arial"/>
          <w:sz w:val="24"/>
        </w:rPr>
        <w:t>Shop location</w:t>
      </w:r>
    </w:p>
    <w:p w:rsidR="00000000" w:rsidRDefault="00E56BD0">
      <w:pPr>
        <w:pStyle w:val="ListParagraph"/>
        <w:numPr>
          <w:ilvl w:val="0"/>
          <w:numId w:val="2"/>
        </w:numPr>
        <w:spacing w:after="0" w:line="100" w:lineRule="atLeast"/>
        <w:rPr>
          <w:rFonts w:ascii="Arial" w:hAnsi="Arial" w:cs="Arial"/>
          <w:sz w:val="24"/>
        </w:rPr>
      </w:pPr>
      <w:r>
        <w:rPr>
          <w:rFonts w:ascii="Arial" w:hAnsi="Arial" w:cs="Arial"/>
          <w:sz w:val="24"/>
        </w:rPr>
        <w:t>Shop revenue</w:t>
      </w:r>
    </w:p>
    <w:p w:rsidR="00000000" w:rsidRDefault="00E56BD0">
      <w:pPr>
        <w:pStyle w:val="ListParagraph"/>
        <w:numPr>
          <w:ilvl w:val="0"/>
          <w:numId w:val="2"/>
        </w:numPr>
        <w:spacing w:after="0" w:line="100" w:lineRule="atLeast"/>
        <w:rPr>
          <w:rFonts w:ascii="Arial" w:hAnsi="Arial" w:cs="Arial"/>
          <w:sz w:val="24"/>
        </w:rPr>
      </w:pPr>
      <w:r>
        <w:rPr>
          <w:rFonts w:ascii="Arial" w:hAnsi="Arial" w:cs="Arial"/>
          <w:sz w:val="24"/>
        </w:rPr>
        <w:t>Shop expenses</w:t>
      </w:r>
    </w:p>
    <w:p w:rsidR="00000000" w:rsidRDefault="00E56BD0">
      <w:pPr>
        <w:rPr>
          <w:rFonts w:ascii="Arial" w:hAnsi="Arial" w:cs="Arial"/>
          <w:b/>
        </w:rPr>
      </w:pPr>
    </w:p>
    <w:p w:rsidR="00000000" w:rsidRDefault="00E56BD0">
      <w:pPr>
        <w:pageBreakBefore/>
        <w:spacing w:after="0" w:line="100" w:lineRule="atLeast"/>
        <w:rPr>
          <w:rFonts w:ascii="Arial" w:hAnsi="Arial" w:cs="Arial"/>
          <w:b/>
          <w:sz w:val="24"/>
        </w:rPr>
      </w:pPr>
      <w:r>
        <w:rPr>
          <w:rFonts w:ascii="Arial" w:hAnsi="Arial" w:cs="Arial"/>
          <w:b/>
          <w:sz w:val="24"/>
        </w:rPr>
        <w:lastRenderedPageBreak/>
        <w:t>Customer Order Summary Report</w:t>
      </w:r>
    </w:p>
    <w:p w:rsidR="00000000" w:rsidRDefault="00E56BD0">
      <w:pPr>
        <w:spacing w:after="0" w:line="100" w:lineRule="atLeast"/>
        <w:rPr>
          <w:rFonts w:ascii="Arial" w:hAnsi="Arial" w:cs="Arial"/>
          <w:b/>
          <w:sz w:val="24"/>
        </w:rPr>
      </w:pPr>
    </w:p>
    <w:p w:rsidR="00000000" w:rsidRDefault="00E56BD0">
      <w:pPr>
        <w:spacing w:after="0" w:line="100" w:lineRule="atLeast"/>
        <w:rPr>
          <w:rFonts w:ascii="Arial" w:hAnsi="Arial" w:cs="Arial"/>
          <w:sz w:val="24"/>
        </w:rPr>
      </w:pPr>
      <w:r>
        <w:rPr>
          <w:rFonts w:ascii="Arial" w:hAnsi="Arial" w:cs="Arial"/>
          <w:sz w:val="24"/>
        </w:rPr>
        <w:t>Business analysts will need to access reports summar</w:t>
      </w:r>
      <w:r>
        <w:rPr>
          <w:rFonts w:ascii="Arial" w:hAnsi="Arial" w:cs="Arial"/>
          <w:sz w:val="24"/>
        </w:rPr>
        <w:t>izing the volume of business done with Columbus Computer Repair’s corporate customers for customer and business analysis purposes. Corporate salespeople may also need access to these reports for pertinent customer information.</w:t>
      </w: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sz w:val="24"/>
        </w:rPr>
      </w:pPr>
      <w:r>
        <w:rPr>
          <w:rFonts w:ascii="Arial" w:hAnsi="Arial" w:cs="Arial"/>
          <w:sz w:val="24"/>
        </w:rPr>
        <w:t>Information included:</w:t>
      </w:r>
    </w:p>
    <w:p w:rsidR="00000000" w:rsidRDefault="00E56BD0">
      <w:pPr>
        <w:pStyle w:val="ListParagraph"/>
        <w:numPr>
          <w:ilvl w:val="0"/>
          <w:numId w:val="1"/>
        </w:numPr>
        <w:spacing w:after="0" w:line="100" w:lineRule="atLeast"/>
        <w:rPr>
          <w:rFonts w:ascii="Arial" w:hAnsi="Arial" w:cs="Arial"/>
          <w:sz w:val="24"/>
        </w:rPr>
      </w:pPr>
      <w:r>
        <w:rPr>
          <w:rFonts w:ascii="Arial" w:hAnsi="Arial" w:cs="Arial"/>
          <w:sz w:val="24"/>
        </w:rPr>
        <w:t>Custom</w:t>
      </w:r>
      <w:r>
        <w:rPr>
          <w:rFonts w:ascii="Arial" w:hAnsi="Arial" w:cs="Arial"/>
          <w:sz w:val="24"/>
        </w:rPr>
        <w:t>er number</w:t>
      </w:r>
    </w:p>
    <w:p w:rsidR="00000000" w:rsidRDefault="00E56BD0">
      <w:pPr>
        <w:pStyle w:val="ListParagraph"/>
        <w:numPr>
          <w:ilvl w:val="0"/>
          <w:numId w:val="1"/>
        </w:numPr>
        <w:spacing w:after="0" w:line="100" w:lineRule="atLeast"/>
        <w:rPr>
          <w:rFonts w:ascii="Arial" w:hAnsi="Arial" w:cs="Arial"/>
          <w:sz w:val="24"/>
        </w:rPr>
      </w:pPr>
      <w:r>
        <w:rPr>
          <w:rFonts w:ascii="Arial" w:hAnsi="Arial" w:cs="Arial"/>
          <w:sz w:val="24"/>
        </w:rPr>
        <w:t>Customer name</w:t>
      </w:r>
    </w:p>
    <w:p w:rsidR="00000000" w:rsidRDefault="00E56BD0">
      <w:pPr>
        <w:pStyle w:val="ListParagraph"/>
        <w:numPr>
          <w:ilvl w:val="0"/>
          <w:numId w:val="1"/>
        </w:numPr>
        <w:spacing w:after="0" w:line="100" w:lineRule="atLeast"/>
        <w:rPr>
          <w:rFonts w:ascii="Arial" w:hAnsi="Arial" w:cs="Arial"/>
          <w:sz w:val="24"/>
        </w:rPr>
      </w:pPr>
      <w:r>
        <w:rPr>
          <w:rFonts w:ascii="Arial" w:hAnsi="Arial" w:cs="Arial"/>
          <w:sz w:val="24"/>
        </w:rPr>
        <w:t>Total amount of charges billed to customer</w:t>
      </w: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b/>
          <w:sz w:val="24"/>
        </w:rPr>
      </w:pPr>
      <w:r>
        <w:rPr>
          <w:rFonts w:ascii="Arial" w:hAnsi="Arial" w:cs="Arial"/>
          <w:b/>
          <w:sz w:val="24"/>
        </w:rPr>
        <w:t xml:space="preserve">Employee Detail Report </w:t>
      </w:r>
    </w:p>
    <w:p w:rsidR="00000000" w:rsidRDefault="00E56BD0">
      <w:pPr>
        <w:spacing w:after="0" w:line="100" w:lineRule="atLeast"/>
        <w:rPr>
          <w:rFonts w:ascii="Arial" w:hAnsi="Arial" w:cs="Arial"/>
          <w:b/>
          <w:sz w:val="24"/>
        </w:rPr>
      </w:pPr>
    </w:p>
    <w:p w:rsidR="00000000" w:rsidRDefault="00E56BD0">
      <w:pPr>
        <w:spacing w:after="0" w:line="100" w:lineRule="atLeast"/>
        <w:rPr>
          <w:rFonts w:ascii="Arial" w:hAnsi="Arial" w:cs="Arial"/>
          <w:sz w:val="24"/>
        </w:rPr>
      </w:pPr>
      <w:r>
        <w:rPr>
          <w:rFonts w:ascii="Arial" w:hAnsi="Arial" w:cs="Arial"/>
          <w:sz w:val="24"/>
        </w:rPr>
        <w:t xml:space="preserve">Human resources personnel will need to access reports detailing employees at their repair shop. </w:t>
      </w: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sz w:val="24"/>
        </w:rPr>
      </w:pPr>
      <w:r>
        <w:rPr>
          <w:rFonts w:ascii="Arial" w:hAnsi="Arial" w:cs="Arial"/>
          <w:sz w:val="24"/>
        </w:rPr>
        <w:t>Information included:</w:t>
      </w:r>
    </w:p>
    <w:p w:rsidR="00000000" w:rsidRDefault="00E56BD0">
      <w:pPr>
        <w:pStyle w:val="ListParagraph"/>
        <w:numPr>
          <w:ilvl w:val="0"/>
          <w:numId w:val="4"/>
        </w:numPr>
        <w:spacing w:after="0" w:line="100" w:lineRule="atLeast"/>
        <w:rPr>
          <w:rFonts w:ascii="Arial" w:hAnsi="Arial" w:cs="Arial"/>
          <w:sz w:val="24"/>
        </w:rPr>
      </w:pPr>
      <w:r>
        <w:rPr>
          <w:rFonts w:ascii="Arial" w:hAnsi="Arial" w:cs="Arial"/>
          <w:sz w:val="24"/>
        </w:rPr>
        <w:t>Employee name</w:t>
      </w:r>
    </w:p>
    <w:p w:rsidR="00000000" w:rsidRDefault="00E56BD0">
      <w:pPr>
        <w:pStyle w:val="ListParagraph"/>
        <w:numPr>
          <w:ilvl w:val="0"/>
          <w:numId w:val="4"/>
        </w:numPr>
        <w:spacing w:after="0" w:line="100" w:lineRule="atLeast"/>
        <w:rPr>
          <w:rFonts w:ascii="Arial" w:hAnsi="Arial" w:cs="Arial"/>
          <w:sz w:val="24"/>
        </w:rPr>
      </w:pPr>
      <w:r>
        <w:rPr>
          <w:rFonts w:ascii="Arial" w:hAnsi="Arial" w:cs="Arial"/>
          <w:sz w:val="24"/>
        </w:rPr>
        <w:t>Employee type</w:t>
      </w:r>
    </w:p>
    <w:p w:rsidR="00000000" w:rsidRDefault="00E56BD0">
      <w:pPr>
        <w:pStyle w:val="ListParagraph"/>
        <w:numPr>
          <w:ilvl w:val="0"/>
          <w:numId w:val="4"/>
        </w:numPr>
        <w:spacing w:after="0" w:line="100" w:lineRule="atLeast"/>
        <w:rPr>
          <w:rFonts w:ascii="Arial" w:hAnsi="Arial" w:cs="Arial"/>
          <w:sz w:val="24"/>
        </w:rPr>
      </w:pPr>
      <w:r>
        <w:rPr>
          <w:rFonts w:ascii="Arial" w:hAnsi="Arial" w:cs="Arial"/>
          <w:sz w:val="24"/>
        </w:rPr>
        <w:t>Pay rate</w:t>
      </w:r>
    </w:p>
    <w:p w:rsidR="00000000" w:rsidRDefault="00E56BD0">
      <w:pPr>
        <w:pStyle w:val="ListParagraph"/>
        <w:numPr>
          <w:ilvl w:val="0"/>
          <w:numId w:val="4"/>
        </w:numPr>
        <w:spacing w:after="0" w:line="100" w:lineRule="atLeast"/>
        <w:rPr>
          <w:rFonts w:ascii="Arial" w:hAnsi="Arial" w:cs="Arial"/>
          <w:sz w:val="24"/>
        </w:rPr>
      </w:pPr>
      <w:r>
        <w:rPr>
          <w:rFonts w:ascii="Arial" w:hAnsi="Arial" w:cs="Arial"/>
          <w:sz w:val="24"/>
        </w:rPr>
        <w:t>Years</w:t>
      </w:r>
      <w:r>
        <w:rPr>
          <w:rFonts w:ascii="Arial" w:hAnsi="Arial" w:cs="Arial"/>
          <w:sz w:val="24"/>
        </w:rPr>
        <w:t xml:space="preserve"> of service</w:t>
      </w:r>
    </w:p>
    <w:p w:rsidR="00000000" w:rsidRDefault="00E56BD0">
      <w:pPr>
        <w:pStyle w:val="ListParagraph"/>
        <w:spacing w:after="0" w:line="100" w:lineRule="atLeast"/>
        <w:rPr>
          <w:rFonts w:ascii="Arial" w:hAnsi="Arial" w:cs="Arial"/>
          <w:sz w:val="24"/>
        </w:rPr>
      </w:pPr>
    </w:p>
    <w:p w:rsidR="00000000" w:rsidRDefault="00E56BD0">
      <w:pPr>
        <w:pStyle w:val="ListParagraph"/>
        <w:spacing w:after="0" w:line="100" w:lineRule="atLeast"/>
        <w:rPr>
          <w:rFonts w:ascii="Arial" w:hAnsi="Arial" w:cs="Arial"/>
          <w:sz w:val="24"/>
        </w:rPr>
      </w:pP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sz w:val="24"/>
        </w:rPr>
      </w:pPr>
    </w:p>
    <w:p w:rsidR="00000000" w:rsidRDefault="00E56BD0">
      <w:pPr>
        <w:spacing w:after="0" w:line="100" w:lineRule="atLeast"/>
        <w:rPr>
          <w:rFonts w:ascii="Arial" w:hAnsi="Arial" w:cs="Arial"/>
        </w:rPr>
      </w:pPr>
    </w:p>
    <w:p w:rsidR="00000000" w:rsidRDefault="00E56BD0">
      <w:pPr>
        <w:spacing w:after="0" w:line="100" w:lineRule="atLeast"/>
        <w:rPr>
          <w:rFonts w:ascii="Arial" w:hAnsi="Arial" w:cs="Arial"/>
        </w:rPr>
      </w:pPr>
    </w:p>
    <w:p w:rsidR="00000000" w:rsidRDefault="00E56BD0">
      <w:pPr>
        <w:spacing w:after="0" w:line="100" w:lineRule="atLeast"/>
        <w:rPr>
          <w:rFonts w:ascii="Arial" w:hAnsi="Arial" w:cs="Arial"/>
          <w:b/>
        </w:rPr>
      </w:pPr>
    </w:p>
    <w:p w:rsidR="00000000" w:rsidRDefault="00E56BD0">
      <w:pPr>
        <w:spacing w:after="0" w:line="100" w:lineRule="atLeast"/>
        <w:rPr>
          <w:rFonts w:ascii="Arial" w:hAnsi="Arial" w:cs="Arial"/>
          <w:b/>
        </w:rPr>
      </w:pPr>
    </w:p>
    <w:p w:rsidR="00000000" w:rsidRDefault="00E56BD0">
      <w:pPr>
        <w:spacing w:after="0" w:line="100" w:lineRule="atLeast"/>
        <w:rPr>
          <w:rFonts w:ascii="Arial" w:hAnsi="Arial" w:cs="Arial"/>
          <w:sz w:val="20"/>
        </w:rPr>
      </w:pPr>
    </w:p>
    <w:p w:rsidR="00000000" w:rsidRDefault="00E56BD0"/>
    <w:sectPr w:rsidR="00000000">
      <w:pgSz w:w="12240" w:h="15840"/>
      <w:pgMar w:top="1440" w:right="1440" w:bottom="1440" w:left="1440"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18">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8Num2"/>
    <w:lvl w:ilvl="0">
      <w:start w:val="1"/>
      <w:numFmt w:val="bullet"/>
      <w:lvlText w:val=""/>
      <w:lvlJc w:val="left"/>
      <w:pPr>
        <w:tabs>
          <w:tab w:val="num" w:pos="0"/>
        </w:tabs>
        <w:ind w:left="780" w:hanging="360"/>
      </w:pPr>
      <w:rPr>
        <w:rFonts w:ascii="Symbol" w:hAnsi="Symbol"/>
      </w:rPr>
    </w:lvl>
    <w:lvl w:ilvl="1">
      <w:start w:val="1"/>
      <w:numFmt w:val="bullet"/>
      <w:lvlText w:val="o"/>
      <w:lvlJc w:val="left"/>
      <w:pPr>
        <w:tabs>
          <w:tab w:val="num" w:pos="0"/>
        </w:tabs>
        <w:ind w:left="1500" w:hanging="360"/>
      </w:pPr>
      <w:rPr>
        <w:rFonts w:ascii="Courier New" w:hAnsi="Courier New" w:cs="Courier New"/>
      </w:rPr>
    </w:lvl>
    <w:lvl w:ilvl="2">
      <w:start w:val="1"/>
      <w:numFmt w:val="bullet"/>
      <w:lvlText w:val=""/>
      <w:lvlJc w:val="left"/>
      <w:pPr>
        <w:tabs>
          <w:tab w:val="num" w:pos="0"/>
        </w:tabs>
        <w:ind w:left="2220" w:hanging="360"/>
      </w:pPr>
      <w:rPr>
        <w:rFonts w:ascii="Wingdings" w:hAnsi="Wingdings"/>
      </w:rPr>
    </w:lvl>
    <w:lvl w:ilvl="3">
      <w:start w:val="1"/>
      <w:numFmt w:val="bullet"/>
      <w:lvlText w:val=""/>
      <w:lvlJc w:val="left"/>
      <w:pPr>
        <w:tabs>
          <w:tab w:val="num" w:pos="0"/>
        </w:tabs>
        <w:ind w:left="2940" w:hanging="360"/>
      </w:pPr>
      <w:rPr>
        <w:rFonts w:ascii="Symbol" w:hAnsi="Symbol"/>
      </w:rPr>
    </w:lvl>
    <w:lvl w:ilvl="4">
      <w:start w:val="1"/>
      <w:numFmt w:val="bullet"/>
      <w:lvlText w:val="o"/>
      <w:lvlJc w:val="left"/>
      <w:pPr>
        <w:tabs>
          <w:tab w:val="num" w:pos="0"/>
        </w:tabs>
        <w:ind w:left="3660" w:hanging="360"/>
      </w:pPr>
      <w:rPr>
        <w:rFonts w:ascii="Courier New" w:hAnsi="Courier New" w:cs="Courier New"/>
      </w:rPr>
    </w:lvl>
    <w:lvl w:ilvl="5">
      <w:start w:val="1"/>
      <w:numFmt w:val="bullet"/>
      <w:lvlText w:val=""/>
      <w:lvlJc w:val="left"/>
      <w:pPr>
        <w:tabs>
          <w:tab w:val="num" w:pos="0"/>
        </w:tabs>
        <w:ind w:left="4380" w:hanging="360"/>
      </w:pPr>
      <w:rPr>
        <w:rFonts w:ascii="Wingdings" w:hAnsi="Wingdings"/>
      </w:rPr>
    </w:lvl>
    <w:lvl w:ilvl="6">
      <w:start w:val="1"/>
      <w:numFmt w:val="bullet"/>
      <w:lvlText w:val=""/>
      <w:lvlJc w:val="left"/>
      <w:pPr>
        <w:tabs>
          <w:tab w:val="num" w:pos="0"/>
        </w:tabs>
        <w:ind w:left="5100" w:hanging="360"/>
      </w:pPr>
      <w:rPr>
        <w:rFonts w:ascii="Symbol" w:hAnsi="Symbol"/>
      </w:rPr>
    </w:lvl>
    <w:lvl w:ilvl="7">
      <w:start w:val="1"/>
      <w:numFmt w:val="bullet"/>
      <w:lvlText w:val="o"/>
      <w:lvlJc w:val="left"/>
      <w:pPr>
        <w:tabs>
          <w:tab w:val="num" w:pos="0"/>
        </w:tabs>
        <w:ind w:left="5820" w:hanging="360"/>
      </w:pPr>
      <w:rPr>
        <w:rFonts w:ascii="Courier New" w:hAnsi="Courier New" w:cs="Courier New"/>
      </w:rPr>
    </w:lvl>
    <w:lvl w:ilvl="8">
      <w:start w:val="1"/>
      <w:numFmt w:val="bullet"/>
      <w:lvlText w:val=""/>
      <w:lvlJc w:val="left"/>
      <w:pPr>
        <w:tabs>
          <w:tab w:val="num" w:pos="0"/>
        </w:tabs>
        <w:ind w:left="654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80" w:hanging="360"/>
      </w:pPr>
      <w:rPr>
        <w:rFonts w:ascii="Symbol" w:hAnsi="Symbol"/>
      </w:rPr>
    </w:lvl>
    <w:lvl w:ilvl="1">
      <w:start w:val="1"/>
      <w:numFmt w:val="bullet"/>
      <w:lvlText w:val="o"/>
      <w:lvlJc w:val="left"/>
      <w:pPr>
        <w:tabs>
          <w:tab w:val="num" w:pos="0"/>
        </w:tabs>
        <w:ind w:left="1500" w:hanging="360"/>
      </w:pPr>
      <w:rPr>
        <w:rFonts w:ascii="Courier New" w:hAnsi="Courier New" w:cs="Courier New"/>
      </w:rPr>
    </w:lvl>
    <w:lvl w:ilvl="2">
      <w:start w:val="1"/>
      <w:numFmt w:val="bullet"/>
      <w:lvlText w:val=""/>
      <w:lvlJc w:val="left"/>
      <w:pPr>
        <w:tabs>
          <w:tab w:val="num" w:pos="0"/>
        </w:tabs>
        <w:ind w:left="2220" w:hanging="360"/>
      </w:pPr>
      <w:rPr>
        <w:rFonts w:ascii="Wingdings" w:hAnsi="Wingdings"/>
      </w:rPr>
    </w:lvl>
    <w:lvl w:ilvl="3">
      <w:start w:val="1"/>
      <w:numFmt w:val="bullet"/>
      <w:lvlText w:val=""/>
      <w:lvlJc w:val="left"/>
      <w:pPr>
        <w:tabs>
          <w:tab w:val="num" w:pos="0"/>
        </w:tabs>
        <w:ind w:left="2940" w:hanging="360"/>
      </w:pPr>
      <w:rPr>
        <w:rFonts w:ascii="Symbol" w:hAnsi="Symbol"/>
      </w:rPr>
    </w:lvl>
    <w:lvl w:ilvl="4">
      <w:start w:val="1"/>
      <w:numFmt w:val="bullet"/>
      <w:lvlText w:val="o"/>
      <w:lvlJc w:val="left"/>
      <w:pPr>
        <w:tabs>
          <w:tab w:val="num" w:pos="0"/>
        </w:tabs>
        <w:ind w:left="3660" w:hanging="360"/>
      </w:pPr>
      <w:rPr>
        <w:rFonts w:ascii="Courier New" w:hAnsi="Courier New" w:cs="Courier New"/>
      </w:rPr>
    </w:lvl>
    <w:lvl w:ilvl="5">
      <w:start w:val="1"/>
      <w:numFmt w:val="bullet"/>
      <w:lvlText w:val=""/>
      <w:lvlJc w:val="left"/>
      <w:pPr>
        <w:tabs>
          <w:tab w:val="num" w:pos="0"/>
        </w:tabs>
        <w:ind w:left="4380" w:hanging="360"/>
      </w:pPr>
      <w:rPr>
        <w:rFonts w:ascii="Wingdings" w:hAnsi="Wingdings"/>
      </w:rPr>
    </w:lvl>
    <w:lvl w:ilvl="6">
      <w:start w:val="1"/>
      <w:numFmt w:val="bullet"/>
      <w:lvlText w:val=""/>
      <w:lvlJc w:val="left"/>
      <w:pPr>
        <w:tabs>
          <w:tab w:val="num" w:pos="0"/>
        </w:tabs>
        <w:ind w:left="5100" w:hanging="360"/>
      </w:pPr>
      <w:rPr>
        <w:rFonts w:ascii="Symbol" w:hAnsi="Symbol"/>
      </w:rPr>
    </w:lvl>
    <w:lvl w:ilvl="7">
      <w:start w:val="1"/>
      <w:numFmt w:val="bullet"/>
      <w:lvlText w:val="o"/>
      <w:lvlJc w:val="left"/>
      <w:pPr>
        <w:tabs>
          <w:tab w:val="num" w:pos="0"/>
        </w:tabs>
        <w:ind w:left="5820" w:hanging="360"/>
      </w:pPr>
      <w:rPr>
        <w:rFonts w:ascii="Courier New" w:hAnsi="Courier New" w:cs="Courier New"/>
      </w:rPr>
    </w:lvl>
    <w:lvl w:ilvl="8">
      <w:start w:val="1"/>
      <w:numFmt w:val="bullet"/>
      <w:lvlText w:val=""/>
      <w:lvlJc w:val="left"/>
      <w:pPr>
        <w:tabs>
          <w:tab w:val="num" w:pos="0"/>
        </w:tabs>
        <w:ind w:left="654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CD0"/>
    <w:rsid w:val="007F4CD0"/>
    <w:rsid w:val="00E5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318"/>
      <w:kern w:val="1"/>
      <w:sz w:val="22"/>
      <w:szCs w:val="22"/>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Absatz-Standardschriftart">
    <w:name w:val="Absatz-Standardschriftart"/>
  </w:style>
  <w:style w:type="character" w:customStyle="1" w:styleId="ListLabel1">
    <w:name w:val="ListLabel 1"/>
    <w:rPr>
      <w:rFonts w:cs="Courier New"/>
    </w:rPr>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318"/>
      <w:kern w:val="1"/>
      <w:sz w:val="22"/>
      <w:szCs w:val="22"/>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Absatz-Standardschriftart">
    <w:name w:val="Absatz-Standardschriftart"/>
  </w:style>
  <w:style w:type="character" w:customStyle="1" w:styleId="ListLabel1">
    <w:name w:val="ListLabel 1"/>
    <w:rPr>
      <w:rFonts w:cs="Courier New"/>
    </w:rPr>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cp:revision>
  <cp:lastPrinted>1601-01-01T00:00:00Z</cp:lastPrinted>
  <dcterms:created xsi:type="dcterms:W3CDTF">2011-10-25T00:10:00Z</dcterms:created>
  <dcterms:modified xsi:type="dcterms:W3CDTF">2011-10-25T00:10:00Z</dcterms:modified>
</cp:coreProperties>
</file>