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57247" w14:textId="77777777" w:rsidR="00351B06" w:rsidRPr="00403054" w:rsidRDefault="00351B06" w:rsidP="00351B06">
      <w:pPr>
        <w:pBdr>
          <w:bottom w:val="single" w:sz="6" w:space="1" w:color="auto"/>
        </w:pBdr>
        <w:jc w:val="right"/>
        <w:rPr>
          <w:rFonts w:ascii="Cambria" w:hAnsi="Cambria"/>
          <w:sz w:val="40"/>
          <w:szCs w:val="40"/>
        </w:rPr>
      </w:pPr>
    </w:p>
    <w:p w14:paraId="3B6DD679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7FC9C123" w14:textId="77777777" w:rsidR="00351B06" w:rsidRPr="00403054" w:rsidRDefault="00351B06" w:rsidP="00351B06">
      <w:pPr>
        <w:jc w:val="right"/>
        <w:rPr>
          <w:rFonts w:ascii="Cambria" w:hAnsi="Cambria"/>
          <w:sz w:val="72"/>
          <w:szCs w:val="72"/>
        </w:rPr>
      </w:pPr>
      <w:r w:rsidRPr="00403054">
        <w:rPr>
          <w:rFonts w:ascii="Cambria" w:hAnsi="Cambria"/>
          <w:sz w:val="72"/>
          <w:szCs w:val="72"/>
        </w:rPr>
        <w:t xml:space="preserve">System Requirements </w:t>
      </w:r>
    </w:p>
    <w:p w14:paraId="7A034C1B" w14:textId="77777777" w:rsidR="00C56E26" w:rsidRPr="00403054" w:rsidRDefault="00351B06" w:rsidP="00351B06">
      <w:pPr>
        <w:jc w:val="right"/>
        <w:rPr>
          <w:rFonts w:ascii="Cambria" w:hAnsi="Cambria"/>
          <w:sz w:val="72"/>
          <w:szCs w:val="72"/>
        </w:rPr>
      </w:pPr>
      <w:r w:rsidRPr="00403054">
        <w:rPr>
          <w:rFonts w:ascii="Cambria" w:hAnsi="Cambria"/>
          <w:sz w:val="72"/>
          <w:szCs w:val="72"/>
        </w:rPr>
        <w:t>Specification</w:t>
      </w:r>
    </w:p>
    <w:p w14:paraId="6B8B9354" w14:textId="77777777" w:rsidR="00351B06" w:rsidRPr="00403054" w:rsidRDefault="00351B06" w:rsidP="00351B06">
      <w:pPr>
        <w:jc w:val="right"/>
        <w:rPr>
          <w:rFonts w:ascii="Cambria" w:hAnsi="Cambria"/>
          <w:sz w:val="28"/>
          <w:szCs w:val="28"/>
        </w:rPr>
      </w:pPr>
    </w:p>
    <w:p w14:paraId="649FF087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proofErr w:type="gramStart"/>
      <w:r w:rsidRPr="00403054">
        <w:rPr>
          <w:rFonts w:ascii="Cambria" w:hAnsi="Cambria"/>
          <w:sz w:val="36"/>
          <w:szCs w:val="36"/>
        </w:rPr>
        <w:t>for</w:t>
      </w:r>
      <w:proofErr w:type="gramEnd"/>
    </w:p>
    <w:p w14:paraId="66DB645A" w14:textId="77777777" w:rsidR="00351B06" w:rsidRPr="00403054" w:rsidRDefault="00351B06" w:rsidP="00351B06">
      <w:pPr>
        <w:jc w:val="right"/>
        <w:rPr>
          <w:rFonts w:ascii="Cambria" w:hAnsi="Cambria"/>
          <w:sz w:val="28"/>
          <w:szCs w:val="28"/>
        </w:rPr>
      </w:pPr>
    </w:p>
    <w:p w14:paraId="09A5AD76" w14:textId="77777777" w:rsidR="00351B06" w:rsidRPr="00403054" w:rsidRDefault="00351B06" w:rsidP="00351B06">
      <w:pPr>
        <w:jc w:val="right"/>
        <w:rPr>
          <w:rFonts w:ascii="Cambria" w:hAnsi="Cambria"/>
          <w:sz w:val="48"/>
          <w:szCs w:val="48"/>
        </w:rPr>
      </w:pPr>
      <w:r w:rsidRPr="00403054">
        <w:rPr>
          <w:rFonts w:ascii="Cambria" w:hAnsi="Cambria"/>
          <w:sz w:val="48"/>
          <w:szCs w:val="48"/>
        </w:rPr>
        <w:t>COLUMBUS COMPUTER REPAIR</w:t>
      </w:r>
    </w:p>
    <w:p w14:paraId="33FC3666" w14:textId="77777777" w:rsidR="00351B06" w:rsidRPr="00403054" w:rsidRDefault="00351B06" w:rsidP="00351B06">
      <w:pPr>
        <w:jc w:val="right"/>
        <w:rPr>
          <w:rFonts w:ascii="Cambria" w:hAnsi="Cambria"/>
          <w:sz w:val="48"/>
          <w:szCs w:val="48"/>
        </w:rPr>
      </w:pPr>
    </w:p>
    <w:p w14:paraId="6DBFB92C" w14:textId="77777777" w:rsidR="00351B06" w:rsidRPr="00403054" w:rsidRDefault="00351B06" w:rsidP="00351B06">
      <w:pPr>
        <w:jc w:val="right"/>
        <w:rPr>
          <w:rFonts w:ascii="Cambria" w:hAnsi="Cambria"/>
          <w:sz w:val="48"/>
          <w:szCs w:val="48"/>
        </w:rPr>
      </w:pPr>
    </w:p>
    <w:p w14:paraId="6F2FD02E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r w:rsidRPr="00403054">
        <w:rPr>
          <w:rFonts w:ascii="Cambria" w:hAnsi="Cambria"/>
          <w:sz w:val="36"/>
          <w:szCs w:val="36"/>
        </w:rPr>
        <w:t xml:space="preserve">Prepared by James </w:t>
      </w:r>
      <w:proofErr w:type="spellStart"/>
      <w:r w:rsidRPr="00403054">
        <w:rPr>
          <w:rFonts w:ascii="Cambria" w:hAnsi="Cambria"/>
          <w:sz w:val="36"/>
          <w:szCs w:val="36"/>
        </w:rPr>
        <w:t>Orcutt</w:t>
      </w:r>
      <w:proofErr w:type="spellEnd"/>
    </w:p>
    <w:p w14:paraId="18527704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</w:p>
    <w:p w14:paraId="2EAC8323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r w:rsidRPr="00403054">
        <w:rPr>
          <w:rFonts w:ascii="Cambria" w:hAnsi="Cambria"/>
          <w:sz w:val="36"/>
          <w:szCs w:val="36"/>
        </w:rPr>
        <w:t>Revision 1.0</w:t>
      </w:r>
    </w:p>
    <w:p w14:paraId="2B2F8F69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</w:p>
    <w:p w14:paraId="5A9D83BD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r w:rsidRPr="00403054">
        <w:rPr>
          <w:rFonts w:ascii="Cambria" w:hAnsi="Cambria"/>
          <w:sz w:val="36"/>
          <w:szCs w:val="36"/>
        </w:rPr>
        <w:t>December 6, 2011</w:t>
      </w:r>
    </w:p>
    <w:p w14:paraId="67D3C645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426A3263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7F1BDA53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6A93A49A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3D1E8AED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57C47DEA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281F4F5A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54340543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6ABAC5D0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1A439AAD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2E9197B8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22764284" w14:textId="77777777" w:rsidR="00351B06" w:rsidRPr="00403054" w:rsidRDefault="00351B06" w:rsidP="00351B06">
      <w:pPr>
        <w:jc w:val="both"/>
        <w:rPr>
          <w:rFonts w:ascii="Cambria" w:hAnsi="Cambria"/>
          <w:sz w:val="40"/>
          <w:szCs w:val="40"/>
        </w:rPr>
      </w:pPr>
      <w:r w:rsidRPr="00403054">
        <w:rPr>
          <w:rFonts w:ascii="Cambria" w:hAnsi="Cambria"/>
          <w:sz w:val="40"/>
          <w:szCs w:val="40"/>
        </w:rPr>
        <w:lastRenderedPageBreak/>
        <w:t>Table of Contents</w:t>
      </w:r>
    </w:p>
    <w:p w14:paraId="2DE27F2C" w14:textId="77777777" w:rsidR="00351B06" w:rsidRPr="00403054" w:rsidRDefault="00351B06" w:rsidP="00351B06">
      <w:pPr>
        <w:jc w:val="both"/>
        <w:rPr>
          <w:rFonts w:ascii="Cambria" w:hAnsi="Cambria"/>
          <w:sz w:val="40"/>
          <w:szCs w:val="40"/>
        </w:rPr>
      </w:pPr>
    </w:p>
    <w:p w14:paraId="65357DD2" w14:textId="77777777" w:rsidR="00351B06" w:rsidRPr="00403054" w:rsidRDefault="00351B06" w:rsidP="00351B06">
      <w:pPr>
        <w:jc w:val="both"/>
        <w:rPr>
          <w:rFonts w:ascii="Cambria" w:hAnsi="Cambria"/>
          <w:sz w:val="40"/>
          <w:szCs w:val="40"/>
        </w:rPr>
      </w:pPr>
      <w:r w:rsidRPr="00403054">
        <w:rPr>
          <w:rFonts w:ascii="Cambria" w:hAnsi="Cambria"/>
          <w:sz w:val="40"/>
          <w:szCs w:val="40"/>
        </w:rPr>
        <w:t>1. IT Solution and Front End Interface…………</w:t>
      </w:r>
      <w:r w:rsidR="00D657EF" w:rsidRPr="00403054">
        <w:rPr>
          <w:rFonts w:ascii="Cambria" w:hAnsi="Cambria"/>
          <w:sz w:val="40"/>
          <w:szCs w:val="40"/>
        </w:rPr>
        <w:t>..</w:t>
      </w:r>
      <w:r w:rsidRPr="00403054">
        <w:rPr>
          <w:rFonts w:ascii="Cambria" w:hAnsi="Cambria"/>
          <w:sz w:val="40"/>
          <w:szCs w:val="40"/>
        </w:rPr>
        <w:t>…1</w:t>
      </w:r>
      <w:r w:rsidR="00D657EF" w:rsidRPr="00403054">
        <w:rPr>
          <w:rFonts w:ascii="Cambria" w:hAnsi="Cambria"/>
          <w:sz w:val="40"/>
          <w:szCs w:val="40"/>
        </w:rPr>
        <w:t>.1</w:t>
      </w:r>
    </w:p>
    <w:p w14:paraId="5028BC07" w14:textId="77777777" w:rsidR="00351B06" w:rsidRPr="00403054" w:rsidRDefault="00351B06" w:rsidP="00351B06">
      <w:pPr>
        <w:rPr>
          <w:rFonts w:ascii="Cambria" w:hAnsi="Cambria"/>
        </w:rPr>
      </w:pPr>
    </w:p>
    <w:p w14:paraId="45C2311C" w14:textId="77777777" w:rsidR="00351B06" w:rsidRPr="00403054" w:rsidRDefault="00351B06" w:rsidP="00351B06">
      <w:pPr>
        <w:rPr>
          <w:rFonts w:ascii="Cambria" w:hAnsi="Cambria"/>
          <w:sz w:val="40"/>
          <w:szCs w:val="40"/>
        </w:rPr>
      </w:pPr>
      <w:r w:rsidRPr="00403054">
        <w:rPr>
          <w:rFonts w:ascii="Cambria" w:hAnsi="Cambria"/>
          <w:sz w:val="40"/>
          <w:szCs w:val="40"/>
        </w:rPr>
        <w:t>2. Accounting System………………………………</w:t>
      </w:r>
      <w:r w:rsidR="00D657EF" w:rsidRPr="00403054">
        <w:rPr>
          <w:rFonts w:ascii="Cambria" w:hAnsi="Cambria"/>
          <w:sz w:val="40"/>
          <w:szCs w:val="40"/>
        </w:rPr>
        <w:t>...</w:t>
      </w:r>
      <w:r w:rsidRPr="00403054">
        <w:rPr>
          <w:rFonts w:ascii="Cambria" w:hAnsi="Cambria"/>
          <w:sz w:val="40"/>
          <w:szCs w:val="40"/>
        </w:rPr>
        <w:t>……</w:t>
      </w:r>
      <w:r w:rsidR="00D657EF" w:rsidRPr="00403054">
        <w:rPr>
          <w:rFonts w:ascii="Cambria" w:hAnsi="Cambria"/>
          <w:sz w:val="40"/>
          <w:szCs w:val="40"/>
        </w:rPr>
        <w:t>1.2</w:t>
      </w:r>
    </w:p>
    <w:p w14:paraId="45E2CD79" w14:textId="77777777" w:rsidR="00351B06" w:rsidRPr="00403054" w:rsidRDefault="00351B06" w:rsidP="00351B06">
      <w:pPr>
        <w:rPr>
          <w:rFonts w:ascii="Cambria" w:hAnsi="Cambria"/>
          <w:sz w:val="40"/>
          <w:szCs w:val="40"/>
        </w:rPr>
      </w:pPr>
    </w:p>
    <w:p w14:paraId="28F16DAE" w14:textId="77777777" w:rsidR="00351B06" w:rsidRPr="00403054" w:rsidRDefault="00351B06" w:rsidP="00351B06">
      <w:pPr>
        <w:rPr>
          <w:rFonts w:ascii="Cambria" w:hAnsi="Cambria"/>
          <w:sz w:val="40"/>
          <w:szCs w:val="40"/>
        </w:rPr>
      </w:pPr>
      <w:r w:rsidRPr="00403054">
        <w:rPr>
          <w:rFonts w:ascii="Cambria" w:hAnsi="Cambria"/>
          <w:sz w:val="40"/>
          <w:szCs w:val="40"/>
        </w:rPr>
        <w:t>3. Access Database………………………………………</w:t>
      </w:r>
      <w:r w:rsidR="00D657EF" w:rsidRPr="00403054">
        <w:rPr>
          <w:rFonts w:ascii="Cambria" w:hAnsi="Cambria"/>
          <w:sz w:val="40"/>
          <w:szCs w:val="40"/>
        </w:rPr>
        <w:t>.</w:t>
      </w:r>
      <w:r w:rsidRPr="00403054">
        <w:rPr>
          <w:rFonts w:ascii="Cambria" w:hAnsi="Cambria"/>
          <w:sz w:val="40"/>
          <w:szCs w:val="40"/>
        </w:rPr>
        <w:t>…</w:t>
      </w:r>
      <w:r w:rsidR="00D657EF" w:rsidRPr="00403054">
        <w:rPr>
          <w:rFonts w:ascii="Cambria" w:hAnsi="Cambria"/>
          <w:sz w:val="40"/>
          <w:szCs w:val="40"/>
        </w:rPr>
        <w:t>1.</w:t>
      </w:r>
      <w:r w:rsidRPr="00403054">
        <w:rPr>
          <w:rFonts w:ascii="Cambria" w:hAnsi="Cambria"/>
          <w:sz w:val="40"/>
          <w:szCs w:val="40"/>
        </w:rPr>
        <w:t>3</w:t>
      </w:r>
    </w:p>
    <w:p w14:paraId="51097411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72B6916E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60F62052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5D42D143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6762F19F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59DC4B62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7344DAA5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3384E94C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0CF6DE1B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75B36EF2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7FB44281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41685429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5A718821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50802EA8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608AC69C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46F237DF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555640C0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68FEDE50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14A397BB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63008D4A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27393E1B" w14:textId="77777777" w:rsidR="00D657EF" w:rsidRPr="00403054" w:rsidRDefault="00D657EF" w:rsidP="00351B06">
      <w:pPr>
        <w:rPr>
          <w:rFonts w:ascii="Cambria" w:hAnsi="Cambria"/>
          <w:sz w:val="40"/>
          <w:szCs w:val="40"/>
        </w:rPr>
      </w:pPr>
    </w:p>
    <w:p w14:paraId="202F32F4" w14:textId="6A555C5A" w:rsidR="00403054" w:rsidRPr="00403054" w:rsidRDefault="00403054" w:rsidP="00403054">
      <w:pPr>
        <w:pStyle w:val="Heading1"/>
        <w:rPr>
          <w:rFonts w:ascii="Cambria" w:hAnsi="Cambria" w:cs="Tahoma"/>
          <w:sz w:val="20"/>
          <w:szCs w:val="20"/>
          <w:u w:val="none"/>
        </w:rPr>
      </w:pPr>
      <w:r w:rsidRPr="00403054">
        <w:rPr>
          <w:rFonts w:ascii="Cambria" w:hAnsi="Cambria" w:cs="Tahoma"/>
          <w:sz w:val="40"/>
          <w:szCs w:val="40"/>
          <w:u w:val="none"/>
        </w:rPr>
        <w:t>1.1</w:t>
      </w:r>
      <w:r>
        <w:rPr>
          <w:rFonts w:ascii="Cambria" w:hAnsi="Cambria" w:cs="Tahoma"/>
          <w:sz w:val="20"/>
          <w:szCs w:val="20"/>
          <w:u w:val="none"/>
        </w:rPr>
        <w:t xml:space="preserve"> </w:t>
      </w:r>
      <w:r w:rsidRPr="00403054">
        <w:rPr>
          <w:rFonts w:ascii="Cambria" w:hAnsi="Cambria" w:cs="Tahoma"/>
          <w:sz w:val="20"/>
          <w:szCs w:val="20"/>
          <w:u w:val="none"/>
        </w:rPr>
        <w:t>IT Solution and Front End Interface</w:t>
      </w:r>
    </w:p>
    <w:p w14:paraId="4DC28DCF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3BC72FDE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The front-end user interface must meet the following requirements:</w:t>
      </w:r>
    </w:p>
    <w:p w14:paraId="6384202D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5ED357F4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Developed using Visual Basic software.</w:t>
      </w:r>
    </w:p>
    <w:p w14:paraId="6CE22446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3A967C34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Must have a menu-driven user interface.</w:t>
      </w:r>
    </w:p>
    <w:p w14:paraId="3A27AA96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1EC81236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 xml:space="preserve">Final deliverable must contain all Visual Basic code programs as well </w:t>
      </w:r>
      <w:proofErr w:type="gramStart"/>
      <w:r w:rsidRPr="00403054">
        <w:rPr>
          <w:rFonts w:ascii="Cambria" w:hAnsi="Cambria" w:cs="Tahoma"/>
          <w:sz w:val="20"/>
          <w:szCs w:val="20"/>
        </w:rPr>
        <w:t>as  Internet</w:t>
      </w:r>
      <w:proofErr w:type="gramEnd"/>
      <w:r w:rsidRPr="00403054">
        <w:rPr>
          <w:rFonts w:ascii="Cambria" w:hAnsi="Cambria" w:cs="Tahoma"/>
          <w:sz w:val="20"/>
          <w:szCs w:val="20"/>
        </w:rPr>
        <w:t>/Intranet files, Marketing, Hardware/Software, Accounting/Financial files on a CDROM or flash drive.</w:t>
      </w:r>
    </w:p>
    <w:p w14:paraId="7C6F73A9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5AB516A0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  <w:proofErr w:type="gramStart"/>
      <w:r w:rsidRPr="00403054">
        <w:rPr>
          <w:rFonts w:ascii="Cambria" w:hAnsi="Cambria" w:cs="Tahoma"/>
          <w:sz w:val="20"/>
          <w:szCs w:val="20"/>
        </w:rPr>
        <w:t>Installable executable with full documentation.</w:t>
      </w:r>
      <w:proofErr w:type="gramEnd"/>
    </w:p>
    <w:p w14:paraId="7031D841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4342378A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5E5981C5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2AD45E33" w14:textId="67C4D557" w:rsidR="00403054" w:rsidRPr="00403054" w:rsidRDefault="00403054" w:rsidP="00403054">
      <w:pPr>
        <w:pStyle w:val="Heading1"/>
        <w:rPr>
          <w:rFonts w:ascii="Cambria" w:hAnsi="Cambria" w:cs="Tahoma"/>
          <w:sz w:val="20"/>
          <w:szCs w:val="20"/>
          <w:u w:val="none"/>
        </w:rPr>
      </w:pPr>
      <w:r w:rsidRPr="00403054">
        <w:rPr>
          <w:rFonts w:ascii="Cambria" w:hAnsi="Cambria" w:cs="Tahoma"/>
          <w:sz w:val="40"/>
          <w:szCs w:val="40"/>
          <w:u w:val="none"/>
        </w:rPr>
        <w:t>1.2</w:t>
      </w:r>
      <w:r>
        <w:rPr>
          <w:rFonts w:ascii="Cambria" w:hAnsi="Cambria" w:cs="Tahoma"/>
          <w:sz w:val="20"/>
          <w:szCs w:val="20"/>
          <w:u w:val="none"/>
        </w:rPr>
        <w:t xml:space="preserve"> </w:t>
      </w:r>
      <w:r w:rsidRPr="00403054">
        <w:rPr>
          <w:rFonts w:ascii="Cambria" w:hAnsi="Cambria" w:cs="Tahoma"/>
          <w:sz w:val="20"/>
          <w:szCs w:val="20"/>
          <w:u w:val="none"/>
        </w:rPr>
        <w:t>Accounting System</w:t>
      </w:r>
    </w:p>
    <w:p w14:paraId="302E9921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06B54F39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Using Visual Basic develop a comprehensive accounting system that includes:</w:t>
      </w:r>
    </w:p>
    <w:p w14:paraId="74ACF513" w14:textId="77777777" w:rsidR="00403054" w:rsidRPr="00403054" w:rsidRDefault="00403054" w:rsidP="00403054">
      <w:pPr>
        <w:numPr>
          <w:ilvl w:val="0"/>
          <w:numId w:val="4"/>
        </w:num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General Ledger</w:t>
      </w:r>
    </w:p>
    <w:p w14:paraId="2A42E306" w14:textId="77777777" w:rsidR="00403054" w:rsidRPr="00403054" w:rsidRDefault="00403054" w:rsidP="00403054">
      <w:pPr>
        <w:numPr>
          <w:ilvl w:val="0"/>
          <w:numId w:val="4"/>
        </w:num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Accounts Receivable with supporting revenue entries</w:t>
      </w:r>
    </w:p>
    <w:p w14:paraId="630C203D" w14:textId="77777777" w:rsidR="00403054" w:rsidRPr="00403054" w:rsidRDefault="00403054" w:rsidP="00403054">
      <w:pPr>
        <w:numPr>
          <w:ilvl w:val="0"/>
          <w:numId w:val="4"/>
        </w:num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Accounts Payable with supporting expense entries</w:t>
      </w:r>
    </w:p>
    <w:p w14:paraId="633DB3CD" w14:textId="77777777" w:rsidR="00403054" w:rsidRPr="00403054" w:rsidRDefault="00403054" w:rsidP="00403054">
      <w:pPr>
        <w:numPr>
          <w:ilvl w:val="0"/>
          <w:numId w:val="4"/>
        </w:num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General Journal</w:t>
      </w:r>
    </w:p>
    <w:p w14:paraId="5127B20A" w14:textId="77777777" w:rsidR="00403054" w:rsidRPr="00403054" w:rsidRDefault="00403054" w:rsidP="00403054">
      <w:pPr>
        <w:numPr>
          <w:ilvl w:val="0"/>
          <w:numId w:val="4"/>
        </w:numPr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Balance Sheet, Profit and Loss Statement, Cash Flow Statement with an interface to Excel</w:t>
      </w:r>
    </w:p>
    <w:p w14:paraId="7AE5F90E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63907C9A" w14:textId="77777777" w:rsidR="00403054" w:rsidRPr="00403054" w:rsidRDefault="00403054" w:rsidP="00403054">
      <w:pPr>
        <w:pStyle w:val="Heading1"/>
        <w:rPr>
          <w:rFonts w:ascii="Cambria" w:hAnsi="Cambria" w:cs="Tahoma"/>
          <w:sz w:val="20"/>
          <w:szCs w:val="20"/>
          <w:u w:val="none"/>
        </w:rPr>
      </w:pPr>
    </w:p>
    <w:p w14:paraId="39091D27" w14:textId="053952FC" w:rsidR="00403054" w:rsidRPr="00403054" w:rsidRDefault="00403054" w:rsidP="00403054">
      <w:pPr>
        <w:pStyle w:val="Heading1"/>
        <w:rPr>
          <w:rFonts w:ascii="Cambria" w:hAnsi="Cambria" w:cs="Tahoma"/>
          <w:sz w:val="20"/>
          <w:szCs w:val="20"/>
          <w:u w:val="none"/>
        </w:rPr>
      </w:pPr>
      <w:r w:rsidRPr="00403054">
        <w:rPr>
          <w:rFonts w:ascii="Cambria" w:hAnsi="Cambria" w:cs="Tahoma"/>
          <w:sz w:val="40"/>
          <w:szCs w:val="40"/>
          <w:u w:val="none"/>
        </w:rPr>
        <w:t>1.3</w:t>
      </w:r>
      <w:r>
        <w:rPr>
          <w:rFonts w:ascii="Cambria" w:hAnsi="Cambria" w:cs="Tahoma"/>
          <w:sz w:val="20"/>
          <w:szCs w:val="20"/>
          <w:u w:val="none"/>
        </w:rPr>
        <w:t xml:space="preserve"> </w:t>
      </w:r>
      <w:r w:rsidRPr="00403054">
        <w:rPr>
          <w:rFonts w:ascii="Cambria" w:hAnsi="Cambria" w:cs="Tahoma"/>
          <w:sz w:val="20"/>
          <w:szCs w:val="20"/>
          <w:u w:val="none"/>
        </w:rPr>
        <w:t>Access or SQL Server Database</w:t>
      </w:r>
    </w:p>
    <w:p w14:paraId="2DB028A7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  <w:bookmarkStart w:id="0" w:name="_GoBack"/>
      <w:bookmarkEnd w:id="0"/>
    </w:p>
    <w:p w14:paraId="5A144D15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 xml:space="preserve">A database must be developed that has a menu-driven graphical user interface. </w:t>
      </w:r>
    </w:p>
    <w:p w14:paraId="57DE043B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7B5530F5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 xml:space="preserve">No predefined templates or work from another class are acceptable. The system must be well thought out, detailed, and show creativity. </w:t>
      </w:r>
    </w:p>
    <w:p w14:paraId="0E442BEE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685605ED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All database relationships must be graphically depicted, explained and justified, finalized and completed by Week 4.</w:t>
      </w:r>
    </w:p>
    <w:p w14:paraId="472E4557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5526F831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A finalized data dictionary base must be completed, justified, explained, and presented by Week 4.</w:t>
      </w:r>
    </w:p>
    <w:p w14:paraId="530C449E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18B152EB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 xml:space="preserve">A security plan must be developed and implemented in the database. </w:t>
      </w:r>
    </w:p>
    <w:p w14:paraId="65C6BBF7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1425CE39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 xml:space="preserve">The database must consist of data entry forms, queries and reports. </w:t>
      </w:r>
    </w:p>
    <w:p w14:paraId="09650BDF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04850F1B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Your database system must have at least two (2) fully functional data entry forms.</w:t>
      </w:r>
    </w:p>
    <w:p w14:paraId="7FA12EE9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65919202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Your database system must contain a minimum of five (5) complex queries.</w:t>
      </w:r>
    </w:p>
    <w:p w14:paraId="1C9B5030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0D6005C7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Your database system must have a minimum of five (5) detail and summary reports. There must be a combination of both detail and summary reports.</w:t>
      </w:r>
    </w:p>
    <w:p w14:paraId="37CA4995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6675ABFF" w14:textId="77777777" w:rsidR="00403054" w:rsidRPr="00403054" w:rsidRDefault="00403054" w:rsidP="00403054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Data validation and testing of all database components are required. Remember garbage in, garbage out makes a system unusable.</w:t>
      </w:r>
    </w:p>
    <w:p w14:paraId="4B5451CB" w14:textId="77777777" w:rsidR="00403054" w:rsidRPr="00403054" w:rsidRDefault="00403054" w:rsidP="00403054">
      <w:pPr>
        <w:rPr>
          <w:rFonts w:ascii="Cambria" w:hAnsi="Cambria" w:cs="Tahoma"/>
          <w:sz w:val="20"/>
          <w:szCs w:val="20"/>
        </w:rPr>
      </w:pPr>
    </w:p>
    <w:p w14:paraId="64623483" w14:textId="1A2DCE70" w:rsidR="00D657EF" w:rsidRPr="00403054" w:rsidRDefault="00403054" w:rsidP="00351B0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 w:cs="Tahoma"/>
          <w:sz w:val="20"/>
          <w:szCs w:val="20"/>
        </w:rPr>
      </w:pPr>
      <w:r w:rsidRPr="00403054">
        <w:rPr>
          <w:rFonts w:ascii="Cambria" w:hAnsi="Cambria" w:cs="Tahoma"/>
          <w:sz w:val="20"/>
          <w:szCs w:val="20"/>
        </w:rPr>
        <w:t>It your group’s responsibility to determine the type of forms, queries, and reports that are necessary for your project.</w:t>
      </w:r>
    </w:p>
    <w:sectPr w:rsidR="00D657EF" w:rsidRPr="00403054" w:rsidSect="00C67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434D"/>
    <w:multiLevelType w:val="hybridMultilevel"/>
    <w:tmpl w:val="9600E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C6A60">
      <w:numFmt w:val="bullet"/>
      <w:lvlText w:val=""/>
      <w:lvlJc w:val="left"/>
      <w:pPr>
        <w:tabs>
          <w:tab w:val="num" w:pos="1800"/>
        </w:tabs>
        <w:ind w:left="1800" w:hanging="720"/>
      </w:pPr>
      <w:rPr>
        <w:rFonts w:ascii="Wingdings 2" w:eastAsia="Times New Roman" w:hAnsi="Wingdings 2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285BBB"/>
    <w:multiLevelType w:val="hybridMultilevel"/>
    <w:tmpl w:val="B502B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C3649F"/>
    <w:multiLevelType w:val="hybridMultilevel"/>
    <w:tmpl w:val="396C447A"/>
    <w:lvl w:ilvl="0" w:tplc="66625A8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70136"/>
    <w:multiLevelType w:val="hybridMultilevel"/>
    <w:tmpl w:val="2272E840"/>
    <w:lvl w:ilvl="0" w:tplc="B1EC569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06"/>
    <w:rsid w:val="00351B06"/>
    <w:rsid w:val="00403054"/>
    <w:rsid w:val="00C56E26"/>
    <w:rsid w:val="00C674A5"/>
    <w:rsid w:val="00D6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8A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657EF"/>
    <w:pPr>
      <w:keepNext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657EF"/>
    <w:rPr>
      <w:rFonts w:ascii="Times New Roman" w:eastAsia="Times New Roman" w:hAnsi="Times New Roman" w:cs="Times New Roman"/>
      <w:b/>
      <w:bCs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657EF"/>
    <w:pPr>
      <w:keepNext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657EF"/>
    <w:rPr>
      <w:rFonts w:ascii="Times New Roman" w:eastAsia="Times New Roman" w:hAnsi="Times New Roman" w:cs="Times New Roman"/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2011-12-05T08:23:00Z</dcterms:created>
  <dcterms:modified xsi:type="dcterms:W3CDTF">2011-12-05T08:33:00Z</dcterms:modified>
</cp:coreProperties>
</file>