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584008BE" w:rsidR="004360B1" w:rsidRDefault="00296657">
            <w:r w:rsidRPr="00296657">
              <w:t>LTVIP2026TMIDS68930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1B9787E" w:rsidR="004360B1" w:rsidRDefault="00296657">
            <w:r>
              <w:t>Asset Management Portal</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D67EA59-FD1F-4BF3-A805-156A30E9237C}"/>
  </w:font>
  <w:font w:name="Calibri">
    <w:panose1 w:val="020F0502020204030204"/>
    <w:charset w:val="00"/>
    <w:family w:val="swiss"/>
    <w:pitch w:val="variable"/>
    <w:sig w:usb0="E4002EFF" w:usb1="C200247B" w:usb2="00000009" w:usb3="00000000" w:csb0="000001FF" w:csb1="00000000"/>
    <w:embedRegular r:id="rId2" w:fontKey="{37A362AA-9942-44F7-B89A-B71DAAF11237}"/>
    <w:embedBold r:id="rId3" w:fontKey="{D5C22D57-82FB-498E-9DA3-2025C8A0665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0B075D1-E370-4C25-9EDC-5CAF7EB1B869}"/>
    <w:embedItalic r:id="rId5" w:fontKey="{39616397-DCEE-4870-A2B6-DEAB063CF2DF}"/>
  </w:font>
  <w:font w:name="Calibri Light">
    <w:panose1 w:val="020F0302020204030204"/>
    <w:charset w:val="00"/>
    <w:family w:val="swiss"/>
    <w:pitch w:val="variable"/>
    <w:sig w:usb0="E4002EFF" w:usb1="C200247B" w:usb2="00000009" w:usb3="00000000" w:csb0="000001FF" w:csb1="00000000"/>
    <w:embedRegular r:id="rId6" w:fontKey="{70A0ED26-49DD-4E96-B510-1D47886412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158D5"/>
    <w:rsid w:val="001D514A"/>
    <w:rsid w:val="00296657"/>
    <w:rsid w:val="004360B1"/>
    <w:rsid w:val="005022DB"/>
    <w:rsid w:val="005902FC"/>
    <w:rsid w:val="00780077"/>
    <w:rsid w:val="00A23402"/>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1147</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3</cp:revision>
  <cp:lastPrinted>2025-02-15T04:32:00Z</cp:lastPrinted>
  <dcterms:created xsi:type="dcterms:W3CDTF">2026-02-28T10:34:00Z</dcterms:created>
  <dcterms:modified xsi:type="dcterms:W3CDTF">2026-02-28T13:11:00Z</dcterms:modified>
</cp:coreProperties>
</file>