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C4EA5" w14:textId="5AF63A68" w:rsidR="00743BF2" w:rsidRPr="00743BF2" w:rsidRDefault="00743BF2" w:rsidP="00743BF2">
      <w:pPr>
        <w:rPr>
          <w:rFonts w:ascii="Times New Roman" w:hAnsi="Times New Roman" w:cs="Times New Roman"/>
          <w:b/>
          <w:bCs/>
          <w:sz w:val="32"/>
          <w:szCs w:val="32"/>
        </w:rPr>
      </w:pPr>
      <w:r w:rsidRPr="001B584C">
        <w:rPr>
          <w:rFonts w:ascii="Times New Roman" w:hAnsi="Times New Roman" w:cs="Times New Roman"/>
          <w:b/>
          <w:bCs/>
          <w:sz w:val="24"/>
          <w:szCs w:val="24"/>
        </w:rPr>
        <w:t xml:space="preserve">                                                   </w:t>
      </w:r>
      <w:r w:rsidRPr="00743BF2">
        <w:rPr>
          <w:rFonts w:ascii="Times New Roman" w:hAnsi="Times New Roman" w:cs="Times New Roman"/>
          <w:b/>
          <w:bCs/>
          <w:sz w:val="32"/>
          <w:szCs w:val="32"/>
        </w:rPr>
        <w:t>Salesforce CRM Project Documentation</w:t>
      </w:r>
    </w:p>
    <w:p w14:paraId="425E3F0C" w14:textId="77777777" w:rsidR="001B584C" w:rsidRDefault="00743BF2" w:rsidP="00743BF2">
      <w:pPr>
        <w:rPr>
          <w:rFonts w:ascii="Times New Roman" w:hAnsi="Times New Roman" w:cs="Times New Roman"/>
          <w:sz w:val="28"/>
          <w:szCs w:val="28"/>
        </w:rPr>
      </w:pPr>
      <w:r w:rsidRPr="00743BF2">
        <w:rPr>
          <w:rFonts w:ascii="Times New Roman" w:hAnsi="Times New Roman" w:cs="Times New Roman"/>
          <w:b/>
          <w:bCs/>
          <w:sz w:val="28"/>
          <w:szCs w:val="28"/>
        </w:rPr>
        <w:t>Project Title:</w:t>
      </w:r>
      <w:r w:rsidRPr="00743BF2">
        <w:rPr>
          <w:rFonts w:ascii="Times New Roman" w:hAnsi="Times New Roman" w:cs="Times New Roman"/>
          <w:sz w:val="28"/>
          <w:szCs w:val="28"/>
        </w:rPr>
        <w:t xml:space="preserve"> </w:t>
      </w:r>
    </w:p>
    <w:p w14:paraId="45D2DD0E" w14:textId="0A8F9BF2" w:rsidR="00743BF2" w:rsidRPr="001B584C" w:rsidRDefault="00743BF2" w:rsidP="00743BF2">
      <w:pPr>
        <w:rPr>
          <w:rFonts w:ascii="Times New Roman" w:hAnsi="Times New Roman" w:cs="Times New Roman"/>
          <w:i/>
          <w:iCs/>
          <w:sz w:val="28"/>
          <w:szCs w:val="28"/>
        </w:rPr>
      </w:pPr>
      <w:r w:rsidRPr="001B584C">
        <w:rPr>
          <w:rFonts w:ascii="Times New Roman" w:hAnsi="Times New Roman" w:cs="Times New Roman"/>
          <w:i/>
          <w:iCs/>
          <w:sz w:val="28"/>
          <w:szCs w:val="28"/>
        </w:rPr>
        <w:t>RePlastix Innovations: Transforming Plastic Waste into Sustainable Solutions</w:t>
      </w:r>
    </w:p>
    <w:p w14:paraId="3F22200E" w14:textId="77333DA9" w:rsidR="00743BF2" w:rsidRPr="001B584C" w:rsidRDefault="00743BF2" w:rsidP="00743BF2">
      <w:pPr>
        <w:rPr>
          <w:rFonts w:ascii="Times New Roman" w:hAnsi="Times New Roman" w:cs="Times New Roman"/>
          <w:sz w:val="28"/>
          <w:szCs w:val="28"/>
        </w:rPr>
      </w:pPr>
      <w:r w:rsidRPr="001B584C">
        <w:rPr>
          <w:rFonts w:ascii="Times New Roman" w:hAnsi="Times New Roman" w:cs="Times New Roman"/>
          <w:b/>
          <w:bCs/>
          <w:sz w:val="28"/>
          <w:szCs w:val="28"/>
        </w:rPr>
        <w:t>Submitted by:</w:t>
      </w:r>
      <w:r w:rsidRPr="001B584C">
        <w:rPr>
          <w:rFonts w:ascii="Times New Roman" w:hAnsi="Times New Roman" w:cs="Times New Roman"/>
          <w:sz w:val="28"/>
          <w:szCs w:val="28"/>
        </w:rPr>
        <w:t xml:space="preserve"> </w:t>
      </w:r>
      <w:r w:rsidRPr="001B584C">
        <w:rPr>
          <w:rFonts w:ascii="Times New Roman" w:hAnsi="Times New Roman" w:cs="Times New Roman"/>
          <w:sz w:val="28"/>
          <w:szCs w:val="28"/>
        </w:rPr>
        <w:t>Bommasani Lahari</w:t>
      </w:r>
    </w:p>
    <w:p w14:paraId="1419489D" w14:textId="656ACDEE" w:rsidR="00743BF2" w:rsidRPr="00743BF2" w:rsidRDefault="00743BF2" w:rsidP="00743BF2">
      <w:pPr>
        <w:rPr>
          <w:rFonts w:ascii="Times New Roman" w:hAnsi="Times New Roman" w:cs="Times New Roman"/>
          <w:sz w:val="28"/>
          <w:szCs w:val="28"/>
        </w:rPr>
      </w:pPr>
      <w:r w:rsidRPr="001B584C">
        <w:rPr>
          <w:rFonts w:ascii="Times New Roman" w:hAnsi="Times New Roman" w:cs="Times New Roman"/>
          <w:b/>
          <w:bCs/>
          <w:sz w:val="28"/>
          <w:szCs w:val="28"/>
        </w:rPr>
        <w:t>Date:</w:t>
      </w:r>
      <w:r w:rsidRPr="001B584C">
        <w:rPr>
          <w:rFonts w:ascii="Times New Roman" w:hAnsi="Times New Roman" w:cs="Times New Roman"/>
          <w:sz w:val="28"/>
          <w:szCs w:val="28"/>
        </w:rPr>
        <w:t xml:space="preserve"> </w:t>
      </w:r>
      <w:r w:rsidRPr="001B584C">
        <w:rPr>
          <w:rFonts w:ascii="Times New Roman" w:hAnsi="Times New Roman" w:cs="Times New Roman"/>
          <w:sz w:val="28"/>
          <w:szCs w:val="28"/>
        </w:rPr>
        <w:t>31-07-2025</w:t>
      </w:r>
    </w:p>
    <w:p w14:paraId="45772A9E" w14:textId="002FCA53" w:rsidR="00743BF2" w:rsidRPr="00743BF2" w:rsidRDefault="00743BF2" w:rsidP="00743BF2">
      <w:pPr>
        <w:rPr>
          <w:rFonts w:ascii="Times New Roman" w:hAnsi="Times New Roman" w:cs="Times New Roman"/>
          <w:b/>
          <w:bCs/>
          <w:sz w:val="28"/>
          <w:szCs w:val="28"/>
        </w:rPr>
      </w:pPr>
      <w:r w:rsidRPr="00743BF2">
        <w:rPr>
          <w:rFonts w:ascii="Times New Roman" w:hAnsi="Times New Roman" w:cs="Times New Roman"/>
          <w:b/>
          <w:bCs/>
          <w:sz w:val="28"/>
          <w:szCs w:val="28"/>
        </w:rPr>
        <w:t>Abstract</w:t>
      </w:r>
      <w:r w:rsidRPr="001B584C">
        <w:rPr>
          <w:rFonts w:ascii="Times New Roman" w:hAnsi="Times New Roman" w:cs="Times New Roman"/>
          <w:b/>
          <w:bCs/>
          <w:sz w:val="28"/>
          <w:szCs w:val="28"/>
        </w:rPr>
        <w:t>:</w:t>
      </w:r>
    </w:p>
    <w:p w14:paraId="6CD27398"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RePlastix Innovations is a forward-thinking, sustainability-driven organization committed to transforming plastic waste into reusable, eco-conscious, and value-added products. As part of its mission to reduce environmental pollution and promote circular economy practices, the company has placed strong emphasis on adopting technological solutions that support operational efficiency and growth. Recognizing the limitations of its manual inventory and order management systems, RePlastix made the strategic decision to integrate Salesforce CRM into its core business operations. This move was aimed not only at digitalizing existing workflows but also at building a foundation for scalability, data-driven decisions, and improved cross-functional collaboration.</w:t>
      </w:r>
    </w:p>
    <w:p w14:paraId="60A9782A" w14:textId="77777777" w:rsidR="001B584C" w:rsidRPr="001B584C" w:rsidRDefault="001B584C" w:rsidP="001B584C">
      <w:pPr>
        <w:rPr>
          <w:rFonts w:ascii="Times New Roman" w:hAnsi="Times New Roman" w:cs="Times New Roman"/>
          <w:sz w:val="24"/>
          <w:szCs w:val="24"/>
        </w:rPr>
      </w:pPr>
    </w:p>
    <w:p w14:paraId="6073DD77"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The primary goal of the Salesforce CRM implementation was to automate repetitive processes, enhance visibility into operational data, and establish secure, role-based access to critical information across departments. Specifically, the system was designed to improve inventory tracking accuracy, eliminate delays in order processing, and provide real-time alerts and insights through dynamic dashboards and reports. Through this transformation, RePlastix aimed to reduce human errors, minimize operational bottlenecks, and enable faster response times in procurement and warehouse functions.</w:t>
      </w:r>
    </w:p>
    <w:p w14:paraId="580401E2" w14:textId="77777777" w:rsidR="001B584C" w:rsidRPr="001B584C" w:rsidRDefault="001B584C" w:rsidP="001B584C">
      <w:pPr>
        <w:rPr>
          <w:rFonts w:ascii="Times New Roman" w:hAnsi="Times New Roman" w:cs="Times New Roman"/>
          <w:sz w:val="24"/>
          <w:szCs w:val="24"/>
        </w:rPr>
      </w:pPr>
    </w:p>
    <w:p w14:paraId="2CC92B45"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This report presents a detailed account of how various Salesforce tools—such as custom objects, Flow Builder, Apex triggers and classes, validation rules, and Lightning App Builder—were strategically configured to meet the unique needs of a waste recycling enterprise. Custom data models were developed to represent products, stock quantities, orders, and replenishment workflows. Automation was employed to create tasks when stock levels dropped below set thresholds, while approval processes ensured that restocking decisions followed structured protocols. Apex code provided the logic for seamless backend operations, such as triggering emails and updating statuses without manual intervention.</w:t>
      </w:r>
    </w:p>
    <w:p w14:paraId="3C8DCCAF" w14:textId="77777777" w:rsidR="001B584C" w:rsidRPr="001B584C" w:rsidRDefault="001B584C" w:rsidP="001B584C">
      <w:pPr>
        <w:rPr>
          <w:rFonts w:ascii="Times New Roman" w:hAnsi="Times New Roman" w:cs="Times New Roman"/>
          <w:sz w:val="24"/>
          <w:szCs w:val="24"/>
        </w:rPr>
      </w:pPr>
    </w:p>
    <w:p w14:paraId="26F22E84"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Furthermore, the system was designed with a strong emphasis on security and user control. Salesforce's profile and role hierarchy features were used to define clear access levels for various teams—warehouse staff, procurement officers, managers, and administrators. This ensured that users could interact only with data relevant to their responsibilities, thereby protecting sensitive business information and maintaining compliance standards.</w:t>
      </w:r>
    </w:p>
    <w:p w14:paraId="33EF48BC" w14:textId="77777777" w:rsidR="001B584C" w:rsidRPr="001B584C" w:rsidRDefault="001B584C" w:rsidP="001B584C">
      <w:pPr>
        <w:rPr>
          <w:rFonts w:ascii="Times New Roman" w:hAnsi="Times New Roman" w:cs="Times New Roman"/>
          <w:sz w:val="24"/>
          <w:szCs w:val="24"/>
        </w:rPr>
      </w:pPr>
    </w:p>
    <w:p w14:paraId="7DC61269"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In addition to automation and security, RePlastix placed a significant focus on analytical capabilities. Salesforce Reports and Dashboards were configured to offer real-time views of inventory status, pending restock approvals, and order fulfillment progress. These visual tools empowered leadership with actionable insights, allowing them to make proactive decisions to optimize supply chain performance and reduce downtime due to material shortages.</w:t>
      </w:r>
    </w:p>
    <w:p w14:paraId="32BD363D" w14:textId="77777777" w:rsidR="001B584C" w:rsidRPr="001B584C" w:rsidRDefault="001B584C" w:rsidP="001B584C">
      <w:pPr>
        <w:rPr>
          <w:rFonts w:ascii="Times New Roman" w:hAnsi="Times New Roman" w:cs="Times New Roman"/>
          <w:sz w:val="24"/>
          <w:szCs w:val="24"/>
        </w:rPr>
      </w:pPr>
    </w:p>
    <w:p w14:paraId="1FD691D0"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The outcome of this implementation is a highly efficient, scalable, and secure CRM system that enables RePlastix Innovations to operate with greater agility and precision. By replacing fragmented, manual workflows with a unified digital platform, the company has not only increased internal productivity but also strengthened its ability to deliver consistent and sustainable solutions to its customers. With Salesforce now embedded in its operations, RePlastix is well-positioned to explore future enhancements such as AI-based inventory forecasts, mobile app integrations for field agents, and automated supplier coordination—all contributing to the company’s broader environmental mission and growth strategy.</w:t>
      </w:r>
    </w:p>
    <w:p w14:paraId="3CFA0637" w14:textId="6178E61B" w:rsidR="00743BF2" w:rsidRPr="00743BF2" w:rsidRDefault="00743BF2" w:rsidP="00743BF2">
      <w:pPr>
        <w:rPr>
          <w:rFonts w:ascii="Times New Roman" w:hAnsi="Times New Roman" w:cs="Times New Roman"/>
          <w:sz w:val="24"/>
          <w:szCs w:val="24"/>
        </w:rPr>
      </w:pPr>
    </w:p>
    <w:p w14:paraId="5ECD3063" w14:textId="44718D32" w:rsidR="00743BF2" w:rsidRPr="00743BF2" w:rsidRDefault="00743BF2" w:rsidP="00743BF2">
      <w:pPr>
        <w:rPr>
          <w:rFonts w:ascii="Times New Roman" w:hAnsi="Times New Roman" w:cs="Times New Roman"/>
          <w:b/>
          <w:bCs/>
          <w:sz w:val="28"/>
          <w:szCs w:val="28"/>
        </w:rPr>
      </w:pPr>
      <w:r w:rsidRPr="00743BF2">
        <w:rPr>
          <w:rFonts w:ascii="Times New Roman" w:hAnsi="Times New Roman" w:cs="Times New Roman"/>
          <w:b/>
          <w:bCs/>
          <w:sz w:val="28"/>
          <w:szCs w:val="28"/>
        </w:rPr>
        <w:t>Project Overview</w:t>
      </w:r>
      <w:r w:rsidRPr="001B584C">
        <w:rPr>
          <w:rFonts w:ascii="Times New Roman" w:hAnsi="Times New Roman" w:cs="Times New Roman"/>
          <w:b/>
          <w:bCs/>
          <w:sz w:val="28"/>
          <w:szCs w:val="28"/>
        </w:rPr>
        <w:t>:</w:t>
      </w:r>
    </w:p>
    <w:p w14:paraId="2FD1C428"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RePlastix Innovations, a trailblazer in the plastic waste recycling industry, has continually sought innovative ways to modernize and optimize how recyclable materials are processed, managed, and reintroduced into the circular economy. As the organization scaled its operations, it became increasingly evident that traditional methods — such as manual tracking of inventory, spreadsheet-based order logs, and disjointed communication across departments — were no longer sustainable. These inefficiencies not only created operational delays and risks of human error but also limited the company's ability to make informed, data-driven decisions in a fast-paced business environment.</w:t>
      </w:r>
    </w:p>
    <w:p w14:paraId="1D5F0135"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To address these challenges, RePlastix initiated a comprehensive Salesforce CRM implementation project aimed at transforming its internal processes through automation, centralization, and secure data management. The primary goal was to build a scalable and intelligent system that could streamline key business functions — including inventory tracking, order processing, warehouse restocking, procurement approvals, and strategic reporting — all within a single unified platform.</w:t>
      </w:r>
    </w:p>
    <w:p w14:paraId="60BE1D74"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The new Salesforce system was carefully designed to support every department involved in the company’s recycling workflow. Custom objects were created to represent critical data entities such as Products, Stock Levels, Orders, Restock Requests, and Warehouse Activities. These digital components replaced outdated spreadsheets and physical registers, providing a real-time, cloud-based view of operations accessible from anywhere with proper credentials.</w:t>
      </w:r>
    </w:p>
    <w:p w14:paraId="787CC4C0"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 xml:space="preserve">Automation played a pivotal role in boosting efficiency and response time. Using Salesforce Flow Builder and Apex triggers, RePlastix was able to automate key actions such as creating restock tasks when inventory levels dropped below set thresholds, sending automated approval notifications to procurement managers, and generating real-time status updates to </w:t>
      </w:r>
      <w:r w:rsidRPr="001B584C">
        <w:rPr>
          <w:rFonts w:ascii="Times New Roman" w:hAnsi="Times New Roman" w:cs="Times New Roman"/>
          <w:sz w:val="24"/>
          <w:szCs w:val="24"/>
        </w:rPr>
        <w:lastRenderedPageBreak/>
        <w:t>keep warehouse staff informed. These intelligent workflows reduced the need for manual intervention, minimized errors, and accelerated turnaround times across departments.</w:t>
      </w:r>
    </w:p>
    <w:p w14:paraId="6595033E"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Equally important was the focus on data security and access control. By leveraging Salesforce’s Profiles, Roles, Role Hierarchy, and Permission Sets, the system enforced a granular level of control over who could view, edit, or manage specific records. This ensured that sensitive data remained secure while allowing each user group — from warehouse workers to senior managers — to access only the information relevant to their role. Such a security-first approach also enhanced accountability, auditability, and compliance with data governance standards.</w:t>
      </w:r>
    </w:p>
    <w:p w14:paraId="20AA475A"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Moreover, the system provided enhanced visibility and analytics capabilities through Salesforce Reports and Dashboards. Executives and department leads can now monitor KPIs such as inventory turnover rates, pending orders, stock shortages, and process bottlenecks — all presented in interactive, visual formats that aid in quicker and more strategic decision-making.</w:t>
      </w:r>
    </w:p>
    <w:p w14:paraId="3F801BC4"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In summary, this Salesforce CRM project has evolved into a centralized digital command center for RePlastix Innovations. It not only digitizes day-to-day operations but also aligns people, processes, and data on a single, scalable platform. The implementation supports real-time collaboration across departments, fosters operational agility, and lays the technological groundwork for future innovations such as AI-based forecasting, mobile workflows, and integrated supplier management. By embracing Salesforce, RePlastix has taken a major leap forward in advancing its environmental mission through smarter, more sustainable business operations.</w:t>
      </w:r>
    </w:p>
    <w:p w14:paraId="43900EB6" w14:textId="53429619" w:rsidR="00743BF2" w:rsidRPr="00743BF2" w:rsidRDefault="00743BF2" w:rsidP="00743BF2">
      <w:pPr>
        <w:rPr>
          <w:rFonts w:ascii="Times New Roman" w:hAnsi="Times New Roman" w:cs="Times New Roman"/>
          <w:b/>
          <w:bCs/>
          <w:sz w:val="28"/>
          <w:szCs w:val="28"/>
        </w:rPr>
      </w:pPr>
      <w:r w:rsidRPr="00743BF2">
        <w:rPr>
          <w:rFonts w:ascii="Times New Roman" w:hAnsi="Times New Roman" w:cs="Times New Roman"/>
          <w:b/>
          <w:bCs/>
          <w:sz w:val="28"/>
          <w:szCs w:val="28"/>
        </w:rPr>
        <w:t>Objectives</w:t>
      </w:r>
      <w:r w:rsidRPr="001B584C">
        <w:rPr>
          <w:rFonts w:ascii="Times New Roman" w:hAnsi="Times New Roman" w:cs="Times New Roman"/>
          <w:b/>
          <w:bCs/>
          <w:sz w:val="28"/>
          <w:szCs w:val="28"/>
        </w:rPr>
        <w:t>:</w:t>
      </w:r>
    </w:p>
    <w:p w14:paraId="08913D14" w14:textId="77777777" w:rsidR="00743BF2" w:rsidRPr="00743BF2" w:rsidRDefault="00743BF2" w:rsidP="00743BF2">
      <w:pPr>
        <w:rPr>
          <w:rFonts w:ascii="Times New Roman" w:hAnsi="Times New Roman" w:cs="Times New Roman"/>
          <w:sz w:val="24"/>
          <w:szCs w:val="24"/>
        </w:rPr>
      </w:pPr>
      <w:r w:rsidRPr="00743BF2">
        <w:rPr>
          <w:rFonts w:ascii="Times New Roman" w:hAnsi="Times New Roman" w:cs="Times New Roman"/>
          <w:sz w:val="24"/>
          <w:szCs w:val="24"/>
        </w:rPr>
        <w:t>The objectives of the CRM implementation were centered around operational efficiency and system security. Specifically:</w:t>
      </w:r>
    </w:p>
    <w:p w14:paraId="46E0DD64" w14:textId="77777777" w:rsidR="00743BF2" w:rsidRPr="00743BF2" w:rsidRDefault="00743BF2" w:rsidP="00743BF2">
      <w:pPr>
        <w:numPr>
          <w:ilvl w:val="0"/>
          <w:numId w:val="1"/>
        </w:numPr>
        <w:rPr>
          <w:rFonts w:ascii="Times New Roman" w:hAnsi="Times New Roman" w:cs="Times New Roman"/>
          <w:sz w:val="24"/>
          <w:szCs w:val="24"/>
        </w:rPr>
      </w:pPr>
      <w:r w:rsidRPr="00743BF2">
        <w:rPr>
          <w:rFonts w:ascii="Times New Roman" w:hAnsi="Times New Roman" w:cs="Times New Roman"/>
          <w:sz w:val="24"/>
          <w:szCs w:val="24"/>
        </w:rPr>
        <w:t>Automate restocking and inventory management workflows to prevent manual errors.</w:t>
      </w:r>
    </w:p>
    <w:p w14:paraId="3B9A16DA" w14:textId="77777777" w:rsidR="00743BF2" w:rsidRPr="00743BF2" w:rsidRDefault="00743BF2" w:rsidP="00743BF2">
      <w:pPr>
        <w:numPr>
          <w:ilvl w:val="0"/>
          <w:numId w:val="1"/>
        </w:numPr>
        <w:rPr>
          <w:rFonts w:ascii="Times New Roman" w:hAnsi="Times New Roman" w:cs="Times New Roman"/>
          <w:sz w:val="24"/>
          <w:szCs w:val="24"/>
        </w:rPr>
      </w:pPr>
      <w:r w:rsidRPr="00743BF2">
        <w:rPr>
          <w:rFonts w:ascii="Times New Roman" w:hAnsi="Times New Roman" w:cs="Times New Roman"/>
          <w:sz w:val="24"/>
          <w:szCs w:val="24"/>
        </w:rPr>
        <w:t>Enable real-time monitoring of stock levels and generate system-driven alerts.</w:t>
      </w:r>
    </w:p>
    <w:p w14:paraId="216B74A6" w14:textId="77777777" w:rsidR="00743BF2" w:rsidRPr="00743BF2" w:rsidRDefault="00743BF2" w:rsidP="00743BF2">
      <w:pPr>
        <w:numPr>
          <w:ilvl w:val="0"/>
          <w:numId w:val="1"/>
        </w:numPr>
        <w:rPr>
          <w:rFonts w:ascii="Times New Roman" w:hAnsi="Times New Roman" w:cs="Times New Roman"/>
          <w:sz w:val="24"/>
          <w:szCs w:val="24"/>
        </w:rPr>
      </w:pPr>
      <w:r w:rsidRPr="00743BF2">
        <w:rPr>
          <w:rFonts w:ascii="Times New Roman" w:hAnsi="Times New Roman" w:cs="Times New Roman"/>
          <w:sz w:val="24"/>
          <w:szCs w:val="24"/>
        </w:rPr>
        <w:t>Ensure robust data protection using role hierarchies, sharing rules, and profiles.</w:t>
      </w:r>
    </w:p>
    <w:p w14:paraId="3266DAC6" w14:textId="77777777" w:rsidR="00743BF2" w:rsidRPr="00743BF2" w:rsidRDefault="00743BF2" w:rsidP="00743BF2">
      <w:pPr>
        <w:numPr>
          <w:ilvl w:val="0"/>
          <w:numId w:val="1"/>
        </w:numPr>
        <w:rPr>
          <w:rFonts w:ascii="Times New Roman" w:hAnsi="Times New Roman" w:cs="Times New Roman"/>
          <w:sz w:val="24"/>
          <w:szCs w:val="24"/>
        </w:rPr>
      </w:pPr>
      <w:r w:rsidRPr="00743BF2">
        <w:rPr>
          <w:rFonts w:ascii="Times New Roman" w:hAnsi="Times New Roman" w:cs="Times New Roman"/>
          <w:sz w:val="24"/>
          <w:szCs w:val="24"/>
        </w:rPr>
        <w:t>Provide comprehensive dashboards and reports for executive visibility and analytics.</w:t>
      </w:r>
    </w:p>
    <w:p w14:paraId="2EE3A8EF" w14:textId="77777777" w:rsidR="00743BF2" w:rsidRPr="00743BF2" w:rsidRDefault="00743BF2" w:rsidP="00743BF2">
      <w:pPr>
        <w:numPr>
          <w:ilvl w:val="0"/>
          <w:numId w:val="1"/>
        </w:numPr>
        <w:rPr>
          <w:rFonts w:ascii="Times New Roman" w:hAnsi="Times New Roman" w:cs="Times New Roman"/>
          <w:sz w:val="24"/>
          <w:szCs w:val="24"/>
        </w:rPr>
      </w:pPr>
      <w:r w:rsidRPr="00743BF2">
        <w:rPr>
          <w:rFonts w:ascii="Times New Roman" w:hAnsi="Times New Roman" w:cs="Times New Roman"/>
          <w:sz w:val="24"/>
          <w:szCs w:val="24"/>
        </w:rPr>
        <w:t>Minimize downtime in restocking processes by automating approvals and notifications.</w:t>
      </w:r>
    </w:p>
    <w:p w14:paraId="6ED4ABD8" w14:textId="77777777" w:rsidR="00743BF2" w:rsidRPr="00743BF2" w:rsidRDefault="00743BF2" w:rsidP="00743BF2">
      <w:pPr>
        <w:rPr>
          <w:rFonts w:ascii="Times New Roman" w:hAnsi="Times New Roman" w:cs="Times New Roman"/>
          <w:sz w:val="24"/>
          <w:szCs w:val="24"/>
        </w:rPr>
      </w:pPr>
      <w:r w:rsidRPr="00743BF2">
        <w:rPr>
          <w:rFonts w:ascii="Times New Roman" w:hAnsi="Times New Roman" w:cs="Times New Roman"/>
          <w:sz w:val="24"/>
          <w:szCs w:val="24"/>
        </w:rPr>
        <w:t>These objectives collectively align with RePlastix's mission to reduce waste, improve operational coordination, and scale sustainably.</w:t>
      </w:r>
    </w:p>
    <w:p w14:paraId="6FD16132" w14:textId="58F576F6" w:rsidR="00743BF2" w:rsidRPr="00743BF2" w:rsidRDefault="00743BF2" w:rsidP="00743BF2">
      <w:pPr>
        <w:rPr>
          <w:rFonts w:ascii="Times New Roman" w:hAnsi="Times New Roman" w:cs="Times New Roman"/>
          <w:sz w:val="24"/>
          <w:szCs w:val="24"/>
        </w:rPr>
      </w:pPr>
    </w:p>
    <w:p w14:paraId="4E8AB260" w14:textId="77777777" w:rsidR="00743BF2" w:rsidRPr="00743BF2" w:rsidRDefault="00743BF2" w:rsidP="00743BF2">
      <w:pPr>
        <w:rPr>
          <w:rFonts w:ascii="Times New Roman" w:hAnsi="Times New Roman" w:cs="Times New Roman"/>
          <w:b/>
          <w:bCs/>
          <w:sz w:val="28"/>
          <w:szCs w:val="28"/>
        </w:rPr>
      </w:pPr>
      <w:r w:rsidRPr="00743BF2">
        <w:rPr>
          <w:rFonts w:ascii="Times New Roman" w:hAnsi="Times New Roman" w:cs="Times New Roman"/>
          <w:b/>
          <w:bCs/>
          <w:sz w:val="28"/>
          <w:szCs w:val="28"/>
        </w:rPr>
        <w:t>Phase 1: Requirement Analysis &amp; Planning</w:t>
      </w:r>
    </w:p>
    <w:p w14:paraId="1DC4D25F" w14:textId="77777777" w:rsidR="00743BF2" w:rsidRPr="001B584C" w:rsidRDefault="00743BF2" w:rsidP="00743BF2">
      <w:pPr>
        <w:rPr>
          <w:rFonts w:ascii="Times New Roman" w:hAnsi="Times New Roman" w:cs="Times New Roman"/>
          <w:sz w:val="24"/>
          <w:szCs w:val="24"/>
        </w:rPr>
      </w:pPr>
      <w:r w:rsidRPr="001B584C">
        <w:rPr>
          <w:rFonts w:ascii="Times New Roman" w:hAnsi="Times New Roman" w:cs="Times New Roman"/>
          <w:sz w:val="24"/>
          <w:szCs w:val="24"/>
        </w:rPr>
        <w:t>Understanding Business Requirements:</w:t>
      </w:r>
    </w:p>
    <w:p w14:paraId="22C75A95" w14:textId="77777777" w:rsidR="00743BF2" w:rsidRPr="001B584C" w:rsidRDefault="00743BF2" w:rsidP="00743BF2">
      <w:pPr>
        <w:rPr>
          <w:rFonts w:ascii="Times New Roman" w:hAnsi="Times New Roman" w:cs="Times New Roman"/>
          <w:sz w:val="24"/>
          <w:szCs w:val="24"/>
        </w:rPr>
      </w:pPr>
      <w:r w:rsidRPr="001B584C">
        <w:rPr>
          <w:rFonts w:ascii="Times New Roman" w:hAnsi="Times New Roman" w:cs="Times New Roman"/>
          <w:sz w:val="24"/>
          <w:szCs w:val="24"/>
        </w:rPr>
        <w:t xml:space="preserve">Initially, a series of stakeholder discussions highlighted major bottlenecks: delays in restocking due to manual tracking, inconsistent data entries, and lack of centralized visibility. </w:t>
      </w:r>
      <w:r w:rsidRPr="001B584C">
        <w:rPr>
          <w:rFonts w:ascii="Times New Roman" w:hAnsi="Times New Roman" w:cs="Times New Roman"/>
          <w:sz w:val="24"/>
          <w:szCs w:val="24"/>
        </w:rPr>
        <w:lastRenderedPageBreak/>
        <w:t>Teams were maintaining different versions of spreadsheets with no real-time sync, resulting in delayed decisions and frequent stockouts.</w:t>
      </w:r>
    </w:p>
    <w:p w14:paraId="5079CBF5" w14:textId="77777777" w:rsidR="00743BF2" w:rsidRPr="001B584C" w:rsidRDefault="00743BF2" w:rsidP="00743BF2">
      <w:pPr>
        <w:rPr>
          <w:rFonts w:ascii="Times New Roman" w:hAnsi="Times New Roman" w:cs="Times New Roman"/>
          <w:sz w:val="24"/>
          <w:szCs w:val="24"/>
        </w:rPr>
      </w:pPr>
      <w:r w:rsidRPr="001B584C">
        <w:rPr>
          <w:rFonts w:ascii="Times New Roman" w:hAnsi="Times New Roman" w:cs="Times New Roman"/>
          <w:sz w:val="24"/>
          <w:szCs w:val="24"/>
        </w:rPr>
        <w:t>Defining Project Scope and Objectives:</w:t>
      </w:r>
    </w:p>
    <w:p w14:paraId="6B924DBE" w14:textId="77777777" w:rsidR="00743BF2" w:rsidRPr="001B584C" w:rsidRDefault="00743BF2" w:rsidP="00743BF2">
      <w:pPr>
        <w:rPr>
          <w:rFonts w:ascii="Times New Roman" w:hAnsi="Times New Roman" w:cs="Times New Roman"/>
          <w:sz w:val="24"/>
          <w:szCs w:val="24"/>
        </w:rPr>
      </w:pPr>
      <w:r w:rsidRPr="001B584C">
        <w:rPr>
          <w:rFonts w:ascii="Times New Roman" w:hAnsi="Times New Roman" w:cs="Times New Roman"/>
          <w:sz w:val="24"/>
          <w:szCs w:val="24"/>
        </w:rPr>
        <w:t>The scope was defined to include automation of low-stock alerts, streamlining of restock requests, creation of a secure data hierarchy, and generation of real-time dashboards. Objectives were tied directly to business needs such as operational efficiency, error reduction, and faster procurement cycles.</w:t>
      </w:r>
    </w:p>
    <w:p w14:paraId="0B1C20AF" w14:textId="77777777" w:rsidR="00743BF2" w:rsidRPr="001B584C" w:rsidRDefault="00743BF2" w:rsidP="00743BF2">
      <w:pPr>
        <w:rPr>
          <w:rFonts w:ascii="Times New Roman" w:hAnsi="Times New Roman" w:cs="Times New Roman"/>
          <w:sz w:val="24"/>
          <w:szCs w:val="24"/>
        </w:rPr>
      </w:pPr>
      <w:r w:rsidRPr="001B584C">
        <w:rPr>
          <w:rFonts w:ascii="Times New Roman" w:hAnsi="Times New Roman" w:cs="Times New Roman"/>
          <w:sz w:val="24"/>
          <w:szCs w:val="24"/>
        </w:rPr>
        <w:t>Designing the Data and Security Model:</w:t>
      </w:r>
    </w:p>
    <w:p w14:paraId="511E84E2" w14:textId="77777777" w:rsidR="00743BF2" w:rsidRPr="001B584C" w:rsidRDefault="00743BF2" w:rsidP="00743BF2">
      <w:pPr>
        <w:rPr>
          <w:rFonts w:ascii="Times New Roman" w:hAnsi="Times New Roman" w:cs="Times New Roman"/>
          <w:sz w:val="24"/>
          <w:szCs w:val="24"/>
        </w:rPr>
      </w:pPr>
      <w:r w:rsidRPr="001B584C">
        <w:rPr>
          <w:rFonts w:ascii="Times New Roman" w:hAnsi="Times New Roman" w:cs="Times New Roman"/>
          <w:sz w:val="24"/>
          <w:szCs w:val="24"/>
        </w:rPr>
        <w:t>The data model was designed with custom objects like Product, Order, Replenishment Request, and Warehouse Task. Security planning included:</w:t>
      </w:r>
    </w:p>
    <w:p w14:paraId="1EABCF00" w14:textId="77777777" w:rsidR="00743BF2" w:rsidRPr="001B584C" w:rsidRDefault="00743BF2" w:rsidP="00743BF2">
      <w:pPr>
        <w:rPr>
          <w:rFonts w:ascii="Times New Roman" w:hAnsi="Times New Roman" w:cs="Times New Roman"/>
          <w:sz w:val="24"/>
          <w:szCs w:val="24"/>
        </w:rPr>
      </w:pPr>
      <w:r w:rsidRPr="001B584C">
        <w:rPr>
          <w:rFonts w:ascii="Times New Roman" w:hAnsi="Times New Roman" w:cs="Times New Roman"/>
          <w:sz w:val="24"/>
          <w:szCs w:val="24"/>
        </w:rPr>
        <w:t>Role Hierarchy (e.g., Inventory Staff → Warehouse Manager → Admin).</w:t>
      </w:r>
    </w:p>
    <w:p w14:paraId="32A9FE17" w14:textId="77777777" w:rsidR="00743BF2" w:rsidRPr="001B584C" w:rsidRDefault="00743BF2" w:rsidP="00743BF2">
      <w:pPr>
        <w:rPr>
          <w:rFonts w:ascii="Times New Roman" w:hAnsi="Times New Roman" w:cs="Times New Roman"/>
          <w:sz w:val="24"/>
          <w:szCs w:val="24"/>
        </w:rPr>
      </w:pPr>
      <w:r w:rsidRPr="001B584C">
        <w:rPr>
          <w:rFonts w:ascii="Times New Roman" w:hAnsi="Times New Roman" w:cs="Times New Roman"/>
          <w:sz w:val="24"/>
          <w:szCs w:val="24"/>
        </w:rPr>
        <w:t>Profiles for read/write access.</w:t>
      </w:r>
    </w:p>
    <w:p w14:paraId="5D394CAB" w14:textId="26548DAE" w:rsidR="00743BF2" w:rsidRPr="00743BF2" w:rsidRDefault="00743BF2" w:rsidP="00743BF2">
      <w:pPr>
        <w:rPr>
          <w:rFonts w:ascii="Times New Roman" w:hAnsi="Times New Roman" w:cs="Times New Roman"/>
          <w:sz w:val="24"/>
          <w:szCs w:val="24"/>
        </w:rPr>
      </w:pPr>
      <w:r w:rsidRPr="001B584C">
        <w:rPr>
          <w:rFonts w:ascii="Times New Roman" w:hAnsi="Times New Roman" w:cs="Times New Roman"/>
          <w:sz w:val="24"/>
          <w:szCs w:val="24"/>
        </w:rPr>
        <w:t>Sharing Rules to allow record visibility based on ownership and department.</w:t>
      </w:r>
    </w:p>
    <w:p w14:paraId="7A3F25FE" w14:textId="77777777" w:rsidR="00743BF2" w:rsidRPr="00743BF2" w:rsidRDefault="00743BF2" w:rsidP="00743BF2">
      <w:pPr>
        <w:rPr>
          <w:rFonts w:ascii="Times New Roman" w:hAnsi="Times New Roman" w:cs="Times New Roman"/>
          <w:b/>
          <w:bCs/>
          <w:sz w:val="28"/>
          <w:szCs w:val="28"/>
        </w:rPr>
      </w:pPr>
      <w:r w:rsidRPr="00743BF2">
        <w:rPr>
          <w:rFonts w:ascii="Times New Roman" w:hAnsi="Times New Roman" w:cs="Times New Roman"/>
          <w:b/>
          <w:bCs/>
          <w:sz w:val="28"/>
          <w:szCs w:val="28"/>
        </w:rPr>
        <w:t>Phase 2: Salesforce Development – Backend &amp; Configurations</w:t>
      </w:r>
    </w:p>
    <w:p w14:paraId="7F9D4CD0" w14:textId="77777777" w:rsidR="00743BF2" w:rsidRPr="00743BF2" w:rsidRDefault="00743BF2" w:rsidP="00743BF2">
      <w:pPr>
        <w:rPr>
          <w:rFonts w:ascii="Times New Roman" w:hAnsi="Times New Roman" w:cs="Times New Roman"/>
          <w:sz w:val="24"/>
          <w:szCs w:val="24"/>
        </w:rPr>
      </w:pPr>
      <w:r w:rsidRPr="00743BF2">
        <w:rPr>
          <w:rFonts w:ascii="Times New Roman" w:hAnsi="Times New Roman" w:cs="Times New Roman"/>
          <w:sz w:val="24"/>
          <w:szCs w:val="24"/>
        </w:rPr>
        <w:t>The development phase focused on setting up a secure, scalable, and maintainable backend architecture. Custom objects were created to reflect real-world entities like products, stock quantities, and order statuses. Fields were configured to capture important metrics such as minimum reorder levels, current stock, and product categories. Custom validation rules ensured data quality by restricting incorrect or incomplete entries. Apex classes and triggers were used to implement complex logic—for example, generating a task when a stock level drops below threshold or updating the status of an order automatically. The InventoryManager Apex class handled such operations, ensuring smooth automation. Asynchronous Apex methods were introduced for sending emails and large data processing without affecting performance.</w:t>
      </w:r>
    </w:p>
    <w:p w14:paraId="661DE4CB" w14:textId="77777777" w:rsidR="00743BF2" w:rsidRPr="00743BF2" w:rsidRDefault="00743BF2" w:rsidP="00743BF2">
      <w:pPr>
        <w:rPr>
          <w:rFonts w:ascii="Times New Roman" w:hAnsi="Times New Roman" w:cs="Times New Roman"/>
          <w:b/>
          <w:bCs/>
          <w:sz w:val="28"/>
          <w:szCs w:val="28"/>
        </w:rPr>
      </w:pPr>
      <w:r w:rsidRPr="00743BF2">
        <w:rPr>
          <w:rFonts w:ascii="Times New Roman" w:hAnsi="Times New Roman" w:cs="Times New Roman"/>
          <w:b/>
          <w:bCs/>
          <w:sz w:val="28"/>
          <w:szCs w:val="28"/>
        </w:rPr>
        <w:t>Phase 3: UI/UX Development &amp; Customization</w:t>
      </w:r>
    </w:p>
    <w:p w14:paraId="4693DFBA" w14:textId="72F83425" w:rsidR="00743BF2" w:rsidRPr="00743BF2" w:rsidRDefault="00743BF2" w:rsidP="00743BF2">
      <w:pPr>
        <w:rPr>
          <w:rFonts w:ascii="Times New Roman" w:hAnsi="Times New Roman" w:cs="Times New Roman"/>
          <w:sz w:val="24"/>
          <w:szCs w:val="24"/>
        </w:rPr>
      </w:pPr>
      <w:r w:rsidRPr="001B584C">
        <w:rPr>
          <w:rFonts w:ascii="Times New Roman" w:hAnsi="Times New Roman" w:cs="Times New Roman"/>
          <w:sz w:val="24"/>
          <w:szCs w:val="24"/>
        </w:rPr>
        <w:t>To ensure ease of use, the user interface was customized using Salesforce Lightning App Builder. A dedicated app called “RePlastix CRM” was created and made available via the App Launcher. The user interface was designed to suit the needs of each role, with customized page layouts and dynamic forms displaying context-specific fields. This approach reduced visual clutter and increased productivity. Custom tabs were added for easy access to key objects like Orders, Inventory, and Requests. Dashboards were created to visualize key KPIs like product stock status, pending approvals, and restocking trends. These visual reports empowered warehouse managers and administrators to make proactive, informed decisions. User management was also addressed by assigning profiles and permission sets that aligned with each user’s responsibilities.</w:t>
      </w:r>
    </w:p>
    <w:p w14:paraId="31FAAE53" w14:textId="77777777" w:rsidR="00743BF2" w:rsidRPr="00743BF2" w:rsidRDefault="00743BF2" w:rsidP="00743BF2">
      <w:pPr>
        <w:rPr>
          <w:rFonts w:ascii="Times New Roman" w:hAnsi="Times New Roman" w:cs="Times New Roman"/>
          <w:b/>
          <w:bCs/>
          <w:sz w:val="28"/>
          <w:szCs w:val="28"/>
        </w:rPr>
      </w:pPr>
      <w:r w:rsidRPr="00743BF2">
        <w:rPr>
          <w:rFonts w:ascii="Times New Roman" w:hAnsi="Times New Roman" w:cs="Times New Roman"/>
          <w:b/>
          <w:bCs/>
          <w:sz w:val="28"/>
          <w:szCs w:val="28"/>
        </w:rPr>
        <w:t>Phase 4: Data Migration, Testing &amp; Security</w:t>
      </w:r>
    </w:p>
    <w:p w14:paraId="5EAD9FB3" w14:textId="77777777" w:rsidR="00743BF2" w:rsidRPr="001B584C" w:rsidRDefault="00743BF2" w:rsidP="00743BF2">
      <w:pPr>
        <w:rPr>
          <w:rFonts w:ascii="Times New Roman" w:hAnsi="Times New Roman" w:cs="Times New Roman"/>
          <w:sz w:val="24"/>
          <w:szCs w:val="24"/>
        </w:rPr>
      </w:pPr>
      <w:r w:rsidRPr="001B584C">
        <w:rPr>
          <w:rFonts w:ascii="Times New Roman" w:hAnsi="Times New Roman" w:cs="Times New Roman"/>
          <w:sz w:val="24"/>
          <w:szCs w:val="24"/>
        </w:rPr>
        <w:t xml:space="preserve">Data migration was carried out using the Salesforce Data Import Wizard, enabling bulk upload of historical data such as past stock records, product details, and order logs. Field history tracking was enabled on critical fields like Stock Quantity and Order Status to </w:t>
      </w:r>
      <w:r w:rsidRPr="001B584C">
        <w:rPr>
          <w:rFonts w:ascii="Times New Roman" w:hAnsi="Times New Roman" w:cs="Times New Roman"/>
          <w:sz w:val="24"/>
          <w:szCs w:val="24"/>
        </w:rPr>
        <w:lastRenderedPageBreak/>
        <w:t>maintain a change log. Duplicate Rules and Matching Rules were implemented to prevent redundancy and ensure data accuracy. Security was further reinforced by establishing Role Hierarchies and Sharing Rules, which guaranteed that only authorized personnel could access or modify data. Comprehensive test classes were written for all Apex code, achieving 100% code coverage. Each feature—such as booking creation, order approval, and automated tasks—was tested through detailed test cases, complete with screenshots of input and expected outputs, ensuring the reliability and robustness of the system.</w:t>
      </w:r>
    </w:p>
    <w:p w14:paraId="7DC50B9A" w14:textId="028C628E" w:rsidR="00743BF2" w:rsidRPr="00743BF2" w:rsidRDefault="00743BF2" w:rsidP="00743BF2">
      <w:pPr>
        <w:rPr>
          <w:rFonts w:ascii="Times New Roman" w:hAnsi="Times New Roman" w:cs="Times New Roman"/>
          <w:b/>
          <w:bCs/>
          <w:sz w:val="28"/>
          <w:szCs w:val="28"/>
        </w:rPr>
      </w:pPr>
      <w:r w:rsidRPr="00743BF2">
        <w:rPr>
          <w:rFonts w:ascii="Times New Roman" w:hAnsi="Times New Roman" w:cs="Times New Roman"/>
          <w:b/>
          <w:bCs/>
          <w:sz w:val="28"/>
          <w:szCs w:val="28"/>
        </w:rPr>
        <w:t>Phase 5: Deployment, Documentation &amp; Maintenance</w:t>
      </w:r>
    </w:p>
    <w:p w14:paraId="044C087B" w14:textId="77777777" w:rsidR="00743BF2" w:rsidRPr="00743BF2" w:rsidRDefault="00743BF2" w:rsidP="00743BF2">
      <w:pPr>
        <w:rPr>
          <w:rFonts w:ascii="Times New Roman" w:hAnsi="Times New Roman" w:cs="Times New Roman"/>
          <w:sz w:val="24"/>
          <w:szCs w:val="24"/>
        </w:rPr>
      </w:pPr>
      <w:r w:rsidRPr="00743BF2">
        <w:rPr>
          <w:rFonts w:ascii="Times New Roman" w:hAnsi="Times New Roman" w:cs="Times New Roman"/>
          <w:sz w:val="24"/>
          <w:szCs w:val="24"/>
        </w:rPr>
        <w:t>Deployment of the project was done through Change Sets, ensuring a smooth transition from sandbox to production without disrupting ongoing operations. Pre-deployment checks and post-deployment validations were performed to confirm feature integrity. For long-term sustainability, a detailed maintenance plan was outlined, which includes regular audits, scheduled debug log reviews, and version-controlled updates. A comprehensive documentation package was compiled, covering data models, business logic, validation rules, and automation flows. Troubleshooting guides were also included, along with contact points for support. The documentation serves as a valuable asset for onboarding new developers or administrators and is aligned with audit and compliance requirements.</w:t>
      </w:r>
    </w:p>
    <w:p w14:paraId="7500F1A9" w14:textId="3C852AA1" w:rsidR="00743BF2" w:rsidRPr="00743BF2" w:rsidRDefault="00743BF2" w:rsidP="00743BF2">
      <w:pPr>
        <w:rPr>
          <w:rFonts w:ascii="Times New Roman" w:hAnsi="Times New Roman" w:cs="Times New Roman"/>
          <w:b/>
          <w:bCs/>
          <w:sz w:val="28"/>
          <w:szCs w:val="28"/>
        </w:rPr>
      </w:pPr>
      <w:r w:rsidRPr="00743BF2">
        <w:rPr>
          <w:rFonts w:ascii="Times New Roman" w:hAnsi="Times New Roman" w:cs="Times New Roman"/>
          <w:b/>
          <w:bCs/>
          <w:sz w:val="28"/>
          <w:szCs w:val="28"/>
        </w:rPr>
        <w:t>Conclusion</w:t>
      </w:r>
      <w:r w:rsidRPr="001B584C">
        <w:rPr>
          <w:rFonts w:ascii="Times New Roman" w:hAnsi="Times New Roman" w:cs="Times New Roman"/>
          <w:b/>
          <w:bCs/>
          <w:sz w:val="28"/>
          <w:szCs w:val="28"/>
        </w:rPr>
        <w:t>:</w:t>
      </w:r>
    </w:p>
    <w:p w14:paraId="363B46AA"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The Salesforce CRM solution developed and implemented for RePlastix Innovations represents a pivotal milestone in the company’s ongoing digital transformation and sustainability journey. By migrating from manual, fragmented processes to a robust, automated, and centralized CRM platform, RePlastix has significantly improved operational efficiency, accuracy, and responsiveness across its organizational workflow.</w:t>
      </w:r>
    </w:p>
    <w:p w14:paraId="3A26B5EB"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This system has successfully automated key tasks such as real-time inventory monitoring, low-stock alerts, restock request creation, and approval-based procurement flows. These automations have not only reduced dependency on manual interventions but also enhanced operational consistency and minimized errors that previously affected production and supply chain timelines. Moreover, the integration of Apex code and declarative tools like Flows, Validation Rules, and Process Builder has empowered the system with logic-driven automation and scalable logic control.</w:t>
      </w:r>
    </w:p>
    <w:p w14:paraId="6380E586"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Security and data accessibility have also seen major enhancements. By implementing detailed Profiles, Roles, Permission Sets, and Sharing Rules, the CRM ensures that every user within the organization interacts with the system based on their responsibilities and access level. This has not only protected sensitive information but also provided a clean and intuitive interface tailored for each user group, thereby improving usability and adoption.</w:t>
      </w:r>
    </w:p>
    <w:p w14:paraId="7E7939EF"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Furthermore, the deployment of advanced Reports and Dashboards provides leadership and department heads with real-time visibility into KPIs such as order volumes, inventory turnover rates, pending approvals, and stock trends. This data-driven decision support system empowers the organization to plan strategically, optimize resource allocation, and align operations with business goals.</w:t>
      </w:r>
    </w:p>
    <w:p w14:paraId="0B04AF78" w14:textId="77777777" w:rsidR="001B584C" w:rsidRPr="001B584C"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 xml:space="preserve">From a long-term perspective, RePlastix Innovations now has a scalable foundation that supports sustainable growth and continuous innovation. Future enhancements are already </w:t>
      </w:r>
      <w:r w:rsidRPr="001B584C">
        <w:rPr>
          <w:rFonts w:ascii="Times New Roman" w:hAnsi="Times New Roman" w:cs="Times New Roman"/>
          <w:sz w:val="24"/>
          <w:szCs w:val="24"/>
        </w:rPr>
        <w:lastRenderedPageBreak/>
        <w:t>being explored, including AI-based forecasting models to predict inventory trends, chatbot support to assist internal queries and supplier communication, and mobile-first interfaces for on-the-go access by field teams and warehouse personnel.</w:t>
      </w:r>
    </w:p>
    <w:p w14:paraId="4043E2D8" w14:textId="324B847A" w:rsidR="00743BF2" w:rsidRPr="00743BF2" w:rsidRDefault="001B584C" w:rsidP="001B584C">
      <w:pPr>
        <w:rPr>
          <w:rFonts w:ascii="Times New Roman" w:hAnsi="Times New Roman" w:cs="Times New Roman"/>
          <w:sz w:val="24"/>
          <w:szCs w:val="24"/>
        </w:rPr>
      </w:pPr>
      <w:r w:rsidRPr="001B584C">
        <w:rPr>
          <w:rFonts w:ascii="Times New Roman" w:hAnsi="Times New Roman" w:cs="Times New Roman"/>
          <w:sz w:val="24"/>
          <w:szCs w:val="24"/>
        </w:rPr>
        <w:t>In essence, Salesforce has become much more than a CRM tool for RePlastix — it is now a strategic enabler that connects people, processes, and technology with the shared mission of promoting environmental responsibility and operational excellence. With this robust CRM framework in place, RePlastix is confidently positioned to expand its impact in the plastic recycling sector and lead the way toward a more sustainable and digitally empowered future.</w:t>
      </w:r>
    </w:p>
    <w:sectPr w:rsidR="00743BF2" w:rsidRPr="00743BF2" w:rsidSect="00743B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01D71"/>
    <w:multiLevelType w:val="multilevel"/>
    <w:tmpl w:val="3AC0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757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F2"/>
    <w:rsid w:val="0006668B"/>
    <w:rsid w:val="001B584C"/>
    <w:rsid w:val="004A1390"/>
    <w:rsid w:val="00743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466F"/>
  <w15:chartTrackingRefBased/>
  <w15:docId w15:val="{4B06AFEF-BA5D-40BF-9A8C-6D76235D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BF2"/>
    <w:rPr>
      <w:rFonts w:eastAsiaTheme="majorEastAsia" w:cstheme="majorBidi"/>
      <w:color w:val="272727" w:themeColor="text1" w:themeTint="D8"/>
    </w:rPr>
  </w:style>
  <w:style w:type="paragraph" w:styleId="Title">
    <w:name w:val="Title"/>
    <w:basedOn w:val="Normal"/>
    <w:next w:val="Normal"/>
    <w:link w:val="TitleChar"/>
    <w:uiPriority w:val="10"/>
    <w:qFormat/>
    <w:rsid w:val="00743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BF2"/>
    <w:pPr>
      <w:spacing w:before="160"/>
      <w:jc w:val="center"/>
    </w:pPr>
    <w:rPr>
      <w:i/>
      <w:iCs/>
      <w:color w:val="404040" w:themeColor="text1" w:themeTint="BF"/>
    </w:rPr>
  </w:style>
  <w:style w:type="character" w:customStyle="1" w:styleId="QuoteChar">
    <w:name w:val="Quote Char"/>
    <w:basedOn w:val="DefaultParagraphFont"/>
    <w:link w:val="Quote"/>
    <w:uiPriority w:val="29"/>
    <w:rsid w:val="00743BF2"/>
    <w:rPr>
      <w:i/>
      <w:iCs/>
      <w:color w:val="404040" w:themeColor="text1" w:themeTint="BF"/>
    </w:rPr>
  </w:style>
  <w:style w:type="paragraph" w:styleId="ListParagraph">
    <w:name w:val="List Paragraph"/>
    <w:basedOn w:val="Normal"/>
    <w:uiPriority w:val="34"/>
    <w:qFormat/>
    <w:rsid w:val="00743BF2"/>
    <w:pPr>
      <w:ind w:left="720"/>
      <w:contextualSpacing/>
    </w:pPr>
  </w:style>
  <w:style w:type="character" w:styleId="IntenseEmphasis">
    <w:name w:val="Intense Emphasis"/>
    <w:basedOn w:val="DefaultParagraphFont"/>
    <w:uiPriority w:val="21"/>
    <w:qFormat/>
    <w:rsid w:val="00743BF2"/>
    <w:rPr>
      <w:i/>
      <w:iCs/>
      <w:color w:val="0F4761" w:themeColor="accent1" w:themeShade="BF"/>
    </w:rPr>
  </w:style>
  <w:style w:type="paragraph" w:styleId="IntenseQuote">
    <w:name w:val="Intense Quote"/>
    <w:basedOn w:val="Normal"/>
    <w:next w:val="Normal"/>
    <w:link w:val="IntenseQuoteChar"/>
    <w:uiPriority w:val="30"/>
    <w:qFormat/>
    <w:rsid w:val="00743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BF2"/>
    <w:rPr>
      <w:i/>
      <w:iCs/>
      <w:color w:val="0F4761" w:themeColor="accent1" w:themeShade="BF"/>
    </w:rPr>
  </w:style>
  <w:style w:type="character" w:styleId="IntenseReference">
    <w:name w:val="Intense Reference"/>
    <w:basedOn w:val="DefaultParagraphFont"/>
    <w:uiPriority w:val="32"/>
    <w:qFormat/>
    <w:rsid w:val="00743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Bommasani</dc:creator>
  <cp:keywords/>
  <dc:description/>
  <cp:lastModifiedBy>Lahari Bommasani</cp:lastModifiedBy>
  <cp:revision>1</cp:revision>
  <dcterms:created xsi:type="dcterms:W3CDTF">2025-07-31T12:08:00Z</dcterms:created>
  <dcterms:modified xsi:type="dcterms:W3CDTF">2025-07-31T12:26:00Z</dcterms:modified>
</cp:coreProperties>
</file>