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0601" w:rsidRDefault="00384D28">
      <w:pPr>
        <w:pStyle w:val="Heading1"/>
      </w:pPr>
      <w:r>
        <w:t>Solution Architecture</w:t>
      </w:r>
    </w:p>
    <w:p w:rsidR="00360601" w:rsidRDefault="00384D28">
      <w:r>
        <w:t>Project Design Phase</w:t>
      </w:r>
      <w:r>
        <w:br/>
      </w:r>
    </w:p>
    <w:p w:rsidR="00360601" w:rsidRDefault="00384D28">
      <w:r>
        <w:t>Project Name: Online Complaint Registration System</w:t>
      </w:r>
      <w:r>
        <w:br/>
        <w:t>Date: 18 June 2026</w:t>
      </w:r>
      <w:r>
        <w:br/>
        <w:t>Maximum Marks: 4 Marks</w:t>
      </w:r>
    </w:p>
    <w:p w:rsidR="00360601" w:rsidRDefault="00384D28">
      <w:pPr>
        <w:pStyle w:val="Heading2"/>
      </w:pPr>
      <w:r>
        <w:t>1. Project Overview</w:t>
      </w:r>
    </w:p>
    <w:p w:rsidR="00360601" w:rsidRDefault="00384D28">
      <w:r>
        <w:t>The Online Complaint Registration System is a web-based application that enables users to register</w:t>
      </w:r>
      <w:r>
        <w:t xml:space="preserve"> complaints, upload supporting documents, track complaint status, and receive updates. Administrators can manage, assign, and resolve complaints through a centralized dashboard.</w:t>
      </w:r>
    </w:p>
    <w:p w:rsidR="00360601" w:rsidRDefault="00384D28">
      <w:pPr>
        <w:pStyle w:val="Heading2"/>
      </w:pPr>
      <w:r>
        <w:t>2. Three-Tier Architecture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360601">
        <w:tc>
          <w:tcPr>
            <w:tcW w:w="2880" w:type="dxa"/>
          </w:tcPr>
          <w:p w:rsidR="00360601" w:rsidRDefault="00384D28">
            <w:r>
              <w:t>Layer</w:t>
            </w:r>
          </w:p>
        </w:tc>
        <w:tc>
          <w:tcPr>
            <w:tcW w:w="2880" w:type="dxa"/>
          </w:tcPr>
          <w:p w:rsidR="00360601" w:rsidRDefault="00384D28">
            <w:r>
              <w:t>Components</w:t>
            </w:r>
          </w:p>
        </w:tc>
        <w:tc>
          <w:tcPr>
            <w:tcW w:w="2880" w:type="dxa"/>
          </w:tcPr>
          <w:p w:rsidR="00360601" w:rsidRDefault="00384D28">
            <w:r>
              <w:t>Description</w:t>
            </w:r>
          </w:p>
        </w:tc>
      </w:tr>
      <w:tr w:rsidR="00360601">
        <w:tc>
          <w:tcPr>
            <w:tcW w:w="2880" w:type="dxa"/>
          </w:tcPr>
          <w:p w:rsidR="00360601" w:rsidRDefault="00384D28">
            <w:r>
              <w:t>Presentation Layer</w:t>
            </w:r>
          </w:p>
        </w:tc>
        <w:tc>
          <w:tcPr>
            <w:tcW w:w="2880" w:type="dxa"/>
          </w:tcPr>
          <w:p w:rsidR="00360601" w:rsidRDefault="00384D28">
            <w:r>
              <w:t>HT</w:t>
            </w:r>
            <w:r>
              <w:t>ML, CSS, JavaScript, JSP</w:t>
            </w:r>
          </w:p>
        </w:tc>
        <w:tc>
          <w:tcPr>
            <w:tcW w:w="2880" w:type="dxa"/>
          </w:tcPr>
          <w:p w:rsidR="00360601" w:rsidRDefault="00384D28">
            <w:r>
              <w:t>Provides user interface for citizens and administrators.</w:t>
            </w:r>
          </w:p>
        </w:tc>
      </w:tr>
      <w:tr w:rsidR="00360601">
        <w:tc>
          <w:tcPr>
            <w:tcW w:w="2880" w:type="dxa"/>
          </w:tcPr>
          <w:p w:rsidR="00360601" w:rsidRDefault="00384D28">
            <w:r>
              <w:t>Application Layer</w:t>
            </w:r>
          </w:p>
        </w:tc>
        <w:tc>
          <w:tcPr>
            <w:tcW w:w="2880" w:type="dxa"/>
          </w:tcPr>
          <w:p w:rsidR="00360601" w:rsidRDefault="00384D28">
            <w:r>
              <w:t>Java Servlets, JSP, JDBC</w:t>
            </w:r>
          </w:p>
        </w:tc>
        <w:tc>
          <w:tcPr>
            <w:tcW w:w="2880" w:type="dxa"/>
          </w:tcPr>
          <w:p w:rsidR="00360601" w:rsidRDefault="00384D28">
            <w:r>
              <w:t>Handles authentication, complaint processing, status updates and business logic.</w:t>
            </w:r>
          </w:p>
        </w:tc>
      </w:tr>
      <w:tr w:rsidR="00360601">
        <w:tc>
          <w:tcPr>
            <w:tcW w:w="2880" w:type="dxa"/>
          </w:tcPr>
          <w:p w:rsidR="00360601" w:rsidRDefault="00384D28">
            <w:r>
              <w:t>Database Layer</w:t>
            </w:r>
          </w:p>
        </w:tc>
        <w:tc>
          <w:tcPr>
            <w:tcW w:w="2880" w:type="dxa"/>
          </w:tcPr>
          <w:p w:rsidR="00360601" w:rsidRDefault="00384D28">
            <w:r>
              <w:t>MySQL</w:t>
            </w:r>
          </w:p>
        </w:tc>
        <w:tc>
          <w:tcPr>
            <w:tcW w:w="2880" w:type="dxa"/>
          </w:tcPr>
          <w:p w:rsidR="00360601" w:rsidRDefault="00384D28">
            <w:r>
              <w:t>Stores users, complaints, c</w:t>
            </w:r>
            <w:r>
              <w:t>ategories, attachments and complaint status.</w:t>
            </w:r>
          </w:p>
        </w:tc>
      </w:tr>
    </w:tbl>
    <w:p w:rsidR="00360601" w:rsidRDefault="00384D28">
      <w:pPr>
        <w:pStyle w:val="Heading2"/>
      </w:pPr>
      <w:r>
        <w:t>3. Architecture Workflow</w:t>
      </w:r>
    </w:p>
    <w:p w:rsidR="00360601" w:rsidRDefault="00384D28">
      <w:r>
        <w:t>User</w:t>
      </w:r>
      <w:r>
        <w:br/>
        <w:t xml:space="preserve">   ↓</w:t>
      </w:r>
      <w:r>
        <w:br/>
        <w:t>Login / Registration</w:t>
      </w:r>
      <w:r>
        <w:br/>
        <w:t xml:space="preserve">   ↓</w:t>
      </w:r>
      <w:r>
        <w:br/>
        <w:t>Submit Complaint</w:t>
      </w:r>
      <w:r>
        <w:br/>
        <w:t xml:space="preserve">   ↓</w:t>
      </w:r>
      <w:r>
        <w:br/>
        <w:t>Complaint Validation</w:t>
      </w:r>
      <w:r>
        <w:br/>
        <w:t xml:space="preserve">   ↓</w:t>
      </w:r>
      <w:r>
        <w:br/>
        <w:t>MySQL Database</w:t>
      </w:r>
      <w:r>
        <w:br/>
        <w:t xml:space="preserve">   ↓</w:t>
      </w:r>
      <w:r>
        <w:br/>
        <w:t>Admin Dashboard</w:t>
      </w:r>
      <w:r>
        <w:br/>
        <w:t xml:space="preserve">   ↓</w:t>
      </w:r>
      <w:r>
        <w:br/>
        <w:t>Assign / Update / Resolve Complaint</w:t>
      </w:r>
      <w:r>
        <w:br/>
        <w:t xml:space="preserve">   ↓</w:t>
      </w:r>
      <w:r>
        <w:br/>
        <w:t>Status Updated</w:t>
      </w:r>
      <w:r>
        <w:br/>
      </w:r>
      <w:r>
        <w:lastRenderedPageBreak/>
        <w:t xml:space="preserve">   ↓</w:t>
      </w:r>
      <w:r>
        <w:br/>
        <w:t>User Tracks Complaint</w:t>
      </w:r>
    </w:p>
    <w:p w:rsidR="00360601" w:rsidRDefault="00384D28">
      <w:pPr>
        <w:pStyle w:val="Heading2"/>
      </w:pPr>
      <w:r>
        <w:t>4. System Modules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360601">
        <w:tc>
          <w:tcPr>
            <w:tcW w:w="4320" w:type="dxa"/>
          </w:tcPr>
          <w:p w:rsidR="00360601" w:rsidRDefault="00384D28">
            <w:r>
              <w:t>Module</w:t>
            </w:r>
          </w:p>
        </w:tc>
        <w:tc>
          <w:tcPr>
            <w:tcW w:w="4320" w:type="dxa"/>
          </w:tcPr>
          <w:p w:rsidR="00360601" w:rsidRDefault="00384D28">
            <w:r>
              <w:t>Description</w:t>
            </w:r>
          </w:p>
        </w:tc>
      </w:tr>
      <w:tr w:rsidR="00360601">
        <w:tc>
          <w:tcPr>
            <w:tcW w:w="4320" w:type="dxa"/>
          </w:tcPr>
          <w:p w:rsidR="00360601" w:rsidRDefault="00384D28">
            <w:r>
              <w:t>User Module</w:t>
            </w:r>
          </w:p>
        </w:tc>
        <w:tc>
          <w:tcPr>
            <w:tcW w:w="4320" w:type="dxa"/>
          </w:tcPr>
          <w:p w:rsidR="00360601" w:rsidRDefault="00384D28">
            <w:r>
              <w:t>Registration, Login, Complaint Submission, Tracking</w:t>
            </w:r>
          </w:p>
        </w:tc>
      </w:tr>
      <w:tr w:rsidR="00360601">
        <w:tc>
          <w:tcPr>
            <w:tcW w:w="4320" w:type="dxa"/>
          </w:tcPr>
          <w:p w:rsidR="00360601" w:rsidRDefault="00384D28">
            <w:r>
              <w:t>Complaint Module</w:t>
            </w:r>
          </w:p>
        </w:tc>
        <w:tc>
          <w:tcPr>
            <w:tcW w:w="4320" w:type="dxa"/>
          </w:tcPr>
          <w:p w:rsidR="00360601" w:rsidRDefault="00384D28">
            <w:r>
              <w:t>Store complaints, attachments and categories</w:t>
            </w:r>
          </w:p>
        </w:tc>
      </w:tr>
      <w:tr w:rsidR="00360601">
        <w:tc>
          <w:tcPr>
            <w:tcW w:w="4320" w:type="dxa"/>
          </w:tcPr>
          <w:p w:rsidR="00360601" w:rsidRDefault="00384D28">
            <w:r>
              <w:t>Admin Module</w:t>
            </w:r>
          </w:p>
        </w:tc>
        <w:tc>
          <w:tcPr>
            <w:tcW w:w="4320" w:type="dxa"/>
          </w:tcPr>
          <w:p w:rsidR="00360601" w:rsidRDefault="00384D28">
            <w:r>
              <w:t>Manage complaints, assign officers, update status</w:t>
            </w:r>
          </w:p>
        </w:tc>
      </w:tr>
      <w:tr w:rsidR="00360601">
        <w:tc>
          <w:tcPr>
            <w:tcW w:w="4320" w:type="dxa"/>
          </w:tcPr>
          <w:p w:rsidR="00360601" w:rsidRDefault="00384D28">
            <w:r>
              <w:t>Dat</w:t>
            </w:r>
            <w:r>
              <w:t>abase Module</w:t>
            </w:r>
          </w:p>
        </w:tc>
        <w:tc>
          <w:tcPr>
            <w:tcW w:w="4320" w:type="dxa"/>
          </w:tcPr>
          <w:p w:rsidR="00360601" w:rsidRDefault="00384D28">
            <w:r>
              <w:t>Maintain all records securely</w:t>
            </w:r>
          </w:p>
        </w:tc>
      </w:tr>
      <w:tr w:rsidR="00360601">
        <w:tc>
          <w:tcPr>
            <w:tcW w:w="4320" w:type="dxa"/>
          </w:tcPr>
          <w:p w:rsidR="00360601" w:rsidRDefault="00384D28">
            <w:r>
              <w:t>Notification Module</w:t>
            </w:r>
          </w:p>
        </w:tc>
        <w:tc>
          <w:tcPr>
            <w:tcW w:w="4320" w:type="dxa"/>
          </w:tcPr>
          <w:p w:rsidR="00360601" w:rsidRDefault="00384D28">
            <w:r>
              <w:t>Send complaint status updates</w:t>
            </w:r>
          </w:p>
        </w:tc>
      </w:tr>
    </w:tbl>
    <w:p w:rsidR="00360601" w:rsidRDefault="00384D28">
      <w:pPr>
        <w:pStyle w:val="Heading2"/>
      </w:pPr>
      <w:r>
        <w:t>5. Advantages</w:t>
      </w:r>
    </w:p>
    <w:p w:rsidR="00360601" w:rsidRDefault="00384D28">
      <w:r>
        <w:t>• Secure architecture</w:t>
      </w:r>
      <w:r>
        <w:br/>
        <w:t>• Modular design</w:t>
      </w:r>
      <w:r>
        <w:br/>
        <w:t>• Easy maintenance</w:t>
      </w:r>
      <w:r>
        <w:br/>
        <w:t>• Faster complaint processing</w:t>
      </w:r>
      <w:r>
        <w:br/>
        <w:t>• Scalable system</w:t>
      </w:r>
      <w:r>
        <w:br/>
        <w:t>• Centralized database</w:t>
      </w:r>
      <w:r>
        <w:br/>
        <w:t>• Better transpare</w:t>
      </w:r>
      <w:r>
        <w:t>ncy</w:t>
      </w:r>
      <w:r>
        <w:br/>
        <w:t>• Real-time complaint tracking</w:t>
      </w:r>
    </w:p>
    <w:p w:rsidR="00194F90" w:rsidRDefault="00194F90">
      <w:r>
        <w:rPr>
          <w:noProof/>
        </w:rPr>
        <w:lastRenderedPageBreak/>
        <w:drawing>
          <wp:inline distT="0" distB="0" distL="0" distR="0">
            <wp:extent cx="5486400" cy="6536690"/>
            <wp:effectExtent l="19050" t="0" r="0" b="0"/>
            <wp:docPr id="1" name="Picture 0" descr="ChatGPT Image Jul 7, 2026, 08_52_3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7, 2026, 08_52_37 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F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4F90"/>
    <w:rsid w:val="0029639D"/>
    <w:rsid w:val="00326F90"/>
    <w:rsid w:val="00360601"/>
    <w:rsid w:val="00384D28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94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F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2026-07-07T15:53:00Z</dcterms:created>
  <dcterms:modified xsi:type="dcterms:W3CDTF">2026-07-07T15:53:00Z</dcterms:modified>
</cp:coreProperties>
</file>