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ECEF" w14:textId="79F1A96C" w:rsidR="003A5829" w:rsidRDefault="6E3F2C46" w:rsidP="1D9D540F">
      <w:pPr>
        <w:pStyle w:val="Heading2"/>
        <w:spacing w:before="299" w:after="299"/>
        <w:jc w:val="both"/>
        <w:rPr>
          <w:rFonts w:ascii="Aptos" w:eastAsia="Aptos" w:hAnsi="Aptos" w:cs="Aptos"/>
          <w:b/>
          <w:bCs/>
          <w:sz w:val="36"/>
          <w:szCs w:val="36"/>
        </w:rPr>
      </w:pPr>
      <w:r w:rsidRPr="1D9D540F">
        <w:rPr>
          <w:rFonts w:ascii="Aptos" w:eastAsia="Aptos" w:hAnsi="Aptos" w:cs="Aptos"/>
          <w:b/>
          <w:bCs/>
          <w:sz w:val="48"/>
          <w:szCs w:val="48"/>
        </w:rPr>
        <w:t xml:space="preserve">                                                                                    </w:t>
      </w:r>
      <w:r w:rsidRPr="1D9D540F">
        <w:rPr>
          <w:rFonts w:ascii="Aptos" w:eastAsia="Aptos" w:hAnsi="Aptos" w:cs="Aptos"/>
          <w:b/>
          <w:bCs/>
          <w:sz w:val="36"/>
          <w:szCs w:val="36"/>
        </w:rPr>
        <w:t>27381</w:t>
      </w:r>
    </w:p>
    <w:p w14:paraId="1F970E18" w14:textId="4EFF59E8" w:rsidR="003A5829" w:rsidRDefault="1E72AA64" w:rsidP="1D9D540F">
      <w:pPr>
        <w:pStyle w:val="Heading2"/>
        <w:spacing w:before="299" w:after="299"/>
        <w:rPr>
          <w:rFonts w:ascii="Aptos" w:eastAsia="Aptos" w:hAnsi="Aptos" w:cs="Aptos"/>
          <w:b/>
          <w:bCs/>
          <w:sz w:val="48"/>
          <w:szCs w:val="48"/>
        </w:rPr>
      </w:pPr>
      <w:r w:rsidRPr="1D9D540F">
        <w:rPr>
          <w:rFonts w:ascii="Aptos" w:eastAsia="Aptos" w:hAnsi="Aptos" w:cs="Aptos"/>
          <w:b/>
          <w:bCs/>
          <w:sz w:val="48"/>
          <w:szCs w:val="48"/>
        </w:rPr>
        <w:t>App Service in Cloud Computing</w:t>
      </w:r>
    </w:p>
    <w:p w14:paraId="40FF8FA8" w14:textId="2547015A" w:rsidR="003A5829" w:rsidRDefault="11D575D6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1. Introduction to Azure App Service</w:t>
      </w:r>
    </w:p>
    <w:p w14:paraId="7A734DF4" w14:textId="33D07134" w:rsidR="003A5829" w:rsidRDefault="11D575D6" w:rsidP="1D9D540F">
      <w:pPr>
        <w:spacing w:before="240" w:after="240"/>
      </w:pPr>
      <w:r w:rsidRPr="1D9D540F">
        <w:rPr>
          <w:rFonts w:ascii="Aptos" w:eastAsia="Aptos" w:hAnsi="Aptos" w:cs="Aptos"/>
        </w:rPr>
        <w:t xml:space="preserve">Azure App Service is a </w:t>
      </w:r>
      <w:r w:rsidRPr="1D9D540F">
        <w:rPr>
          <w:rFonts w:ascii="Aptos" w:eastAsia="Aptos" w:hAnsi="Aptos" w:cs="Aptos"/>
          <w:b/>
          <w:bCs/>
        </w:rPr>
        <w:t>fully managed Platform-as-a-Service (PaaS)</w:t>
      </w:r>
      <w:r w:rsidRPr="1D9D540F">
        <w:rPr>
          <w:rFonts w:ascii="Aptos" w:eastAsia="Aptos" w:hAnsi="Aptos" w:cs="Aptos"/>
        </w:rPr>
        <w:t xml:space="preserve"> provided by Microsoft Azure. It is used to </w:t>
      </w:r>
      <w:r w:rsidRPr="1D9D540F">
        <w:rPr>
          <w:rFonts w:ascii="Aptos" w:eastAsia="Aptos" w:hAnsi="Aptos" w:cs="Aptos"/>
          <w:b/>
          <w:bCs/>
        </w:rPr>
        <w:t>build, deploy, and scale web apps, mobile app backends, and RESTful APIs</w:t>
      </w:r>
      <w:r w:rsidRPr="1D9D540F">
        <w:rPr>
          <w:rFonts w:ascii="Aptos" w:eastAsia="Aptos" w:hAnsi="Aptos" w:cs="Aptos"/>
        </w:rPr>
        <w:t xml:space="preserve"> in a secure and scalable environment.</w:t>
      </w:r>
    </w:p>
    <w:p w14:paraId="56EA8B97" w14:textId="2E13B164" w:rsidR="003A5829" w:rsidRDefault="11D575D6" w:rsidP="1D9D540F">
      <w:pPr>
        <w:spacing w:before="240" w:after="240"/>
      </w:pPr>
      <w:r w:rsidRPr="1D9D540F">
        <w:rPr>
          <w:rFonts w:ascii="Aptos" w:eastAsia="Aptos" w:hAnsi="Aptos" w:cs="Aptos"/>
        </w:rPr>
        <w:t>App Service supports multiple programming languages like:</w:t>
      </w:r>
    </w:p>
    <w:p w14:paraId="5B9766A1" w14:textId="1E0330AD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.NET</w:t>
      </w:r>
    </w:p>
    <w:p w14:paraId="6EEB7A8A" w14:textId="0E27B817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Java</w:t>
      </w:r>
    </w:p>
    <w:p w14:paraId="13FE8944" w14:textId="04A2D06D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PHP</w:t>
      </w:r>
    </w:p>
    <w:p w14:paraId="1A0F9ADF" w14:textId="1B3F33F1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Python</w:t>
      </w:r>
    </w:p>
    <w:p w14:paraId="73B67BB3" w14:textId="15117CC7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Node.js</w:t>
      </w:r>
    </w:p>
    <w:p w14:paraId="4247388E" w14:textId="7EBFE45E" w:rsidR="003A5829" w:rsidRDefault="11D575D6" w:rsidP="1D9D540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Ruby</w:t>
      </w:r>
    </w:p>
    <w:p w14:paraId="1E514A5F" w14:textId="060002A5" w:rsidR="003A5829" w:rsidRDefault="11D575D6" w:rsidP="1D9D540F">
      <w:pPr>
        <w:spacing w:before="240" w:after="240"/>
      </w:pPr>
      <w:r w:rsidRPr="1D9D540F">
        <w:rPr>
          <w:rFonts w:ascii="Aptos" w:eastAsia="Aptos" w:hAnsi="Aptos" w:cs="Aptos"/>
        </w:rPr>
        <w:t>Developers can deploy code from local machines, repositories like GitHub, or use containers. It integrates easily with DevOps tools and enables CI/CD pipelines.</w:t>
      </w:r>
    </w:p>
    <w:p w14:paraId="25E6A816" w14:textId="3DE81E19" w:rsidR="003A5829" w:rsidRDefault="1A6659AB" w:rsidP="1D9D540F">
      <w:pPr>
        <w:spacing w:before="240" w:after="240"/>
        <w:jc w:val="center"/>
      </w:pPr>
      <w:r>
        <w:rPr>
          <w:noProof/>
        </w:rPr>
        <w:drawing>
          <wp:inline distT="0" distB="0" distL="0" distR="0" wp14:anchorId="75F2E0DF" wp14:editId="0A2B5F05">
            <wp:extent cx="3239867" cy="2170296"/>
            <wp:effectExtent l="0" t="0" r="0" b="0"/>
            <wp:docPr id="1159294002" name="Picture 1159294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867" cy="21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ACE" w14:textId="77777777" w:rsidR="00EF4AE9" w:rsidRDefault="00EF4AE9" w:rsidP="1D9D540F">
      <w:pPr>
        <w:spacing w:before="240" w:after="240"/>
        <w:jc w:val="center"/>
      </w:pPr>
    </w:p>
    <w:p w14:paraId="450A43CD" w14:textId="62043DC3" w:rsidR="003A5829" w:rsidRDefault="08CDECAC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lastRenderedPageBreak/>
        <w:t>2. Key Features of App Service</w:t>
      </w:r>
    </w:p>
    <w:p w14:paraId="658755FE" w14:textId="54E59D4F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Managed Hosting:</w:t>
      </w:r>
      <w:r w:rsidRPr="1D9D540F">
        <w:rPr>
          <w:rFonts w:ascii="Aptos" w:eastAsia="Aptos" w:hAnsi="Aptos" w:cs="Aptos"/>
        </w:rPr>
        <w:t xml:space="preserve"> No need to manage the infrastructure manually.</w:t>
      </w:r>
    </w:p>
    <w:p w14:paraId="35AC8C70" w14:textId="7A6E2FD1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Auto-scaling:</w:t>
      </w:r>
      <w:r w:rsidRPr="1D9D540F">
        <w:rPr>
          <w:rFonts w:ascii="Aptos" w:eastAsia="Aptos" w:hAnsi="Aptos" w:cs="Aptos"/>
        </w:rPr>
        <w:t xml:space="preserve"> Automatically scale based on demand (manual, scheduled, or metric-based).</w:t>
      </w:r>
    </w:p>
    <w:p w14:paraId="366DDB6C" w14:textId="10E83063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Integrated Deployment:</w:t>
      </w:r>
      <w:r w:rsidRPr="1D9D540F">
        <w:rPr>
          <w:rFonts w:ascii="Aptos" w:eastAsia="Aptos" w:hAnsi="Aptos" w:cs="Aptos"/>
        </w:rPr>
        <w:t xml:space="preserve"> Support for GitHub, Azure DevOps, Bitbucket, and FTP.</w:t>
      </w:r>
    </w:p>
    <w:p w14:paraId="172879FF" w14:textId="2926FA09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Custom Domains &amp; SSL:</w:t>
      </w:r>
      <w:r w:rsidRPr="1D9D540F">
        <w:rPr>
          <w:rFonts w:ascii="Aptos" w:eastAsia="Aptos" w:hAnsi="Aptos" w:cs="Aptos"/>
        </w:rPr>
        <w:t xml:space="preserve"> Easily bind custom domains and secure them with free or custom SSL.</w:t>
      </w:r>
    </w:p>
    <w:p w14:paraId="50E72A37" w14:textId="10DE59CC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Authentication &amp; Authorization:</w:t>
      </w:r>
      <w:r w:rsidRPr="1D9D540F">
        <w:rPr>
          <w:rFonts w:ascii="Aptos" w:eastAsia="Aptos" w:hAnsi="Aptos" w:cs="Aptos"/>
        </w:rPr>
        <w:t xml:space="preserve"> Built-in integration with Azure AD, Google, Facebook, Twitter, and Microsoft Accounts.</w:t>
      </w:r>
    </w:p>
    <w:p w14:paraId="52BDC6A5" w14:textId="410B40D4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Staging Slots:</w:t>
      </w:r>
      <w:r w:rsidRPr="1D9D540F">
        <w:rPr>
          <w:rFonts w:ascii="Aptos" w:eastAsia="Aptos" w:hAnsi="Aptos" w:cs="Aptos"/>
        </w:rPr>
        <w:t xml:space="preserve"> Test new versions in staging before swapping to production.</w:t>
      </w:r>
    </w:p>
    <w:p w14:paraId="657E3BB7" w14:textId="5F47A09C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Global Availability:</w:t>
      </w:r>
      <w:r w:rsidRPr="1D9D540F">
        <w:rPr>
          <w:rFonts w:ascii="Aptos" w:eastAsia="Aptos" w:hAnsi="Aptos" w:cs="Aptos"/>
        </w:rPr>
        <w:t xml:space="preserve"> Host applications in data centers worldwide.</w:t>
      </w:r>
    </w:p>
    <w:p w14:paraId="38CCC79D" w14:textId="6498CFE8" w:rsidR="003A5829" w:rsidRDefault="08CDECAC" w:rsidP="1D9D540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Monitoring &amp; Diagnostics:</w:t>
      </w:r>
      <w:r w:rsidRPr="1D9D540F">
        <w:rPr>
          <w:rFonts w:ascii="Aptos" w:eastAsia="Aptos" w:hAnsi="Aptos" w:cs="Aptos"/>
        </w:rPr>
        <w:t xml:space="preserve"> Integrated with Azure Monitor, Application Insights, and Log Analytics.</w:t>
      </w:r>
    </w:p>
    <w:p w14:paraId="6FFC8C31" w14:textId="24BD59F1" w:rsidR="003A5829" w:rsidRDefault="08CDECAC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3. Azure App Service Architecture</w:t>
      </w:r>
    </w:p>
    <w:p w14:paraId="3BAAEC44" w14:textId="398C16BF" w:rsidR="003A5829" w:rsidRDefault="08CDECAC" w:rsidP="1D9D540F">
      <w:pPr>
        <w:spacing w:before="240" w:after="240"/>
      </w:pPr>
      <w:r w:rsidRPr="1D9D540F">
        <w:rPr>
          <w:rFonts w:ascii="Aptos" w:eastAsia="Aptos" w:hAnsi="Aptos" w:cs="Aptos"/>
        </w:rPr>
        <w:t>Azure App Service abstracts all hardware and OS management so developers can focus on building apps. Here's how the architecture generally looks:</w:t>
      </w:r>
    </w:p>
    <w:p w14:paraId="0DEB4195" w14:textId="5EDBBD7F" w:rsidR="003A5829" w:rsidRDefault="08CDECAC" w:rsidP="1D9D540F">
      <w:pPr>
        <w:spacing w:before="240" w:after="240"/>
        <w:jc w:val="center"/>
      </w:pPr>
      <w:r>
        <w:rPr>
          <w:noProof/>
        </w:rPr>
        <w:drawing>
          <wp:inline distT="0" distB="0" distL="0" distR="0" wp14:anchorId="28FDB1BD" wp14:editId="5059933C">
            <wp:extent cx="2536974" cy="1802586"/>
            <wp:effectExtent l="0" t="0" r="0" b="0"/>
            <wp:docPr id="590631078" name="Picture 59063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974" cy="180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BFB" w14:textId="6ECC3B77" w:rsidR="003A5829" w:rsidRDefault="08CDECAC" w:rsidP="1D9D540F">
      <w:pPr>
        <w:spacing w:before="240" w:after="240"/>
      </w:pPr>
      <w:r w:rsidRPr="1D9D540F">
        <w:rPr>
          <w:rFonts w:ascii="Aptos" w:eastAsia="Aptos" w:hAnsi="Aptos" w:cs="Aptos"/>
          <w:b/>
          <w:bCs/>
        </w:rPr>
        <w:t>Components:</w:t>
      </w:r>
    </w:p>
    <w:p w14:paraId="148EB70D" w14:textId="51ADD532" w:rsidR="003A5829" w:rsidRDefault="08CDECAC" w:rsidP="1D9D540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Load Balancer:</w:t>
      </w:r>
      <w:r w:rsidRPr="1D9D540F">
        <w:rPr>
          <w:rFonts w:ascii="Aptos" w:eastAsia="Aptos" w:hAnsi="Aptos" w:cs="Aptos"/>
        </w:rPr>
        <w:t xml:space="preserve"> Routes traffic to app instances.</w:t>
      </w:r>
    </w:p>
    <w:p w14:paraId="2261031A" w14:textId="22E1D88D" w:rsidR="003A5829" w:rsidRDefault="08CDECAC" w:rsidP="1D9D540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App Service Plan:</w:t>
      </w:r>
      <w:r w:rsidRPr="1D9D540F">
        <w:rPr>
          <w:rFonts w:ascii="Aptos" w:eastAsia="Aptos" w:hAnsi="Aptos" w:cs="Aptos"/>
        </w:rPr>
        <w:t xml:space="preserve"> Defines compute resources (region, size, scaling).</w:t>
      </w:r>
    </w:p>
    <w:p w14:paraId="21B16BBF" w14:textId="0CC5200B" w:rsidR="003A5829" w:rsidRDefault="08CDECAC" w:rsidP="1D9D540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App Workers:</w:t>
      </w:r>
      <w:r w:rsidRPr="1D9D540F">
        <w:rPr>
          <w:rFonts w:ascii="Aptos" w:eastAsia="Aptos" w:hAnsi="Aptos" w:cs="Aptos"/>
        </w:rPr>
        <w:t xml:space="preserve"> VM-based infrastructure that runs your apps.</w:t>
      </w:r>
    </w:p>
    <w:p w14:paraId="50544A2B" w14:textId="46FF9254" w:rsidR="003A5829" w:rsidRDefault="08CDECAC" w:rsidP="1D9D540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Storage &amp; Monitoring:</w:t>
      </w:r>
      <w:r w:rsidRPr="1D9D540F">
        <w:rPr>
          <w:rFonts w:ascii="Aptos" w:eastAsia="Aptos" w:hAnsi="Aptos" w:cs="Aptos"/>
        </w:rPr>
        <w:t xml:space="preserve"> Persistent storage for diagnostics, and telemetry via App Insights.</w:t>
      </w:r>
    </w:p>
    <w:p w14:paraId="0C5806F0" w14:textId="1D327CAF" w:rsidR="003A5829" w:rsidRDefault="08CDECAC" w:rsidP="1D9D540F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10612EC6" wp14:editId="278B08CB">
            <wp:extent cx="4511825" cy="2935578"/>
            <wp:effectExtent l="0" t="0" r="0" b="0"/>
            <wp:docPr id="73902304" name="Picture 7390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825" cy="29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EFE0" w14:textId="3928FF05" w:rsidR="003A5829" w:rsidRDefault="003A5829" w:rsidP="1D9D540F">
      <w:pPr>
        <w:spacing w:before="240" w:after="240"/>
        <w:jc w:val="center"/>
      </w:pPr>
    </w:p>
    <w:p w14:paraId="5327C412" w14:textId="462C3A90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4. Deployment Options</w:t>
      </w:r>
    </w:p>
    <w:p w14:paraId="1105426D" w14:textId="058781CC" w:rsidR="003A5829" w:rsidRDefault="09B3F164" w:rsidP="1D9D540F">
      <w:pPr>
        <w:spacing w:before="240" w:after="240"/>
      </w:pPr>
      <w:r w:rsidRPr="1D9D540F">
        <w:rPr>
          <w:rFonts w:ascii="Aptos" w:eastAsia="Aptos" w:hAnsi="Aptos" w:cs="Aptos"/>
        </w:rPr>
        <w:t>Azure App Service supports many deployment methods:</w:t>
      </w:r>
    </w:p>
    <w:p w14:paraId="5EB27E6C" w14:textId="7557A2E9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Local Git or GitHub</w:t>
      </w:r>
    </w:p>
    <w:p w14:paraId="7B1B16DC" w14:textId="2912A713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GitHub Actions (CI/CD)</w:t>
      </w:r>
    </w:p>
    <w:p w14:paraId="228D5063" w14:textId="73816FAF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Azure DevOps Pipelines</w:t>
      </w:r>
    </w:p>
    <w:p w14:paraId="46F2C8D8" w14:textId="36059B8E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FTP/SFTP</w:t>
      </w:r>
    </w:p>
    <w:p w14:paraId="6AA5CD6B" w14:textId="68732F9E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Docker Containers</w:t>
      </w:r>
    </w:p>
    <w:p w14:paraId="0BE281E2" w14:textId="7D97B747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Visual Studio/VS Code</w:t>
      </w:r>
    </w:p>
    <w:p w14:paraId="0C18777B" w14:textId="556FEDAE" w:rsidR="003A5829" w:rsidRDefault="09B3F164" w:rsidP="1D9D540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D9D540F">
        <w:rPr>
          <w:rFonts w:ascii="Aptos" w:eastAsia="Aptos" w:hAnsi="Aptos" w:cs="Aptos"/>
          <w:b/>
          <w:bCs/>
        </w:rPr>
        <w:t>ARM Templates / Terraform (Infrastructure as Code)</w:t>
      </w:r>
    </w:p>
    <w:p w14:paraId="069C973C" w14:textId="2DFC82F3" w:rsidR="003A5829" w:rsidRDefault="09B3F164" w:rsidP="1D9D540F">
      <w:p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This flexibility makes it ideal for both simple and complex deployment pipelines.</w:t>
      </w:r>
    </w:p>
    <w:p w14:paraId="4C6C6B20" w14:textId="77777777" w:rsidR="00EF4AE9" w:rsidRDefault="00EF4AE9" w:rsidP="1D9D540F">
      <w:pPr>
        <w:spacing w:before="240" w:after="240"/>
        <w:rPr>
          <w:rFonts w:ascii="Aptos" w:eastAsia="Aptos" w:hAnsi="Aptos" w:cs="Aptos"/>
        </w:rPr>
      </w:pPr>
    </w:p>
    <w:p w14:paraId="6EF9A85A" w14:textId="77777777" w:rsidR="00EF4AE9" w:rsidRDefault="00EF4AE9" w:rsidP="1D9D540F">
      <w:pPr>
        <w:spacing w:before="240" w:after="240"/>
        <w:rPr>
          <w:rFonts w:ascii="Aptos" w:eastAsia="Aptos" w:hAnsi="Aptos" w:cs="Aptos"/>
        </w:rPr>
      </w:pPr>
    </w:p>
    <w:p w14:paraId="2874F4A8" w14:textId="77777777" w:rsidR="00EF4AE9" w:rsidRDefault="00EF4AE9" w:rsidP="1D9D540F">
      <w:pPr>
        <w:spacing w:before="240" w:after="240"/>
      </w:pPr>
    </w:p>
    <w:p w14:paraId="008A8406" w14:textId="1E5A79FE" w:rsidR="003A5829" w:rsidRDefault="003A5829" w:rsidP="1D9D540F">
      <w:pPr>
        <w:spacing w:before="240" w:after="240"/>
        <w:rPr>
          <w:rFonts w:ascii="Aptos" w:eastAsia="Aptos" w:hAnsi="Aptos" w:cs="Aptos"/>
        </w:rPr>
      </w:pPr>
    </w:p>
    <w:p w14:paraId="1802A969" w14:textId="7B1B7AD6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lastRenderedPageBreak/>
        <w:t>5. Use Cases</w:t>
      </w:r>
    </w:p>
    <w:p w14:paraId="78306B72" w14:textId="376C58EB" w:rsidR="003A5829" w:rsidRDefault="09B3F164" w:rsidP="1D9D540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Hosting business websites and e-commerce platforms</w:t>
      </w:r>
    </w:p>
    <w:p w14:paraId="5ACC5268" w14:textId="6F625497" w:rsidR="003A5829" w:rsidRDefault="09B3F164" w:rsidP="1D9D540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Backend services for mobile applications</w:t>
      </w:r>
    </w:p>
    <w:p w14:paraId="4A28F6E6" w14:textId="14FBDC42" w:rsidR="003A5829" w:rsidRDefault="09B3F164" w:rsidP="1D9D540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Deploying REST APIs and microservices</w:t>
      </w:r>
    </w:p>
    <w:p w14:paraId="7776A87B" w14:textId="7A0827C2" w:rsidR="003A5829" w:rsidRDefault="09B3F164" w:rsidP="1D9D540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Lightweight serverless function replacements</w:t>
      </w:r>
    </w:p>
    <w:p w14:paraId="2C0D8A5D" w14:textId="02027243" w:rsidR="003A5829" w:rsidRDefault="09B3F164" w:rsidP="1D9D540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</w:rPr>
        <w:t>Prototyping and testing applications quickly</w:t>
      </w:r>
    </w:p>
    <w:p w14:paraId="18DEFD49" w14:textId="043A81C0" w:rsidR="003A5829" w:rsidRDefault="003A5829" w:rsidP="1D9D540F">
      <w:pPr>
        <w:spacing w:before="240" w:after="240"/>
        <w:rPr>
          <w:rFonts w:ascii="Aptos" w:eastAsia="Aptos" w:hAnsi="Aptos" w:cs="Aptos"/>
        </w:rPr>
      </w:pPr>
    </w:p>
    <w:p w14:paraId="563E9E6B" w14:textId="24020120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6. Pricing Tiers</w:t>
      </w:r>
    </w:p>
    <w:p w14:paraId="75308DFE" w14:textId="0F0BCB45" w:rsidR="003A5829" w:rsidRDefault="09B3F164" w:rsidP="1D9D540F">
      <w:pPr>
        <w:spacing w:before="240" w:after="240"/>
      </w:pPr>
      <w:r w:rsidRPr="1D9D540F">
        <w:rPr>
          <w:rFonts w:ascii="Aptos" w:eastAsia="Aptos" w:hAnsi="Aptos" w:cs="Aptos"/>
        </w:rPr>
        <w:t>Azure App Service offers different tiers based on compute power, features, and usage:</w:t>
      </w:r>
    </w:p>
    <w:p w14:paraId="2682ACCC" w14:textId="339814B6" w:rsidR="003A5829" w:rsidRDefault="09B3F164" w:rsidP="1D9D540F">
      <w:pPr>
        <w:spacing w:before="240" w:after="240"/>
        <w:jc w:val="center"/>
      </w:pPr>
      <w:r>
        <w:rPr>
          <w:noProof/>
        </w:rPr>
        <w:drawing>
          <wp:inline distT="0" distB="0" distL="0" distR="0" wp14:anchorId="6A675A0D" wp14:editId="4B734ED8">
            <wp:extent cx="4972306" cy="2216264"/>
            <wp:effectExtent l="0" t="0" r="0" b="0"/>
            <wp:docPr id="374498051" name="Picture 37449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BAF4" w14:textId="29E67A35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7. Benefits of Azure App Service</w:t>
      </w:r>
    </w:p>
    <w:p w14:paraId="08899C26" w14:textId="5DFBA0D6" w:rsidR="003A5829" w:rsidRDefault="09B3F164" w:rsidP="1D9D540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Fast Deployment:</w:t>
      </w:r>
      <w:r w:rsidRPr="1D9D540F">
        <w:rPr>
          <w:rFonts w:ascii="Aptos" w:eastAsia="Aptos" w:hAnsi="Aptos" w:cs="Aptos"/>
        </w:rPr>
        <w:t xml:space="preserve"> Easily integrate with CI/CD.</w:t>
      </w:r>
    </w:p>
    <w:p w14:paraId="0A5B7DC7" w14:textId="375219D1" w:rsidR="003A5829" w:rsidRDefault="09B3F164" w:rsidP="1D9D540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No Infrastructure Management:</w:t>
      </w:r>
      <w:r w:rsidRPr="1D9D540F">
        <w:rPr>
          <w:rFonts w:ascii="Aptos" w:eastAsia="Aptos" w:hAnsi="Aptos" w:cs="Aptos"/>
        </w:rPr>
        <w:t xml:space="preserve"> Fully managed PaaS.</w:t>
      </w:r>
    </w:p>
    <w:p w14:paraId="26396E61" w14:textId="19A049E8" w:rsidR="003A5829" w:rsidRDefault="09B3F164" w:rsidP="1D9D540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High Availability:</w:t>
      </w:r>
      <w:r w:rsidRPr="1D9D540F">
        <w:rPr>
          <w:rFonts w:ascii="Aptos" w:eastAsia="Aptos" w:hAnsi="Aptos" w:cs="Aptos"/>
        </w:rPr>
        <w:t xml:space="preserve"> SLA-backed uptime.</w:t>
      </w:r>
    </w:p>
    <w:p w14:paraId="0348025D" w14:textId="6B4DACEC" w:rsidR="003A5829" w:rsidRDefault="09B3F164" w:rsidP="1D9D540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Security:</w:t>
      </w:r>
      <w:r w:rsidRPr="1D9D540F">
        <w:rPr>
          <w:rFonts w:ascii="Aptos" w:eastAsia="Aptos" w:hAnsi="Aptos" w:cs="Aptos"/>
        </w:rPr>
        <w:t xml:space="preserve"> Built-in compliance and security features.</w:t>
      </w:r>
    </w:p>
    <w:p w14:paraId="3A015C6C" w14:textId="19E3C6D1" w:rsidR="003A5829" w:rsidRDefault="09B3F164" w:rsidP="1D9D540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Developer-Friendly:</w:t>
      </w:r>
      <w:r w:rsidRPr="1D9D540F">
        <w:rPr>
          <w:rFonts w:ascii="Aptos" w:eastAsia="Aptos" w:hAnsi="Aptos" w:cs="Aptos"/>
        </w:rPr>
        <w:t xml:space="preserve"> Native support for multiple frameworks.</w:t>
      </w:r>
    </w:p>
    <w:p w14:paraId="3FF4B712" w14:textId="77777777" w:rsidR="00EF4AE9" w:rsidRDefault="00EF4AE9" w:rsidP="00EF4AE9">
      <w:pPr>
        <w:spacing w:before="240" w:after="240"/>
        <w:rPr>
          <w:rFonts w:ascii="Aptos" w:eastAsia="Aptos" w:hAnsi="Aptos" w:cs="Aptos"/>
        </w:rPr>
      </w:pPr>
    </w:p>
    <w:p w14:paraId="317976A0" w14:textId="77777777" w:rsidR="00EF4AE9" w:rsidRPr="00EF4AE9" w:rsidRDefault="00EF4AE9" w:rsidP="00EF4AE9">
      <w:pPr>
        <w:spacing w:before="240" w:after="240"/>
        <w:rPr>
          <w:rFonts w:ascii="Aptos" w:eastAsia="Aptos" w:hAnsi="Aptos" w:cs="Aptos"/>
        </w:rPr>
      </w:pPr>
    </w:p>
    <w:p w14:paraId="76F70D5D" w14:textId="2228308A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lastRenderedPageBreak/>
        <w:t>8. Challenges</w:t>
      </w:r>
    </w:p>
    <w:p w14:paraId="295E49FA" w14:textId="3251E913" w:rsidR="003A5829" w:rsidRDefault="09B3F164" w:rsidP="1D9D540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Cost:</w:t>
      </w:r>
      <w:r w:rsidRPr="1D9D540F">
        <w:rPr>
          <w:rFonts w:ascii="Aptos" w:eastAsia="Aptos" w:hAnsi="Aptos" w:cs="Aptos"/>
        </w:rPr>
        <w:t xml:space="preserve"> Higher-tier plans can be expensive at scale.</w:t>
      </w:r>
    </w:p>
    <w:p w14:paraId="1FB4D37B" w14:textId="4E33E061" w:rsidR="003A5829" w:rsidRDefault="09B3F164" w:rsidP="1D9D540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Limited Low-Level Access:</w:t>
      </w:r>
      <w:r w:rsidRPr="1D9D540F">
        <w:rPr>
          <w:rFonts w:ascii="Aptos" w:eastAsia="Aptos" w:hAnsi="Aptos" w:cs="Aptos"/>
        </w:rPr>
        <w:t xml:space="preserve"> Less control over server config.</w:t>
      </w:r>
    </w:p>
    <w:p w14:paraId="2E8733A7" w14:textId="792B6392" w:rsidR="003A5829" w:rsidRDefault="09B3F164" w:rsidP="1D9D540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Cold Starts:</w:t>
      </w:r>
      <w:r w:rsidRPr="1D9D540F">
        <w:rPr>
          <w:rFonts w:ascii="Aptos" w:eastAsia="Aptos" w:hAnsi="Aptos" w:cs="Aptos"/>
        </w:rPr>
        <w:t xml:space="preserve"> Apps might take time to start after inactivity (in lower tiers).</w:t>
      </w:r>
    </w:p>
    <w:p w14:paraId="4A32B7BC" w14:textId="56F53E66" w:rsidR="003A5829" w:rsidRDefault="09B3F164" w:rsidP="1D9D540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9D540F">
        <w:rPr>
          <w:rFonts w:ascii="Aptos" w:eastAsia="Aptos" w:hAnsi="Aptos" w:cs="Aptos"/>
          <w:b/>
          <w:bCs/>
        </w:rPr>
        <w:t>Vendor Lock-in:</w:t>
      </w:r>
      <w:r w:rsidRPr="1D9D540F">
        <w:rPr>
          <w:rFonts w:ascii="Aptos" w:eastAsia="Aptos" w:hAnsi="Aptos" w:cs="Aptos"/>
        </w:rPr>
        <w:t xml:space="preserve"> Heavily dependent on Microsoft ecosystem.</w:t>
      </w:r>
    </w:p>
    <w:p w14:paraId="16035918" w14:textId="1679A6A1" w:rsidR="003A5829" w:rsidRDefault="003A5829" w:rsidP="1D9D540F">
      <w:pPr>
        <w:spacing w:before="240" w:after="240"/>
      </w:pPr>
    </w:p>
    <w:p w14:paraId="7FA88252" w14:textId="34B97CA8" w:rsidR="003A5829" w:rsidRDefault="09B3F164" w:rsidP="1D9D540F">
      <w:pPr>
        <w:pStyle w:val="Heading3"/>
        <w:spacing w:before="281" w:after="281"/>
      </w:pPr>
      <w:r w:rsidRPr="1D9D540F">
        <w:rPr>
          <w:rFonts w:ascii="Aptos" w:eastAsia="Aptos" w:hAnsi="Aptos" w:cs="Aptos"/>
          <w:b/>
          <w:bCs/>
        </w:rPr>
        <w:t>Conclusion</w:t>
      </w:r>
    </w:p>
    <w:p w14:paraId="51533FB3" w14:textId="13DC4237" w:rsidR="003A5829" w:rsidRDefault="09B3F164" w:rsidP="1D9D540F">
      <w:pPr>
        <w:spacing w:before="240" w:after="240"/>
      </w:pPr>
      <w:r w:rsidRPr="1D9D540F">
        <w:rPr>
          <w:rFonts w:ascii="Aptos" w:eastAsia="Aptos" w:hAnsi="Aptos" w:cs="Aptos"/>
        </w:rPr>
        <w:t>Azure App Service simplifies the process of hosting, scaling, and managing modern web apps. Whether you're an individual developer, a startup, or an enterprise, it provides the tools and infrastructure needed to deliver reliable and secure applications.</w:t>
      </w:r>
    </w:p>
    <w:p w14:paraId="6263CFCC" w14:textId="5BD04DC4" w:rsidR="003A5829" w:rsidRDefault="003A5829" w:rsidP="1D9D540F">
      <w:pPr>
        <w:spacing w:before="240" w:after="240"/>
      </w:pPr>
    </w:p>
    <w:p w14:paraId="3CC3EE68" w14:textId="60D2124C" w:rsidR="003A5829" w:rsidRDefault="003A5829" w:rsidP="1D9D540F">
      <w:pPr>
        <w:spacing w:before="240" w:after="240"/>
        <w:rPr>
          <w:rFonts w:ascii="Aptos" w:eastAsia="Aptos" w:hAnsi="Aptos" w:cs="Aptos"/>
        </w:rPr>
      </w:pPr>
    </w:p>
    <w:p w14:paraId="02CB3E54" w14:textId="52BB90F7" w:rsidR="003A5829" w:rsidRDefault="003A5829" w:rsidP="1D9D540F"/>
    <w:p w14:paraId="2C078E63" w14:textId="08814852" w:rsidR="003A5829" w:rsidRDefault="003A5829"/>
    <w:sectPr w:rsidR="003A5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02D3"/>
    <w:multiLevelType w:val="hybridMultilevel"/>
    <w:tmpl w:val="2D98A7CE"/>
    <w:lvl w:ilvl="0" w:tplc="0C2C7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84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4A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6D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E3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A4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07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8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6E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5CD5A"/>
    <w:multiLevelType w:val="hybridMultilevel"/>
    <w:tmpl w:val="B7B2DC92"/>
    <w:lvl w:ilvl="0" w:tplc="51E09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6C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0D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26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0F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1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24D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21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A0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BF1FC"/>
    <w:multiLevelType w:val="hybridMultilevel"/>
    <w:tmpl w:val="FBF805B8"/>
    <w:lvl w:ilvl="0" w:tplc="A1A26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E0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5A2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0CD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A8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0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AF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AC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81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3789F"/>
    <w:multiLevelType w:val="hybridMultilevel"/>
    <w:tmpl w:val="C4D6C500"/>
    <w:lvl w:ilvl="0" w:tplc="16B68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22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66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2B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CF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E26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8D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1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A9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DE346"/>
    <w:multiLevelType w:val="hybridMultilevel"/>
    <w:tmpl w:val="89A28F30"/>
    <w:lvl w:ilvl="0" w:tplc="9B04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C5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62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69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05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83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C8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9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47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0268D"/>
    <w:multiLevelType w:val="hybridMultilevel"/>
    <w:tmpl w:val="76807F2A"/>
    <w:lvl w:ilvl="0" w:tplc="FC666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24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4C5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6F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4C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21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2E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4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2A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BE73D"/>
    <w:multiLevelType w:val="hybridMultilevel"/>
    <w:tmpl w:val="29E48560"/>
    <w:lvl w:ilvl="0" w:tplc="1B8AE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4D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00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A7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4E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180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82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69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6B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7147">
    <w:abstractNumId w:val="2"/>
  </w:num>
  <w:num w:numId="2" w16cid:durableId="1829126328">
    <w:abstractNumId w:val="0"/>
  </w:num>
  <w:num w:numId="3" w16cid:durableId="1498033460">
    <w:abstractNumId w:val="5"/>
  </w:num>
  <w:num w:numId="4" w16cid:durableId="1108694628">
    <w:abstractNumId w:val="6"/>
  </w:num>
  <w:num w:numId="5" w16cid:durableId="327948200">
    <w:abstractNumId w:val="4"/>
  </w:num>
  <w:num w:numId="6" w16cid:durableId="1609119849">
    <w:abstractNumId w:val="1"/>
  </w:num>
  <w:num w:numId="7" w16cid:durableId="1286810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CE3AB7"/>
    <w:rsid w:val="003A5829"/>
    <w:rsid w:val="00BA781C"/>
    <w:rsid w:val="00DD0392"/>
    <w:rsid w:val="00EF4AE9"/>
    <w:rsid w:val="027FBE49"/>
    <w:rsid w:val="050FE47E"/>
    <w:rsid w:val="08CDECAC"/>
    <w:rsid w:val="09B3F164"/>
    <w:rsid w:val="11D575D6"/>
    <w:rsid w:val="15B553FE"/>
    <w:rsid w:val="1A6659AB"/>
    <w:rsid w:val="1D9D540F"/>
    <w:rsid w:val="1E72AA64"/>
    <w:rsid w:val="1F7A7AC9"/>
    <w:rsid w:val="3152B689"/>
    <w:rsid w:val="34B67990"/>
    <w:rsid w:val="3AA43FA6"/>
    <w:rsid w:val="3CED243D"/>
    <w:rsid w:val="46C802EA"/>
    <w:rsid w:val="46E2D2FD"/>
    <w:rsid w:val="478900ED"/>
    <w:rsid w:val="49A0C4ED"/>
    <w:rsid w:val="56538954"/>
    <w:rsid w:val="5DCE3AB7"/>
    <w:rsid w:val="63CDFACF"/>
    <w:rsid w:val="6E3F2C46"/>
    <w:rsid w:val="7F85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B844"/>
  <w15:chartTrackingRefBased/>
  <w15:docId w15:val="{2BA91FD5-9658-456C-9B52-D23DC0E1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D9D5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RAVIKANTI LAHARI</dc:creator>
  <cp:keywords/>
  <dc:description/>
  <cp:lastModifiedBy>RAVIKANTI LAHARI</cp:lastModifiedBy>
  <cp:revision>3</cp:revision>
  <dcterms:created xsi:type="dcterms:W3CDTF">2025-06-05T04:32:00Z</dcterms:created>
  <dcterms:modified xsi:type="dcterms:W3CDTF">2025-06-05T04:33:00Z</dcterms:modified>
</cp:coreProperties>
</file>