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C8F6C" w14:textId="77777777" w:rsidR="00FD51C4" w:rsidRDefault="007D2AB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C26E751" w14:textId="77777777" w:rsidR="00FD51C4" w:rsidRDefault="007D2AB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B84FA66" w14:textId="77777777" w:rsidR="00FD51C4" w:rsidRDefault="00FD51C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51C4" w14:paraId="31B11FE4" w14:textId="77777777">
        <w:trPr>
          <w:jc w:val="center"/>
        </w:trPr>
        <w:tc>
          <w:tcPr>
            <w:tcW w:w="4508" w:type="dxa"/>
          </w:tcPr>
          <w:p w14:paraId="2786EB28" w14:textId="77777777" w:rsidR="00FD51C4" w:rsidRDefault="007D2A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F817AC" w14:textId="7DE54EA0" w:rsidR="00FD51C4" w:rsidRDefault="0003767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September 2026</w:t>
            </w:r>
          </w:p>
        </w:tc>
      </w:tr>
      <w:tr w:rsidR="00FD51C4" w14:paraId="54234936" w14:textId="77777777">
        <w:trPr>
          <w:jc w:val="center"/>
        </w:trPr>
        <w:tc>
          <w:tcPr>
            <w:tcW w:w="4508" w:type="dxa"/>
          </w:tcPr>
          <w:p w14:paraId="732131C9" w14:textId="77777777" w:rsidR="00FD51C4" w:rsidRDefault="007D2A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B7FE28E" w14:textId="523E4572" w:rsidR="00FD51C4" w:rsidRDefault="004C384C">
            <w:pPr>
              <w:rPr>
                <w:rFonts w:ascii="Arial" w:eastAsia="Arial" w:hAnsi="Arial" w:cs="Arial"/>
              </w:rPr>
            </w:pPr>
            <w:r w:rsidRPr="004C384C">
              <w:rPr>
                <w:rFonts w:ascii="Arial" w:eastAsia="Arial" w:hAnsi="Arial" w:cs="Arial"/>
              </w:rPr>
              <w:t>SWUID2026190415</w:t>
            </w:r>
          </w:p>
        </w:tc>
      </w:tr>
      <w:tr w:rsidR="00FD51C4" w14:paraId="76FB3209" w14:textId="77777777">
        <w:trPr>
          <w:jc w:val="center"/>
        </w:trPr>
        <w:tc>
          <w:tcPr>
            <w:tcW w:w="4508" w:type="dxa"/>
          </w:tcPr>
          <w:p w14:paraId="68BC7E79" w14:textId="77777777" w:rsidR="00FD51C4" w:rsidRDefault="007D2A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24CCA57" w14:textId="79F984F9" w:rsidR="00FD51C4" w:rsidRDefault="004C384C">
            <w:pPr>
              <w:rPr>
                <w:rFonts w:ascii="Arial" w:eastAsia="Arial" w:hAnsi="Arial" w:cs="Arial"/>
              </w:rPr>
            </w:pPr>
            <w:r w:rsidRPr="004C384C">
              <w:rPr>
                <w:rFonts w:ascii="Arial" w:eastAsia="Arial" w:hAnsi="Arial" w:cs="Arial"/>
              </w:rPr>
              <w:t>Medical Diagnosis Center by Service Portal (ServiceNow)</w:t>
            </w:r>
          </w:p>
        </w:tc>
      </w:tr>
      <w:tr w:rsidR="00FD51C4" w14:paraId="361A622F" w14:textId="77777777">
        <w:trPr>
          <w:jc w:val="center"/>
        </w:trPr>
        <w:tc>
          <w:tcPr>
            <w:tcW w:w="4508" w:type="dxa"/>
          </w:tcPr>
          <w:p w14:paraId="1DBB7995" w14:textId="77777777" w:rsidR="00FD51C4" w:rsidRDefault="007D2A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C341BC6" w14:textId="77777777" w:rsidR="00FD51C4" w:rsidRDefault="007D2A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D356417" w14:textId="77777777" w:rsidR="00FD51C4" w:rsidRDefault="00FD51C4">
      <w:pPr>
        <w:rPr>
          <w:rFonts w:ascii="Arial" w:eastAsia="Arial" w:hAnsi="Arial" w:cs="Arial"/>
          <w:b/>
        </w:rPr>
      </w:pPr>
    </w:p>
    <w:p w14:paraId="744D96FA" w14:textId="1AA9069F" w:rsidR="00FD51C4" w:rsidRDefault="007D2AB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0AAE8651" w14:textId="77777777" w:rsidR="004C384C" w:rsidRDefault="004C384C">
      <w:pPr>
        <w:rPr>
          <w:rFonts w:ascii="Arial" w:eastAsia="Arial" w:hAnsi="Arial" w:cs="Arial"/>
        </w:rPr>
      </w:pPr>
      <w:r w:rsidRPr="004C384C">
        <w:rPr>
          <w:rFonts w:ascii="Arial" w:eastAsia="Arial" w:hAnsi="Arial" w:cs="Arial"/>
        </w:rPr>
        <w:t>The Data Flow Diagram (DFD) shows how information moves through the Medical Diagnosis Center ServiceNow application. It explains how patient information enters the Service Portal, how appointments are processed, ho</w:t>
      </w:r>
      <w:r>
        <w:rPr>
          <w:rFonts w:ascii="Arial" w:eastAsia="Arial" w:hAnsi="Arial" w:cs="Arial"/>
        </w:rPr>
        <w:t>w</w:t>
      </w:r>
      <w:r w:rsidRPr="004C384C">
        <w:rPr>
          <w:rFonts w:ascii="Arial" w:eastAsia="Arial" w:hAnsi="Arial" w:cs="Arial"/>
        </w:rPr>
        <w:t xml:space="preserve"> reports are generated, and how payment information is stored.</w:t>
      </w:r>
    </w:p>
    <w:p w14:paraId="0C66C383" w14:textId="24EA5ED6" w:rsidR="00FD51C4" w:rsidRPr="00BA29A3" w:rsidRDefault="00B23991">
      <w:pPr>
        <w:rPr>
          <w:rFonts w:asciiTheme="majorHAnsi" w:eastAsia="Arial" w:hAnsiTheme="majorHAnsi" w:cstheme="maj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C0DCBB9" wp14:editId="25D42E90">
                <wp:simplePos x="0" y="0"/>
                <wp:positionH relativeFrom="margin">
                  <wp:posOffset>4968240</wp:posOffset>
                </wp:positionH>
                <wp:positionV relativeFrom="paragraph">
                  <wp:posOffset>175260</wp:posOffset>
                </wp:positionV>
                <wp:extent cx="3429000" cy="2863850"/>
                <wp:effectExtent l="0" t="0" r="1905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4626C" w14:textId="4F02960D" w:rsidR="007D2ABC" w:rsidRDefault="00B2399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4338B3" wp14:editId="6B7A5458">
                                  <wp:extent cx="3293110" cy="2766060"/>
                                  <wp:effectExtent l="0" t="0" r="2540" b="0"/>
                                  <wp:docPr id="1379716659" name="Picture 4" descr="Data Flow Diagram for patient information system for a hospital - Software Engineering Stack Exchan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ata Flow Diagram for patient information system for a hospital - Software Engineering Stack Exchan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3110" cy="2766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0DCBB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1.2pt;margin-top:13.8pt;width:270pt;height:225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" fillcolor="white [3201]" strokeweight=".5pt">
                <v:textbox>
                  <w:txbxContent>
                    <w:p w14:paraId="5634626C" w14:textId="4F02960D" w:rsidR="007D2ABC" w:rsidRDefault="00B23991">
                      <w:r>
                        <w:rPr>
                          <w:noProof/>
                        </w:rPr>
                        <w:drawing>
                          <wp:inline distT="0" distB="0" distL="0" distR="0" wp14:anchorId="614338B3" wp14:editId="6B7A5458">
                            <wp:extent cx="3293110" cy="2766060"/>
                            <wp:effectExtent l="0" t="0" r="2540" b="0"/>
                            <wp:docPr id="1379716659" name="Picture 4" descr="Data Flow Diagram for patient information system for a hospital - Software Engineering Stack Exchan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ata Flow Diagram for patient information system for a hospital - Software Engineering Stack Exchan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3110" cy="2766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84C" w:rsidRPr="00BA29A3">
        <w:rPr>
          <w:rFonts w:ascii="Arial" w:eastAsia="Arial" w:hAnsi="Arial" w:cs="Arial"/>
          <w:b/>
          <w:bCs/>
        </w:rPr>
        <w:t>DFD Level-0 Explanation</w:t>
      </w:r>
    </w:p>
    <w:tbl>
      <w:tblPr>
        <w:tblW w:w="7407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5147"/>
      </w:tblGrid>
      <w:tr w:rsidR="009E2CB1" w:rsidRPr="00BA29A3" w14:paraId="39FBDA97" w14:textId="77777777" w:rsidTr="00BA29A3">
        <w:trPr>
          <w:trHeight w:val="391"/>
          <w:tblCellSpacing w:w="15" w:type="dxa"/>
        </w:trPr>
        <w:tc>
          <w:tcPr>
            <w:tcW w:w="2215" w:type="dxa"/>
            <w:vAlign w:val="center"/>
            <w:hideMark/>
          </w:tcPr>
          <w:p w14:paraId="3394D87F" w14:textId="77777777" w:rsidR="009E2CB1" w:rsidRPr="00BA29A3" w:rsidRDefault="009E2CB1" w:rsidP="009E2CB1">
            <w:pPr>
              <w:rPr>
                <w:rFonts w:ascii="Arial" w:eastAsia="Arial" w:hAnsi="Arial" w:cs="Arial"/>
                <w:b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/>
                <w:noProof/>
                <w:sz w:val="18"/>
                <w:szCs w:val="18"/>
              </w:rPr>
              <w:t>DFD Component</w:t>
            </w:r>
          </w:p>
        </w:tc>
        <w:tc>
          <w:tcPr>
            <w:tcW w:w="0" w:type="auto"/>
            <w:vAlign w:val="center"/>
            <w:hideMark/>
          </w:tcPr>
          <w:p w14:paraId="7042491D" w14:textId="77777777" w:rsidR="009E2CB1" w:rsidRPr="00BA29A3" w:rsidRDefault="009E2CB1" w:rsidP="009E2CB1">
            <w:pPr>
              <w:rPr>
                <w:rFonts w:ascii="Arial" w:eastAsia="Arial" w:hAnsi="Arial" w:cs="Arial"/>
                <w:b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/>
                <w:noProof/>
                <w:sz w:val="18"/>
                <w:szCs w:val="18"/>
              </w:rPr>
              <w:t>Project Explanation</w:t>
            </w:r>
          </w:p>
        </w:tc>
      </w:tr>
      <w:tr w:rsidR="009E2CB1" w:rsidRPr="00BA29A3" w14:paraId="3FDC79AB" w14:textId="77777777" w:rsidTr="00BA29A3">
        <w:trPr>
          <w:trHeight w:val="391"/>
          <w:tblCellSpacing w:w="15" w:type="dxa"/>
        </w:trPr>
        <w:tc>
          <w:tcPr>
            <w:tcW w:w="2215" w:type="dxa"/>
            <w:vAlign w:val="center"/>
            <w:hideMark/>
          </w:tcPr>
          <w:p w14:paraId="0DFDB2D8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58C2AFBB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Registers in the Service Portal and submits appointment details.</w:t>
            </w:r>
          </w:p>
        </w:tc>
      </w:tr>
      <w:tr w:rsidR="009E2CB1" w:rsidRPr="00BA29A3" w14:paraId="5FC4FC1F" w14:textId="77777777" w:rsidTr="00BA29A3">
        <w:trPr>
          <w:trHeight w:val="391"/>
          <w:tblCellSpacing w:w="15" w:type="dxa"/>
        </w:trPr>
        <w:tc>
          <w:tcPr>
            <w:tcW w:w="2215" w:type="dxa"/>
            <w:vAlign w:val="center"/>
            <w:hideMark/>
          </w:tcPr>
          <w:p w14:paraId="08345BB5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Service Portal</w:t>
            </w:r>
          </w:p>
        </w:tc>
        <w:tc>
          <w:tcPr>
            <w:tcW w:w="0" w:type="auto"/>
            <w:vAlign w:val="center"/>
            <w:hideMark/>
          </w:tcPr>
          <w:p w14:paraId="5BAEE646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Receives patient details and sends booking requests to the system.</w:t>
            </w:r>
          </w:p>
        </w:tc>
      </w:tr>
      <w:tr w:rsidR="009E2CB1" w:rsidRPr="00BA29A3" w14:paraId="29EE2BCB" w14:textId="77777777" w:rsidTr="00BA29A3">
        <w:trPr>
          <w:trHeight w:val="391"/>
          <w:tblCellSpacing w:w="15" w:type="dxa"/>
        </w:trPr>
        <w:tc>
          <w:tcPr>
            <w:tcW w:w="2215" w:type="dxa"/>
            <w:vAlign w:val="center"/>
            <w:hideMark/>
          </w:tcPr>
          <w:p w14:paraId="2309124C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2E0FA9B4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Checks available slots and creates appointments.</w:t>
            </w:r>
          </w:p>
        </w:tc>
      </w:tr>
      <w:tr w:rsidR="009E2CB1" w:rsidRPr="00BA29A3" w14:paraId="3CE76B18" w14:textId="77777777" w:rsidTr="00BA29A3">
        <w:trPr>
          <w:trHeight w:val="391"/>
          <w:tblCellSpacing w:w="15" w:type="dxa"/>
        </w:trPr>
        <w:tc>
          <w:tcPr>
            <w:tcW w:w="2215" w:type="dxa"/>
            <w:vAlign w:val="center"/>
            <w:hideMark/>
          </w:tcPr>
          <w:p w14:paraId="3112D693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Diagnostic Test Database</w:t>
            </w:r>
          </w:p>
        </w:tc>
        <w:tc>
          <w:tcPr>
            <w:tcW w:w="0" w:type="auto"/>
            <w:vAlign w:val="center"/>
            <w:hideMark/>
          </w:tcPr>
          <w:p w14:paraId="3ABE9859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Stores available tests, prices, and categories.</w:t>
            </w:r>
          </w:p>
        </w:tc>
      </w:tr>
      <w:tr w:rsidR="009E2CB1" w:rsidRPr="00BA29A3" w14:paraId="3CF8DC5E" w14:textId="77777777" w:rsidTr="00BA29A3">
        <w:trPr>
          <w:trHeight w:val="391"/>
          <w:tblCellSpacing w:w="15" w:type="dxa"/>
        </w:trPr>
        <w:tc>
          <w:tcPr>
            <w:tcW w:w="2215" w:type="dxa"/>
            <w:vAlign w:val="center"/>
            <w:hideMark/>
          </w:tcPr>
          <w:p w14:paraId="15044C9E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60FBF528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Updates sample collection and processing status.</w:t>
            </w:r>
          </w:p>
        </w:tc>
      </w:tr>
      <w:tr w:rsidR="009E2CB1" w:rsidRPr="00BA29A3" w14:paraId="12153A92" w14:textId="77777777" w:rsidTr="00BA29A3">
        <w:trPr>
          <w:trHeight w:val="391"/>
          <w:tblCellSpacing w:w="15" w:type="dxa"/>
        </w:trPr>
        <w:tc>
          <w:tcPr>
            <w:tcW w:w="2215" w:type="dxa"/>
            <w:vAlign w:val="center"/>
            <w:hideMark/>
          </w:tcPr>
          <w:p w14:paraId="322ADE03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Report Management</w:t>
            </w:r>
          </w:p>
        </w:tc>
        <w:tc>
          <w:tcPr>
            <w:tcW w:w="0" w:type="auto"/>
            <w:vAlign w:val="center"/>
            <w:hideMark/>
          </w:tcPr>
          <w:p w14:paraId="3193E717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Uploads completed reports for patients.</w:t>
            </w:r>
          </w:p>
        </w:tc>
      </w:tr>
      <w:tr w:rsidR="009E2CB1" w:rsidRPr="00BA29A3" w14:paraId="2E5678B4" w14:textId="77777777" w:rsidTr="00BA29A3">
        <w:trPr>
          <w:trHeight w:val="403"/>
          <w:tblCellSpacing w:w="15" w:type="dxa"/>
        </w:trPr>
        <w:tc>
          <w:tcPr>
            <w:tcW w:w="2215" w:type="dxa"/>
            <w:vAlign w:val="center"/>
            <w:hideMark/>
          </w:tcPr>
          <w:p w14:paraId="5374A504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Payment Management</w:t>
            </w:r>
          </w:p>
        </w:tc>
        <w:tc>
          <w:tcPr>
            <w:tcW w:w="0" w:type="auto"/>
            <w:vAlign w:val="center"/>
            <w:hideMark/>
          </w:tcPr>
          <w:p w14:paraId="3CEB6A36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Stores payment status and invoice details.</w:t>
            </w:r>
          </w:p>
        </w:tc>
      </w:tr>
      <w:tr w:rsidR="009E2CB1" w:rsidRPr="00BA29A3" w14:paraId="545DD314" w14:textId="77777777" w:rsidTr="00BA29A3">
        <w:trPr>
          <w:trHeight w:val="391"/>
          <w:tblCellSpacing w:w="15" w:type="dxa"/>
        </w:trPr>
        <w:tc>
          <w:tcPr>
            <w:tcW w:w="2215" w:type="dxa"/>
            <w:vAlign w:val="center"/>
            <w:hideMark/>
          </w:tcPr>
          <w:p w14:paraId="4661581F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F7E8916" w14:textId="77777777" w:rsidR="009E2CB1" w:rsidRPr="00BA29A3" w:rsidRDefault="009E2CB1" w:rsidP="009E2CB1">
            <w:pPr>
              <w:rPr>
                <w:rFonts w:ascii="Arial" w:eastAsia="Arial" w:hAnsi="Arial" w:cs="Arial"/>
                <w:bCs/>
                <w:noProof/>
                <w:sz w:val="18"/>
                <w:szCs w:val="18"/>
              </w:rPr>
            </w:pPr>
            <w:r w:rsidRPr="00BA29A3">
              <w:rPr>
                <w:rFonts w:ascii="Arial" w:eastAsia="Arial" w:hAnsi="Arial" w:cs="Arial"/>
                <w:bCs/>
                <w:noProof/>
                <w:sz w:val="18"/>
                <w:szCs w:val="18"/>
              </w:rPr>
              <w:t>Monitors appointments, reports, payments, and users.</w:t>
            </w:r>
          </w:p>
        </w:tc>
      </w:tr>
    </w:tbl>
    <w:p w14:paraId="12461B6D" w14:textId="77777777" w:rsidR="00BA29A3" w:rsidRDefault="00BA29A3">
      <w:pPr>
        <w:rPr>
          <w:rFonts w:ascii="Arial" w:eastAsia="Arial" w:hAnsi="Arial" w:cs="Arial"/>
          <w:b/>
        </w:rPr>
      </w:pPr>
    </w:p>
    <w:p w14:paraId="6BBFA547" w14:textId="167B4656" w:rsidR="00FD51C4" w:rsidRDefault="007D2AB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32348D47" w14:textId="77777777" w:rsidR="00FD51C4" w:rsidRDefault="007D2AB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1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FD51C4" w14:paraId="3F1A2B9F" w14:textId="77777777">
        <w:trPr>
          <w:trHeight w:val="275"/>
          <w:tblHeader/>
        </w:trPr>
        <w:tc>
          <w:tcPr>
            <w:tcW w:w="1667" w:type="dxa"/>
          </w:tcPr>
          <w:p w14:paraId="251CB9A2" w14:textId="77777777" w:rsidR="00FD51C4" w:rsidRDefault="007D2A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5A0A3159" w14:textId="77777777" w:rsidR="00FD51C4" w:rsidRDefault="007D2A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541417B2" w14:textId="77777777" w:rsidR="00FD51C4" w:rsidRDefault="007D2A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21DDE4E1" w14:textId="77777777" w:rsidR="00FD51C4" w:rsidRDefault="007D2A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58A23DB7" w14:textId="77777777" w:rsidR="00FD51C4" w:rsidRDefault="007D2A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6326753D" w14:textId="77777777" w:rsidR="00FD51C4" w:rsidRDefault="007D2A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556C843E" w14:textId="77777777" w:rsidR="00FD51C4" w:rsidRDefault="007D2A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2C450B" w14:paraId="529A40F4" w14:textId="77777777">
        <w:trPr>
          <w:trHeight w:val="404"/>
        </w:trPr>
        <w:tc>
          <w:tcPr>
            <w:tcW w:w="1667" w:type="dxa"/>
          </w:tcPr>
          <w:p w14:paraId="6A083838" w14:textId="1DDA1360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</w:t>
            </w:r>
          </w:p>
        </w:tc>
        <w:tc>
          <w:tcPr>
            <w:tcW w:w="1850" w:type="dxa"/>
          </w:tcPr>
          <w:p w14:paraId="5861A4CB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34FBE187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3E07D375" w14:textId="1F45C280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As a patient, I can register in the Medical Diagnosis Center portal using my personal details.</w:t>
            </w:r>
          </w:p>
        </w:tc>
        <w:tc>
          <w:tcPr>
            <w:tcW w:w="2596" w:type="dxa"/>
          </w:tcPr>
          <w:p w14:paraId="4D47FA0F" w14:textId="4C057AC9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 account is created successfully.</w:t>
            </w:r>
          </w:p>
        </w:tc>
        <w:tc>
          <w:tcPr>
            <w:tcW w:w="1374" w:type="dxa"/>
          </w:tcPr>
          <w:p w14:paraId="5D50E106" w14:textId="1057989D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2D57947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C450B" w14:paraId="1E651E0D" w14:textId="77777777">
        <w:trPr>
          <w:trHeight w:val="404"/>
        </w:trPr>
        <w:tc>
          <w:tcPr>
            <w:tcW w:w="1667" w:type="dxa"/>
          </w:tcPr>
          <w:p w14:paraId="02BAB846" w14:textId="29BFAF30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</w:t>
            </w:r>
          </w:p>
        </w:tc>
        <w:tc>
          <w:tcPr>
            <w:tcW w:w="1850" w:type="dxa"/>
          </w:tcPr>
          <w:p w14:paraId="503C0190" w14:textId="7596348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Email Verification</w:t>
            </w:r>
          </w:p>
        </w:tc>
        <w:tc>
          <w:tcPr>
            <w:tcW w:w="1309" w:type="dxa"/>
          </w:tcPr>
          <w:p w14:paraId="2914CAA2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1DAE60C0" w14:textId="4CE08463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As a patient, I receive a confirmation email after registration.</w:t>
            </w:r>
          </w:p>
        </w:tc>
        <w:tc>
          <w:tcPr>
            <w:tcW w:w="2596" w:type="dxa"/>
          </w:tcPr>
          <w:p w14:paraId="45C26C8F" w14:textId="23792E04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Confirmation email is sent successfully.</w:t>
            </w:r>
          </w:p>
        </w:tc>
        <w:tc>
          <w:tcPr>
            <w:tcW w:w="1374" w:type="dxa"/>
          </w:tcPr>
          <w:p w14:paraId="4ECB7660" w14:textId="3E9C2C01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E892534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C450B" w14:paraId="23E4428F" w14:textId="77777777">
        <w:trPr>
          <w:trHeight w:val="404"/>
        </w:trPr>
        <w:tc>
          <w:tcPr>
            <w:tcW w:w="1667" w:type="dxa"/>
          </w:tcPr>
          <w:p w14:paraId="283E8A67" w14:textId="2A9F5710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</w:t>
            </w:r>
          </w:p>
        </w:tc>
        <w:tc>
          <w:tcPr>
            <w:tcW w:w="1850" w:type="dxa"/>
          </w:tcPr>
          <w:p w14:paraId="0250554F" w14:textId="009E1870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5EE55A8A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1FCF4BBC" w14:textId="458D8065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As a patient, I can log in using my email and password.</w:t>
            </w:r>
          </w:p>
        </w:tc>
        <w:tc>
          <w:tcPr>
            <w:tcW w:w="2596" w:type="dxa"/>
          </w:tcPr>
          <w:p w14:paraId="6E992F7B" w14:textId="478C436F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 accesses the Service Portal dashboard.</w:t>
            </w:r>
          </w:p>
        </w:tc>
        <w:tc>
          <w:tcPr>
            <w:tcW w:w="1374" w:type="dxa"/>
          </w:tcPr>
          <w:p w14:paraId="05BF66C4" w14:textId="2741190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AD62208" w14:textId="04D85B9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A3BC0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2C450B" w14:paraId="2022D191" w14:textId="77777777">
        <w:trPr>
          <w:trHeight w:val="404"/>
        </w:trPr>
        <w:tc>
          <w:tcPr>
            <w:tcW w:w="1667" w:type="dxa"/>
          </w:tcPr>
          <w:p w14:paraId="06DA1D87" w14:textId="2F991B1E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</w:t>
            </w:r>
          </w:p>
        </w:tc>
        <w:tc>
          <w:tcPr>
            <w:tcW w:w="1850" w:type="dxa"/>
          </w:tcPr>
          <w:p w14:paraId="78AB72A5" w14:textId="3B239131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1050C">
              <w:rPr>
                <w:rFonts w:ascii="Arial" w:eastAsia="Arial" w:hAnsi="Arial" w:cs="Arial"/>
                <w:sz w:val="20"/>
                <w:szCs w:val="20"/>
              </w:rPr>
              <w:t>Diagnostic Test Booking</w:t>
            </w:r>
          </w:p>
        </w:tc>
        <w:tc>
          <w:tcPr>
            <w:tcW w:w="1309" w:type="dxa"/>
          </w:tcPr>
          <w:p w14:paraId="645A2364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710CB27B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0F27FBE4" w14:textId="5AF79C5A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4772F">
              <w:rPr>
                <w:rFonts w:ascii="Arial" w:eastAsia="Arial" w:hAnsi="Arial" w:cs="Arial"/>
                <w:sz w:val="20"/>
                <w:szCs w:val="20"/>
              </w:rPr>
              <w:t>Appointment is created successfully.</w:t>
            </w:r>
          </w:p>
        </w:tc>
        <w:tc>
          <w:tcPr>
            <w:tcW w:w="1374" w:type="dxa"/>
          </w:tcPr>
          <w:p w14:paraId="0BF72030" w14:textId="1F6C60F3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29A9A6B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C450B" w14:paraId="57C7D1DA" w14:textId="77777777">
        <w:trPr>
          <w:trHeight w:val="404"/>
        </w:trPr>
        <w:tc>
          <w:tcPr>
            <w:tcW w:w="1667" w:type="dxa"/>
          </w:tcPr>
          <w:p w14:paraId="72CE6138" w14:textId="60D5A5B1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</w:t>
            </w:r>
          </w:p>
        </w:tc>
        <w:tc>
          <w:tcPr>
            <w:tcW w:w="1850" w:type="dxa"/>
          </w:tcPr>
          <w:p w14:paraId="72748E5D" w14:textId="509AF6DD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1050C">
              <w:rPr>
                <w:rFonts w:ascii="Arial" w:eastAsia="Arial" w:hAnsi="Arial" w:cs="Arial"/>
                <w:sz w:val="20"/>
                <w:szCs w:val="20"/>
              </w:rPr>
              <w:t>Slot Selection</w:t>
            </w:r>
          </w:p>
        </w:tc>
        <w:tc>
          <w:tcPr>
            <w:tcW w:w="1309" w:type="dxa"/>
          </w:tcPr>
          <w:p w14:paraId="7C866AB6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BB8BBBB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0906D944" w14:textId="2D5FE36D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4772F">
              <w:rPr>
                <w:rFonts w:ascii="Arial" w:eastAsia="Arial" w:hAnsi="Arial" w:cs="Arial"/>
                <w:sz w:val="20"/>
                <w:szCs w:val="20"/>
              </w:rPr>
              <w:t>Only available slots are displayed.</w:t>
            </w:r>
          </w:p>
        </w:tc>
        <w:tc>
          <w:tcPr>
            <w:tcW w:w="1374" w:type="dxa"/>
          </w:tcPr>
          <w:p w14:paraId="66C9C17E" w14:textId="18D2FDE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510FD07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C450B" w14:paraId="54BA8062" w14:textId="77777777">
        <w:trPr>
          <w:trHeight w:val="404"/>
        </w:trPr>
        <w:tc>
          <w:tcPr>
            <w:tcW w:w="1667" w:type="dxa"/>
          </w:tcPr>
          <w:p w14:paraId="27CA9002" w14:textId="3F854A59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</w:t>
            </w:r>
          </w:p>
        </w:tc>
        <w:tc>
          <w:tcPr>
            <w:tcW w:w="1850" w:type="dxa"/>
          </w:tcPr>
          <w:p w14:paraId="21036137" w14:textId="39720D7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1050C">
              <w:rPr>
                <w:rFonts w:ascii="Arial" w:eastAsia="Arial" w:hAnsi="Arial" w:cs="Arial"/>
                <w:sz w:val="20"/>
                <w:szCs w:val="20"/>
              </w:rPr>
              <w:t>Appointment Tracking</w:t>
            </w:r>
          </w:p>
        </w:tc>
        <w:tc>
          <w:tcPr>
            <w:tcW w:w="1309" w:type="dxa"/>
          </w:tcPr>
          <w:p w14:paraId="19B52F35" w14:textId="30ED7B63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328" w:type="dxa"/>
          </w:tcPr>
          <w:p w14:paraId="56E0CEE2" w14:textId="7A26BFEA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2F8B">
              <w:rPr>
                <w:rFonts w:ascii="Arial" w:eastAsia="Arial" w:hAnsi="Arial" w:cs="Arial"/>
                <w:sz w:val="20"/>
                <w:szCs w:val="20"/>
              </w:rPr>
              <w:t>As a patient, I can view the status of my booked appointment.</w:t>
            </w:r>
          </w:p>
        </w:tc>
        <w:tc>
          <w:tcPr>
            <w:tcW w:w="2596" w:type="dxa"/>
          </w:tcPr>
          <w:p w14:paraId="096D8AA6" w14:textId="1ECDA1D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4772F">
              <w:rPr>
                <w:rFonts w:ascii="Arial" w:eastAsia="Arial" w:hAnsi="Arial" w:cs="Arial"/>
                <w:sz w:val="20"/>
                <w:szCs w:val="20"/>
              </w:rPr>
              <w:t>Status changes are visible in real time.</w:t>
            </w:r>
          </w:p>
        </w:tc>
        <w:tc>
          <w:tcPr>
            <w:tcW w:w="1374" w:type="dxa"/>
          </w:tcPr>
          <w:p w14:paraId="4A6CADEA" w14:textId="7163FBDB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658B8E8" w14:textId="38EDF065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A3BC0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2C450B" w14:paraId="66773039" w14:textId="77777777">
        <w:trPr>
          <w:trHeight w:val="404"/>
        </w:trPr>
        <w:tc>
          <w:tcPr>
            <w:tcW w:w="1667" w:type="dxa"/>
          </w:tcPr>
          <w:p w14:paraId="11DC2338" w14:textId="2E184D9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</w:t>
            </w:r>
          </w:p>
        </w:tc>
        <w:tc>
          <w:tcPr>
            <w:tcW w:w="1850" w:type="dxa"/>
          </w:tcPr>
          <w:p w14:paraId="453FD93C" w14:textId="3A2D10AA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6916">
              <w:rPr>
                <w:rFonts w:ascii="Arial" w:eastAsia="Arial" w:hAnsi="Arial" w:cs="Arial"/>
                <w:sz w:val="20"/>
                <w:szCs w:val="20"/>
              </w:rPr>
              <w:t>Report Download</w:t>
            </w:r>
          </w:p>
        </w:tc>
        <w:tc>
          <w:tcPr>
            <w:tcW w:w="1309" w:type="dxa"/>
          </w:tcPr>
          <w:p w14:paraId="3D7DADFC" w14:textId="10E973FF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328" w:type="dxa"/>
          </w:tcPr>
          <w:p w14:paraId="19887890" w14:textId="0C1F51D9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2F8B">
              <w:rPr>
                <w:rFonts w:ascii="Arial" w:eastAsia="Arial" w:hAnsi="Arial" w:cs="Arial"/>
                <w:sz w:val="20"/>
                <w:szCs w:val="20"/>
              </w:rPr>
              <w:t>As a patient, I can download my completed diagnostic report.</w:t>
            </w:r>
          </w:p>
        </w:tc>
        <w:tc>
          <w:tcPr>
            <w:tcW w:w="2596" w:type="dxa"/>
          </w:tcPr>
          <w:p w14:paraId="2385E1E3" w14:textId="3785F47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4772F">
              <w:rPr>
                <w:rFonts w:ascii="Arial" w:eastAsia="Arial" w:hAnsi="Arial" w:cs="Arial"/>
                <w:sz w:val="20"/>
                <w:szCs w:val="20"/>
              </w:rPr>
              <w:t>Report is available after completion.</w:t>
            </w:r>
          </w:p>
        </w:tc>
        <w:tc>
          <w:tcPr>
            <w:tcW w:w="1374" w:type="dxa"/>
          </w:tcPr>
          <w:p w14:paraId="6237966F" w14:textId="23C1F87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992F96B" w14:textId="3CD197BB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2C450B" w14:paraId="72236E6D" w14:textId="77777777">
        <w:trPr>
          <w:trHeight w:val="404"/>
        </w:trPr>
        <w:tc>
          <w:tcPr>
            <w:tcW w:w="1667" w:type="dxa"/>
          </w:tcPr>
          <w:p w14:paraId="0581D6F3" w14:textId="3C262991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29A3">
              <w:rPr>
                <w:rFonts w:ascii="Arial" w:eastAsia="Arial" w:hAnsi="Arial" w:cs="Arial"/>
                <w:sz w:val="20"/>
                <w:szCs w:val="20"/>
              </w:rPr>
              <w:t>Patient</w:t>
            </w:r>
          </w:p>
        </w:tc>
        <w:tc>
          <w:tcPr>
            <w:tcW w:w="1850" w:type="dxa"/>
          </w:tcPr>
          <w:p w14:paraId="611FCC64" w14:textId="0DFCBE1D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6916">
              <w:rPr>
                <w:rFonts w:ascii="Arial" w:eastAsia="Arial" w:hAnsi="Arial" w:cs="Arial"/>
                <w:sz w:val="20"/>
                <w:szCs w:val="20"/>
              </w:rPr>
              <w:t>Payment</w:t>
            </w:r>
          </w:p>
        </w:tc>
        <w:tc>
          <w:tcPr>
            <w:tcW w:w="1309" w:type="dxa"/>
          </w:tcPr>
          <w:p w14:paraId="1BF1074D" w14:textId="3E2A6B1F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328" w:type="dxa"/>
          </w:tcPr>
          <w:p w14:paraId="08B1C8D4" w14:textId="3B5EB55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C55">
              <w:rPr>
                <w:rFonts w:ascii="Arial" w:eastAsia="Arial" w:hAnsi="Arial" w:cs="Arial"/>
                <w:sz w:val="20"/>
                <w:szCs w:val="20"/>
              </w:rPr>
              <w:t>As a patient, I can make online payment for diagnostic tests.</w:t>
            </w:r>
          </w:p>
        </w:tc>
        <w:tc>
          <w:tcPr>
            <w:tcW w:w="2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3"/>
            </w:tblGrid>
            <w:tr w:rsidR="002C450B" w:rsidRPr="003F69A5" w14:paraId="0ADC8CF5" w14:textId="77777777">
              <w:trPr>
                <w:tblCellSpacing w:w="15" w:type="dxa"/>
              </w:trPr>
              <w:tc>
                <w:tcPr>
                  <w:tcW w:w="4843" w:type="dxa"/>
                  <w:vAlign w:val="center"/>
                  <w:hideMark/>
                </w:tcPr>
                <w:p w14:paraId="1BD8DFA7" w14:textId="77777777" w:rsidR="002C450B" w:rsidRDefault="002C450B" w:rsidP="002C450B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3F69A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Payment status is updated </w:t>
                  </w:r>
                </w:p>
                <w:p w14:paraId="0838ECAE" w14:textId="7FE8AA44" w:rsidR="002C450B" w:rsidRPr="003F69A5" w:rsidRDefault="002C450B" w:rsidP="002C450B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3F69A5">
                    <w:rPr>
                      <w:rFonts w:ascii="Arial" w:eastAsia="Arial" w:hAnsi="Arial" w:cs="Arial"/>
                      <w:sz w:val="20"/>
                      <w:szCs w:val="20"/>
                    </w:rPr>
                    <w:t>as Paid/Pending/Failed.</w:t>
                  </w:r>
                </w:p>
              </w:tc>
            </w:tr>
          </w:tbl>
          <w:p w14:paraId="4A1839E4" w14:textId="77777777" w:rsidR="002C450B" w:rsidRPr="003F69A5" w:rsidRDefault="002C450B" w:rsidP="002C450B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C450B" w:rsidRPr="003F69A5" w14:paraId="0D7C34D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71C416" w14:textId="77777777" w:rsidR="002C450B" w:rsidRPr="003F69A5" w:rsidRDefault="002C450B" w:rsidP="002C450B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77214CE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E94E79E" w14:textId="6A7C76A8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1868EDD" w14:textId="3520233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2C450B" w14:paraId="39073239" w14:textId="77777777">
        <w:trPr>
          <w:trHeight w:val="388"/>
        </w:trPr>
        <w:tc>
          <w:tcPr>
            <w:tcW w:w="1667" w:type="dxa"/>
          </w:tcPr>
          <w:p w14:paraId="54504A00" w14:textId="317EB53D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10B70">
              <w:rPr>
                <w:rFonts w:ascii="Arial" w:eastAsia="Arial" w:hAnsi="Arial" w:cs="Arial"/>
                <w:sz w:val="20"/>
                <w:szCs w:val="20"/>
              </w:rPr>
              <w:t>Receptionist</w:t>
            </w:r>
          </w:p>
        </w:tc>
        <w:tc>
          <w:tcPr>
            <w:tcW w:w="1850" w:type="dxa"/>
          </w:tcPr>
          <w:p w14:paraId="2733CC53" w14:textId="44A6BD6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74FB5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1309" w:type="dxa"/>
          </w:tcPr>
          <w:p w14:paraId="09325C54" w14:textId="7FEBCD98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328" w:type="dxa"/>
          </w:tcPr>
          <w:p w14:paraId="6C0CC3A0" w14:textId="047419A1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C55">
              <w:rPr>
                <w:rFonts w:ascii="Arial" w:eastAsia="Arial" w:hAnsi="Arial" w:cs="Arial"/>
                <w:sz w:val="20"/>
                <w:szCs w:val="20"/>
              </w:rPr>
              <w:t>As a receptionist, I can manage patient appointments.</w:t>
            </w:r>
          </w:p>
        </w:tc>
        <w:tc>
          <w:tcPr>
            <w:tcW w:w="2596" w:type="dxa"/>
          </w:tcPr>
          <w:p w14:paraId="40B9CB69" w14:textId="2C9BA404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F69A5">
              <w:rPr>
                <w:rFonts w:ascii="Arial" w:eastAsia="Arial" w:hAnsi="Arial" w:cs="Arial"/>
                <w:sz w:val="20"/>
                <w:szCs w:val="20"/>
              </w:rPr>
              <w:t>Appointments can be viewed and updated.</w:t>
            </w:r>
          </w:p>
        </w:tc>
        <w:tc>
          <w:tcPr>
            <w:tcW w:w="1374" w:type="dxa"/>
          </w:tcPr>
          <w:p w14:paraId="32BD3F68" w14:textId="4AD7D479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1363E77" w14:textId="2E675FEA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2C450B" w14:paraId="469CD091" w14:textId="77777777">
        <w:trPr>
          <w:trHeight w:val="404"/>
        </w:trPr>
        <w:tc>
          <w:tcPr>
            <w:tcW w:w="1667" w:type="dxa"/>
          </w:tcPr>
          <w:p w14:paraId="641E8A20" w14:textId="49CC301E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10B70">
              <w:rPr>
                <w:rFonts w:ascii="Arial" w:eastAsia="Arial" w:hAnsi="Arial" w:cs="Arial"/>
                <w:sz w:val="20"/>
                <w:szCs w:val="20"/>
              </w:rPr>
              <w:t>Lab Technician</w:t>
            </w:r>
          </w:p>
        </w:tc>
        <w:tc>
          <w:tcPr>
            <w:tcW w:w="1850" w:type="dxa"/>
          </w:tcPr>
          <w:p w14:paraId="02A5CA2A" w14:textId="7C8D87E3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74FB5">
              <w:rPr>
                <w:rFonts w:ascii="Arial" w:eastAsia="Arial" w:hAnsi="Arial" w:cs="Arial"/>
                <w:sz w:val="20"/>
                <w:szCs w:val="20"/>
              </w:rPr>
              <w:t>Sample Collection</w:t>
            </w:r>
          </w:p>
        </w:tc>
        <w:tc>
          <w:tcPr>
            <w:tcW w:w="1309" w:type="dxa"/>
          </w:tcPr>
          <w:p w14:paraId="2D496D3F" w14:textId="09CE3FD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328" w:type="dxa"/>
          </w:tcPr>
          <w:p w14:paraId="74F0E85F" w14:textId="23DA068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C55">
              <w:rPr>
                <w:rFonts w:ascii="Arial" w:eastAsia="Arial" w:hAnsi="Arial" w:cs="Arial"/>
                <w:sz w:val="20"/>
                <w:szCs w:val="20"/>
              </w:rPr>
              <w:t>As a lab technician, I can update sample collection status.</w:t>
            </w:r>
          </w:p>
        </w:tc>
        <w:tc>
          <w:tcPr>
            <w:tcW w:w="2596" w:type="dxa"/>
          </w:tcPr>
          <w:p w14:paraId="590F773A" w14:textId="760AE5D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E5043">
              <w:rPr>
                <w:rFonts w:ascii="Arial" w:eastAsia="Arial" w:hAnsi="Arial" w:cs="Arial"/>
                <w:sz w:val="20"/>
                <w:szCs w:val="20"/>
              </w:rPr>
              <w:t>Status changes to Sample Collected.</w:t>
            </w:r>
          </w:p>
        </w:tc>
        <w:tc>
          <w:tcPr>
            <w:tcW w:w="1374" w:type="dxa"/>
          </w:tcPr>
          <w:p w14:paraId="415DC982" w14:textId="54FEFA40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608471C" w14:textId="64E97AA5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2C450B" w14:paraId="1676C9D6" w14:textId="77777777">
        <w:trPr>
          <w:trHeight w:val="404"/>
        </w:trPr>
        <w:tc>
          <w:tcPr>
            <w:tcW w:w="1667" w:type="dxa"/>
          </w:tcPr>
          <w:p w14:paraId="08FA2AE3" w14:textId="4C0DB88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10B70">
              <w:rPr>
                <w:rFonts w:ascii="Arial" w:eastAsia="Arial" w:hAnsi="Arial" w:cs="Arial"/>
                <w:sz w:val="20"/>
                <w:szCs w:val="20"/>
              </w:rPr>
              <w:t>Lab Technician</w:t>
            </w:r>
          </w:p>
        </w:tc>
        <w:tc>
          <w:tcPr>
            <w:tcW w:w="1850" w:type="dxa"/>
          </w:tcPr>
          <w:p w14:paraId="004C02A3" w14:textId="3619686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74FB5">
              <w:rPr>
                <w:rFonts w:ascii="Arial" w:eastAsia="Arial" w:hAnsi="Arial" w:cs="Arial"/>
                <w:sz w:val="20"/>
                <w:szCs w:val="20"/>
              </w:rPr>
              <w:t>Report Processing</w:t>
            </w:r>
          </w:p>
        </w:tc>
        <w:tc>
          <w:tcPr>
            <w:tcW w:w="1309" w:type="dxa"/>
          </w:tcPr>
          <w:p w14:paraId="7F0DD538" w14:textId="0C54577F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4328" w:type="dxa"/>
          </w:tcPr>
          <w:p w14:paraId="50B9B36A" w14:textId="327D2BB3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1133E">
              <w:rPr>
                <w:rFonts w:ascii="Arial" w:eastAsia="Arial" w:hAnsi="Arial" w:cs="Arial"/>
                <w:sz w:val="20"/>
                <w:szCs w:val="20"/>
              </w:rPr>
              <w:t>As a lab technician, I can upload diagnostic reports.</w:t>
            </w:r>
          </w:p>
        </w:tc>
        <w:tc>
          <w:tcPr>
            <w:tcW w:w="2596" w:type="dxa"/>
          </w:tcPr>
          <w:p w14:paraId="7F24CB49" w14:textId="56A19585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E5043">
              <w:rPr>
                <w:rFonts w:ascii="Arial" w:eastAsia="Arial" w:hAnsi="Arial" w:cs="Arial"/>
                <w:sz w:val="20"/>
                <w:szCs w:val="20"/>
              </w:rPr>
              <w:t>Reports become available to patients.</w:t>
            </w:r>
          </w:p>
        </w:tc>
        <w:tc>
          <w:tcPr>
            <w:tcW w:w="1374" w:type="dxa"/>
          </w:tcPr>
          <w:p w14:paraId="4197B14C" w14:textId="54D3505A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3797B29" w14:textId="2BCFCA9E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2C450B" w14:paraId="40B29B4D" w14:textId="77777777">
        <w:trPr>
          <w:trHeight w:val="404"/>
        </w:trPr>
        <w:tc>
          <w:tcPr>
            <w:tcW w:w="1667" w:type="dxa"/>
          </w:tcPr>
          <w:p w14:paraId="4DAFEA61" w14:textId="28AD117E" w:rsidR="002C450B" w:rsidRPr="00410B70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1050C">
              <w:rPr>
                <w:rFonts w:ascii="Arial" w:eastAsia="Arial" w:hAnsi="Arial" w:cs="Arial"/>
                <w:sz w:val="20"/>
                <w:szCs w:val="20"/>
              </w:rPr>
              <w:t>Lab Manager</w:t>
            </w:r>
          </w:p>
        </w:tc>
        <w:tc>
          <w:tcPr>
            <w:tcW w:w="1850" w:type="dxa"/>
          </w:tcPr>
          <w:p w14:paraId="70BF6A78" w14:textId="4ED877EE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74FB5">
              <w:rPr>
                <w:rFonts w:ascii="Arial" w:eastAsia="Arial" w:hAnsi="Arial" w:cs="Arial"/>
                <w:sz w:val="20"/>
                <w:szCs w:val="20"/>
              </w:rPr>
              <w:t>Approval Workflow</w:t>
            </w:r>
          </w:p>
        </w:tc>
        <w:tc>
          <w:tcPr>
            <w:tcW w:w="1309" w:type="dxa"/>
          </w:tcPr>
          <w:p w14:paraId="7A64789F" w14:textId="5D23C2C1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4328" w:type="dxa"/>
          </w:tcPr>
          <w:p w14:paraId="7B7475DA" w14:textId="06F75646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1133E">
              <w:rPr>
                <w:rFonts w:ascii="Arial" w:eastAsia="Arial" w:hAnsi="Arial" w:cs="Arial"/>
                <w:sz w:val="20"/>
                <w:szCs w:val="20"/>
              </w:rPr>
              <w:t>As a lab manager, I can approve specialized diagnostic tests.</w:t>
            </w:r>
          </w:p>
        </w:tc>
        <w:tc>
          <w:tcPr>
            <w:tcW w:w="2596" w:type="dxa"/>
          </w:tcPr>
          <w:p w14:paraId="3DDA2368" w14:textId="5D918B55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E5043">
              <w:rPr>
                <w:rFonts w:ascii="Arial" w:eastAsia="Arial" w:hAnsi="Arial" w:cs="Arial"/>
                <w:sz w:val="20"/>
                <w:szCs w:val="20"/>
              </w:rPr>
              <w:t>Approval status changes to Approved or Rejected.</w:t>
            </w:r>
          </w:p>
        </w:tc>
        <w:tc>
          <w:tcPr>
            <w:tcW w:w="1374" w:type="dxa"/>
          </w:tcPr>
          <w:p w14:paraId="748D2651" w14:textId="67F5AA4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6603F3F3" w14:textId="0C940DC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2C450B" w14:paraId="41C3D08D" w14:textId="77777777">
        <w:trPr>
          <w:trHeight w:val="404"/>
        </w:trPr>
        <w:tc>
          <w:tcPr>
            <w:tcW w:w="1667" w:type="dxa"/>
          </w:tcPr>
          <w:p w14:paraId="5E775311" w14:textId="561B92DB" w:rsidR="002C450B" w:rsidRPr="00410B70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C64E1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2C450B" w:rsidRPr="00147D7F" w14:paraId="1FC317A6" w14:textId="77777777">
              <w:trPr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1CEF34A3" w14:textId="77777777" w:rsidR="002C450B" w:rsidRPr="00147D7F" w:rsidRDefault="002C450B" w:rsidP="002C450B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47D7F">
                    <w:rPr>
                      <w:rFonts w:ascii="Arial" w:eastAsia="Arial" w:hAnsi="Arial" w:cs="Arial"/>
                      <w:sz w:val="20"/>
                      <w:szCs w:val="20"/>
                    </w:rPr>
                    <w:t>User Management</w:t>
                  </w:r>
                </w:p>
              </w:tc>
            </w:tr>
          </w:tbl>
          <w:p w14:paraId="1A6F0B41" w14:textId="77777777" w:rsidR="002C450B" w:rsidRPr="00147D7F" w:rsidRDefault="002C450B" w:rsidP="002C450B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C450B" w:rsidRPr="00147D7F" w14:paraId="3CF4DE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0F8F2F" w14:textId="77777777" w:rsidR="002C450B" w:rsidRPr="00147D7F" w:rsidRDefault="002C450B" w:rsidP="002C450B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2BAA5BE" w14:textId="7777777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D753972" w14:textId="75194476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4328" w:type="dxa"/>
          </w:tcPr>
          <w:p w14:paraId="4529B8EF" w14:textId="0BE10C4A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1133E">
              <w:rPr>
                <w:rFonts w:ascii="Arial" w:eastAsia="Arial" w:hAnsi="Arial" w:cs="Arial"/>
                <w:sz w:val="20"/>
                <w:szCs w:val="20"/>
              </w:rPr>
              <w:t>As an administrator, I can manage users and roles.</w:t>
            </w:r>
          </w:p>
        </w:tc>
        <w:tc>
          <w:tcPr>
            <w:tcW w:w="2596" w:type="dxa"/>
          </w:tcPr>
          <w:p w14:paraId="6CA87FAA" w14:textId="509EE567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E5043">
              <w:rPr>
                <w:rFonts w:ascii="Arial" w:eastAsia="Arial" w:hAnsi="Arial" w:cs="Arial"/>
                <w:sz w:val="20"/>
                <w:szCs w:val="20"/>
              </w:rPr>
              <w:t>Users receive role-based access.</w:t>
            </w:r>
          </w:p>
        </w:tc>
        <w:tc>
          <w:tcPr>
            <w:tcW w:w="1374" w:type="dxa"/>
          </w:tcPr>
          <w:p w14:paraId="17368A9B" w14:textId="6F470269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2701AE0" w14:textId="48FA2DCE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2C450B" w14:paraId="2E14B0D9" w14:textId="77777777">
        <w:trPr>
          <w:trHeight w:val="404"/>
        </w:trPr>
        <w:tc>
          <w:tcPr>
            <w:tcW w:w="1667" w:type="dxa"/>
          </w:tcPr>
          <w:p w14:paraId="0B65D5DD" w14:textId="5E4A5725" w:rsidR="002C450B" w:rsidRPr="00410B70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C64E1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5CCA2AD1" w14:textId="129B5303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47D7F">
              <w:rPr>
                <w:rFonts w:ascii="Arial" w:eastAsia="Arial" w:hAnsi="Arial" w:cs="Arial"/>
                <w:sz w:val="20"/>
                <w:szCs w:val="20"/>
              </w:rPr>
              <w:t>Dashboard &amp; Reports</w:t>
            </w:r>
          </w:p>
        </w:tc>
        <w:tc>
          <w:tcPr>
            <w:tcW w:w="1309" w:type="dxa"/>
          </w:tcPr>
          <w:p w14:paraId="52D98238" w14:textId="0E7A45B9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4328" w:type="dxa"/>
          </w:tcPr>
          <w:p w14:paraId="7D658691" w14:textId="77776043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D7EF4">
              <w:rPr>
                <w:rFonts w:ascii="Arial" w:eastAsia="Arial" w:hAnsi="Arial" w:cs="Arial"/>
                <w:sz w:val="20"/>
                <w:szCs w:val="20"/>
              </w:rPr>
              <w:t>As an administrator, I can monitor appointments, reports, and payments.</w:t>
            </w:r>
          </w:p>
        </w:tc>
        <w:tc>
          <w:tcPr>
            <w:tcW w:w="2596" w:type="dxa"/>
          </w:tcPr>
          <w:p w14:paraId="3AE85BEB" w14:textId="6F824B6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E5043">
              <w:rPr>
                <w:rFonts w:ascii="Arial" w:eastAsia="Arial" w:hAnsi="Arial" w:cs="Arial"/>
                <w:sz w:val="20"/>
                <w:szCs w:val="20"/>
              </w:rPr>
              <w:t>Dashboard displays real-time data.</w:t>
            </w:r>
          </w:p>
        </w:tc>
        <w:tc>
          <w:tcPr>
            <w:tcW w:w="1374" w:type="dxa"/>
          </w:tcPr>
          <w:p w14:paraId="7F1B07EE" w14:textId="12346ABC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B0C3331" w14:textId="2508374F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2C450B" w14:paraId="28757710" w14:textId="77777777">
        <w:trPr>
          <w:trHeight w:val="404"/>
        </w:trPr>
        <w:tc>
          <w:tcPr>
            <w:tcW w:w="1667" w:type="dxa"/>
          </w:tcPr>
          <w:p w14:paraId="6629C69F" w14:textId="3CC2EE6B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C64E1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6BB59E39" w14:textId="7EBA3585" w:rsidR="002C450B" w:rsidRDefault="002C450B" w:rsidP="002C450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147D7F">
              <w:rPr>
                <w:rFonts w:ascii="Arial" w:eastAsia="Arial" w:hAnsi="Arial" w:cs="Arial"/>
                <w:color w:val="222222"/>
                <w:sz w:val="20"/>
                <w:szCs w:val="20"/>
              </w:rPr>
              <w:t>Email Notifications</w:t>
            </w:r>
          </w:p>
        </w:tc>
        <w:tc>
          <w:tcPr>
            <w:tcW w:w="1309" w:type="dxa"/>
          </w:tcPr>
          <w:p w14:paraId="3183D018" w14:textId="6EF63675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4328" w:type="dxa"/>
          </w:tcPr>
          <w:p w14:paraId="28D2E50A" w14:textId="774FF7CE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14875">
              <w:rPr>
                <w:rFonts w:ascii="Arial" w:eastAsia="Arial" w:hAnsi="Arial" w:cs="Arial"/>
                <w:sz w:val="20"/>
                <w:szCs w:val="20"/>
              </w:rPr>
              <w:t>As an administrator, I can configure automated email notifications.</w:t>
            </w:r>
          </w:p>
        </w:tc>
        <w:tc>
          <w:tcPr>
            <w:tcW w:w="2596" w:type="dxa"/>
          </w:tcPr>
          <w:p w14:paraId="3DA96C93" w14:textId="46DEEB1A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E5043">
              <w:rPr>
                <w:rFonts w:ascii="Arial" w:eastAsia="Arial" w:hAnsi="Arial" w:cs="Arial"/>
                <w:sz w:val="20"/>
                <w:szCs w:val="20"/>
              </w:rPr>
              <w:t>Patients receive booking, payment, and report emails.</w:t>
            </w:r>
          </w:p>
        </w:tc>
        <w:tc>
          <w:tcPr>
            <w:tcW w:w="1374" w:type="dxa"/>
          </w:tcPr>
          <w:p w14:paraId="27B7293B" w14:textId="06BB0072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8B59081" w14:textId="5FFA6F7A" w:rsidR="002C450B" w:rsidRDefault="002C450B" w:rsidP="002C450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</w:tbl>
    <w:p w14:paraId="3D655E41" w14:textId="77777777" w:rsidR="00FD51C4" w:rsidRDefault="00FD51C4">
      <w:pPr>
        <w:rPr>
          <w:rFonts w:ascii="Arial" w:eastAsia="Arial" w:hAnsi="Arial" w:cs="Arial"/>
        </w:rPr>
      </w:pPr>
    </w:p>
    <w:sectPr w:rsidR="00FD51C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4"/>
    <w:rsid w:val="00016916"/>
    <w:rsid w:val="0003767C"/>
    <w:rsid w:val="000857F3"/>
    <w:rsid w:val="00147D7F"/>
    <w:rsid w:val="001C4BA2"/>
    <w:rsid w:val="001C64E1"/>
    <w:rsid w:val="002A3BC0"/>
    <w:rsid w:val="002C450B"/>
    <w:rsid w:val="00322F8B"/>
    <w:rsid w:val="003F69A5"/>
    <w:rsid w:val="0041050C"/>
    <w:rsid w:val="00410B70"/>
    <w:rsid w:val="004C384C"/>
    <w:rsid w:val="00660C55"/>
    <w:rsid w:val="00680D04"/>
    <w:rsid w:val="007D2ABC"/>
    <w:rsid w:val="00914875"/>
    <w:rsid w:val="009E2CB1"/>
    <w:rsid w:val="00AF07CE"/>
    <w:rsid w:val="00B23991"/>
    <w:rsid w:val="00BA29A3"/>
    <w:rsid w:val="00CD7EF4"/>
    <w:rsid w:val="00D1133E"/>
    <w:rsid w:val="00D74FB5"/>
    <w:rsid w:val="00E4772F"/>
    <w:rsid w:val="00FD51C4"/>
    <w:rsid w:val="00FE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637B"/>
  <w15:docId w15:val="{2E3F812F-85A6-4472-A729-EAD046F9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Prathyusha Vummiti</cp:lastModifiedBy>
  <cp:revision>20</cp:revision>
  <dcterms:created xsi:type="dcterms:W3CDTF">2022-09-18T16:51:00Z</dcterms:created>
  <dcterms:modified xsi:type="dcterms:W3CDTF">2026-09-09T08:30:00Z</dcterms:modified>
</cp:coreProperties>
</file>