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2D40" w:rsidRPr="00242D40" w:rsidRDefault="00242D40" w:rsidP="00242D40">
      <w:pPr>
        <w:pStyle w:val="Default"/>
        <w:rPr>
          <w:rFonts w:ascii="Times New Roman" w:hAnsi="Times New Roman" w:cs="Times New Roman"/>
        </w:rPr>
      </w:pPr>
      <w:r w:rsidRPr="00242D40">
        <w:rPr>
          <w:rFonts w:ascii="Times New Roman" w:hAnsi="Times New Roman" w:cs="Times New Roman"/>
          <w:b/>
          <w:bCs/>
          <w:color w:val="2D5DAB"/>
        </w:rPr>
        <w:t xml:space="preserve">Capstone Code: </w:t>
      </w:r>
      <w:r w:rsidRPr="00242D40">
        <w:rPr>
          <w:rFonts w:ascii="Times New Roman" w:hAnsi="Times New Roman" w:cs="Times New Roman"/>
        </w:rPr>
        <w:t xml:space="preserve">CS_AI_M1_1 </w:t>
      </w:r>
    </w:p>
    <w:p w:rsidR="00115C14" w:rsidRDefault="00115C14" w:rsidP="00115C14">
      <w:pPr>
        <w:spacing w:before="100" w:beforeAutospacing="1" w:after="100" w:afterAutospacing="1" w:line="360" w:lineRule="auto"/>
        <w:jc w:val="both"/>
        <w:outlineLvl w:val="0"/>
        <w:rPr>
          <w:rFonts w:ascii="Times New Roman" w:eastAsia="Times New Roman" w:hAnsi="Times New Roman" w:cs="Times New Roman"/>
          <w:b/>
          <w:bCs/>
          <w:kern w:val="36"/>
          <w:sz w:val="48"/>
          <w:szCs w:val="48"/>
          <w:lang w:eastAsia="en-IN"/>
        </w:rPr>
      </w:pPr>
      <w:r w:rsidRPr="00115C14">
        <w:rPr>
          <w:rFonts w:ascii="Times New Roman" w:eastAsia="Times New Roman" w:hAnsi="Times New Roman" w:cs="Times New Roman"/>
          <w:b/>
          <w:bCs/>
          <w:kern w:val="36"/>
          <w:sz w:val="48"/>
          <w:szCs w:val="48"/>
          <w:lang w:eastAsia="en-IN"/>
        </w:rPr>
        <w:t>AI for Educators – Module 1 Practicum</w:t>
      </w:r>
    </w:p>
    <w:p w:rsidR="00F071B7" w:rsidRPr="00115C14" w:rsidRDefault="00F071B7" w:rsidP="00F071B7">
      <w:pPr>
        <w:spacing w:before="100" w:beforeAutospacing="1" w:after="100" w:afterAutospacing="1" w:line="360" w:lineRule="auto"/>
        <w:jc w:val="both"/>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sz w:val="36"/>
          <w:szCs w:val="36"/>
          <w:lang w:eastAsia="en-IN"/>
        </w:rPr>
        <w:t xml:space="preserve">Topic 1: </w:t>
      </w:r>
      <w:r w:rsidRPr="00115C14">
        <w:rPr>
          <w:rFonts w:ascii="Times New Roman" w:eastAsia="Times New Roman" w:hAnsi="Times New Roman" w:cs="Times New Roman"/>
          <w:b/>
          <w:bCs/>
          <w:sz w:val="36"/>
          <w:szCs w:val="36"/>
          <w:lang w:eastAsia="en-IN"/>
        </w:rPr>
        <w:t>Understanding AI and Generative AI</w:t>
      </w:r>
    </w:p>
    <w:p w:rsidR="009C5261" w:rsidRPr="009C5261" w:rsidRDefault="009C5261" w:rsidP="00002D9C">
      <w:pPr>
        <w:spacing w:before="100" w:beforeAutospacing="1" w:after="100" w:afterAutospacing="1" w:line="360" w:lineRule="auto"/>
        <w:jc w:val="both"/>
        <w:rPr>
          <w:rFonts w:ascii="Times New Roman" w:eastAsia="Times New Roman" w:hAnsi="Times New Roman" w:cs="Times New Roman"/>
          <w:sz w:val="24"/>
          <w:szCs w:val="24"/>
          <w:lang w:eastAsia="en-IN"/>
        </w:rPr>
      </w:pPr>
      <w:r w:rsidRPr="009C5261">
        <w:rPr>
          <w:rFonts w:ascii="Times New Roman" w:eastAsia="Times New Roman" w:hAnsi="Times New Roman" w:cs="Times New Roman"/>
          <w:sz w:val="24"/>
          <w:szCs w:val="24"/>
          <w:lang w:eastAsia="en-IN"/>
        </w:rPr>
        <w:t>Artificial Intelligence (AI) is a technology that enables computers to perform tasks that usually require human intelligence, such as learning, recognising patterns, solving problems, and making decisions based on available data. We use AI in our daily lives through applications like Google Maps, voice assistants, and online recommendation systems.</w:t>
      </w:r>
    </w:p>
    <w:p w:rsidR="009C5261" w:rsidRPr="009C5261" w:rsidRDefault="009C5261" w:rsidP="00002D9C">
      <w:pPr>
        <w:spacing w:before="100" w:beforeAutospacing="1" w:after="100" w:afterAutospacing="1" w:line="360" w:lineRule="auto"/>
        <w:jc w:val="both"/>
        <w:rPr>
          <w:rFonts w:ascii="Times New Roman" w:eastAsia="Times New Roman" w:hAnsi="Times New Roman" w:cs="Times New Roman"/>
          <w:sz w:val="24"/>
          <w:szCs w:val="24"/>
          <w:lang w:eastAsia="en-IN"/>
        </w:rPr>
      </w:pPr>
      <w:r w:rsidRPr="009C5261">
        <w:rPr>
          <w:rFonts w:ascii="Times New Roman" w:eastAsia="Times New Roman" w:hAnsi="Times New Roman" w:cs="Times New Roman"/>
          <w:sz w:val="24"/>
          <w:szCs w:val="24"/>
          <w:lang w:eastAsia="en-IN"/>
        </w:rPr>
        <w:t>Generative AI is a specialised type of AI that creates new content instead of only analysing information. It can generate text, images, presentations, quizzes, lesson plans, and worksheets based on user instructions.</w:t>
      </w:r>
    </w:p>
    <w:p w:rsidR="009C5261" w:rsidRPr="009C5261" w:rsidRDefault="009C5261" w:rsidP="00002D9C">
      <w:pPr>
        <w:spacing w:before="100" w:beforeAutospacing="1" w:after="100" w:afterAutospacing="1" w:line="360" w:lineRule="auto"/>
        <w:jc w:val="both"/>
        <w:rPr>
          <w:rFonts w:ascii="Times New Roman" w:eastAsia="Times New Roman" w:hAnsi="Times New Roman" w:cs="Times New Roman"/>
          <w:sz w:val="24"/>
          <w:szCs w:val="24"/>
          <w:lang w:eastAsia="en-IN"/>
        </w:rPr>
      </w:pPr>
      <w:r w:rsidRPr="009C5261">
        <w:rPr>
          <w:rFonts w:ascii="Times New Roman" w:eastAsia="Times New Roman" w:hAnsi="Times New Roman" w:cs="Times New Roman"/>
          <w:sz w:val="24"/>
          <w:szCs w:val="24"/>
          <w:lang w:eastAsia="en-IN"/>
        </w:rPr>
        <w:t xml:space="preserve">In education, AI has become an effective learning tool. Platforms such as </w:t>
      </w:r>
      <w:r w:rsidRPr="009C5261">
        <w:rPr>
          <w:rFonts w:ascii="Times New Roman" w:eastAsia="Times New Roman" w:hAnsi="Times New Roman" w:cs="Times New Roman"/>
          <w:b/>
          <w:bCs/>
          <w:sz w:val="24"/>
          <w:szCs w:val="24"/>
          <w:lang w:eastAsia="en-IN"/>
        </w:rPr>
        <w:t>Khan Academy's AI tutor (</w:t>
      </w:r>
      <w:proofErr w:type="spellStart"/>
      <w:r w:rsidRPr="009C5261">
        <w:rPr>
          <w:rFonts w:ascii="Times New Roman" w:eastAsia="Times New Roman" w:hAnsi="Times New Roman" w:cs="Times New Roman"/>
          <w:b/>
          <w:bCs/>
          <w:sz w:val="24"/>
          <w:szCs w:val="24"/>
          <w:lang w:eastAsia="en-IN"/>
        </w:rPr>
        <w:t>Khanmigo</w:t>
      </w:r>
      <w:proofErr w:type="spellEnd"/>
      <w:r w:rsidRPr="009C5261">
        <w:rPr>
          <w:rFonts w:ascii="Times New Roman" w:eastAsia="Times New Roman" w:hAnsi="Times New Roman" w:cs="Times New Roman"/>
          <w:b/>
          <w:bCs/>
          <w:sz w:val="24"/>
          <w:szCs w:val="24"/>
          <w:lang w:eastAsia="en-IN"/>
        </w:rPr>
        <w:t>)</w:t>
      </w:r>
      <w:r w:rsidRPr="009C5261">
        <w:rPr>
          <w:rFonts w:ascii="Times New Roman" w:eastAsia="Times New Roman" w:hAnsi="Times New Roman" w:cs="Times New Roman"/>
          <w:sz w:val="24"/>
          <w:szCs w:val="24"/>
          <w:lang w:eastAsia="en-IN"/>
        </w:rPr>
        <w:t xml:space="preserve"> provide personalised practice by identifying students' learning gaps and recommending suitable activities. Teachers use Generative AI to prepare lesson plans, worksheets, question papers, and classroom activities more efficiently. Students can use it to understand difficult concepts, summarise lessons, and practise writing. However, AI should always be used responsibly, and its outputs should be carefully verified before being used for teaching or learning.</w:t>
      </w:r>
    </w:p>
    <w:p w:rsidR="00115C14" w:rsidRPr="00115C14" w:rsidRDefault="00115C14" w:rsidP="00115C14">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115C14">
        <w:rPr>
          <w:rFonts w:ascii="Times New Roman" w:eastAsia="Times New Roman" w:hAnsi="Times New Roman" w:cs="Times New Roman"/>
          <w:b/>
          <w:bCs/>
          <w:sz w:val="36"/>
          <w:szCs w:val="36"/>
          <w:lang w:eastAsia="en-IN"/>
        </w:rPr>
        <w:t>Topic 2: AI and Education</w:t>
      </w:r>
    </w:p>
    <w:p w:rsidR="00B66446" w:rsidRPr="00B66446" w:rsidRDefault="00B66446" w:rsidP="00002D9C">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66446">
        <w:rPr>
          <w:rFonts w:ascii="Times New Roman" w:eastAsia="Times New Roman" w:hAnsi="Times New Roman" w:cs="Times New Roman"/>
          <w:sz w:val="24"/>
          <w:szCs w:val="24"/>
          <w:lang w:eastAsia="en-IN"/>
        </w:rPr>
        <w:t xml:space="preserve">AI is changing the way teaching and learning take place. One of its biggest advantages is that it supports personalised learning. Every student learns differently, and AI can recommend activities based on individual strengths and weaknesses. AI-powered learning platforms such as </w:t>
      </w:r>
      <w:r w:rsidRPr="00B66446">
        <w:rPr>
          <w:rFonts w:ascii="Times New Roman" w:eastAsia="Times New Roman" w:hAnsi="Times New Roman" w:cs="Times New Roman"/>
          <w:b/>
          <w:bCs/>
          <w:sz w:val="24"/>
          <w:szCs w:val="24"/>
          <w:lang w:eastAsia="en-IN"/>
        </w:rPr>
        <w:t>Khan Academy's AI tutor (</w:t>
      </w:r>
      <w:proofErr w:type="spellStart"/>
      <w:r w:rsidRPr="00B66446">
        <w:rPr>
          <w:rFonts w:ascii="Times New Roman" w:eastAsia="Times New Roman" w:hAnsi="Times New Roman" w:cs="Times New Roman"/>
          <w:b/>
          <w:bCs/>
          <w:sz w:val="24"/>
          <w:szCs w:val="24"/>
          <w:lang w:eastAsia="en-IN"/>
        </w:rPr>
        <w:t>Khanmigo</w:t>
      </w:r>
      <w:proofErr w:type="spellEnd"/>
      <w:r w:rsidRPr="00B66446">
        <w:rPr>
          <w:rFonts w:ascii="Times New Roman" w:eastAsia="Times New Roman" w:hAnsi="Times New Roman" w:cs="Times New Roman"/>
          <w:b/>
          <w:bCs/>
          <w:sz w:val="24"/>
          <w:szCs w:val="24"/>
          <w:lang w:eastAsia="en-IN"/>
        </w:rPr>
        <w:t>)</w:t>
      </w:r>
      <w:r w:rsidRPr="00B66446">
        <w:rPr>
          <w:rFonts w:ascii="Times New Roman" w:eastAsia="Times New Roman" w:hAnsi="Times New Roman" w:cs="Times New Roman"/>
          <w:sz w:val="24"/>
          <w:szCs w:val="24"/>
          <w:lang w:eastAsia="en-IN"/>
        </w:rPr>
        <w:t xml:space="preserve"> suggest practice questions according to a student's progress and learning gaps. AI also helps teachers save time by assisting with tasks such as grading objective tests, preparing worksheets, designing lesson plans, and analysing student performance. For example, a mathematics teacher can use AI to generate competency-based questions for a chapter and then modify them to suit the classroom.</w:t>
      </w:r>
    </w:p>
    <w:p w:rsidR="00B66446" w:rsidRPr="00B66446" w:rsidRDefault="00B66446" w:rsidP="00002D9C">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66446">
        <w:rPr>
          <w:rFonts w:ascii="Times New Roman" w:eastAsia="Times New Roman" w:hAnsi="Times New Roman" w:cs="Times New Roman"/>
          <w:sz w:val="24"/>
          <w:szCs w:val="24"/>
          <w:lang w:eastAsia="en-IN"/>
        </w:rPr>
        <w:lastRenderedPageBreak/>
        <w:t>At the same time, there are some concerns. AI tools sometimes provide incorrect or incomplete information. For instance, an AI tool may generate a mathematics problem with an incorrect solution or provide examples that do not match the NCERT curriculum. If students depend too much on AI, they may lose opportunities to develop independent thinking, creativity, and problem-solving skills.</w:t>
      </w:r>
    </w:p>
    <w:p w:rsidR="00B66446" w:rsidRPr="00B66446" w:rsidRDefault="00B66446" w:rsidP="00002D9C">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66446">
        <w:rPr>
          <w:rFonts w:ascii="Times New Roman" w:eastAsia="Times New Roman" w:hAnsi="Times New Roman" w:cs="Times New Roman"/>
          <w:sz w:val="24"/>
          <w:szCs w:val="24"/>
          <w:lang w:eastAsia="en-IN"/>
        </w:rPr>
        <w:t xml:space="preserve">According to </w:t>
      </w:r>
      <w:r w:rsidRPr="00B66446">
        <w:rPr>
          <w:rFonts w:ascii="Times New Roman" w:eastAsia="Times New Roman" w:hAnsi="Times New Roman" w:cs="Times New Roman"/>
          <w:b/>
          <w:bCs/>
          <w:sz w:val="24"/>
          <w:szCs w:val="24"/>
          <w:lang w:eastAsia="en-IN"/>
        </w:rPr>
        <w:t>UNESCO</w:t>
      </w:r>
      <w:r w:rsidRPr="00B66446">
        <w:rPr>
          <w:rFonts w:ascii="Times New Roman" w:eastAsia="Times New Roman" w:hAnsi="Times New Roman" w:cs="Times New Roman"/>
          <w:sz w:val="24"/>
          <w:szCs w:val="24"/>
          <w:lang w:eastAsia="en-IN"/>
        </w:rPr>
        <w:t>, AI should be used as a support system rather than a replacement for teachers. Teachers remain responsible for verifying AI-generated content, adapting it to students' needs, and ensuring that learning is accurate, inclusive, ethical, and meaningful for every learner.</w:t>
      </w:r>
    </w:p>
    <w:p w:rsidR="00115C14" w:rsidRPr="00115C14" w:rsidRDefault="00115C14" w:rsidP="00115C14">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115C14">
        <w:rPr>
          <w:rFonts w:ascii="Times New Roman" w:eastAsia="Times New Roman" w:hAnsi="Times New Roman" w:cs="Times New Roman"/>
          <w:b/>
          <w:bCs/>
          <w:sz w:val="36"/>
          <w:szCs w:val="36"/>
          <w:lang w:eastAsia="en-IN"/>
        </w:rPr>
        <w:t>Topic 3: My Experience with Generative AI</w:t>
      </w:r>
    </w:p>
    <w:p w:rsidR="00115C14" w:rsidRPr="00115C14" w:rsidRDefault="00115C14" w:rsidP="00115C14">
      <w:pPr>
        <w:spacing w:before="100" w:beforeAutospacing="1" w:after="100" w:afterAutospacing="1" w:line="360" w:lineRule="auto"/>
        <w:jc w:val="both"/>
        <w:rPr>
          <w:rFonts w:ascii="Times New Roman" w:eastAsia="Times New Roman" w:hAnsi="Times New Roman" w:cs="Times New Roman"/>
          <w:sz w:val="24"/>
          <w:szCs w:val="24"/>
          <w:lang w:eastAsia="en-IN"/>
        </w:rPr>
      </w:pPr>
      <w:r w:rsidRPr="00115C14">
        <w:rPr>
          <w:rFonts w:ascii="Times New Roman" w:eastAsia="Times New Roman" w:hAnsi="Times New Roman" w:cs="Times New Roman"/>
          <w:sz w:val="24"/>
          <w:szCs w:val="24"/>
          <w:lang w:eastAsia="en-IN"/>
        </w:rPr>
        <w:t xml:space="preserve">For this activity, I used </w:t>
      </w:r>
      <w:proofErr w:type="spellStart"/>
      <w:r w:rsidRPr="00115C14">
        <w:rPr>
          <w:rFonts w:ascii="Times New Roman" w:eastAsia="Times New Roman" w:hAnsi="Times New Roman" w:cs="Times New Roman"/>
          <w:sz w:val="24"/>
          <w:szCs w:val="24"/>
          <w:lang w:eastAsia="en-IN"/>
        </w:rPr>
        <w:t>ChatGPT</w:t>
      </w:r>
      <w:proofErr w:type="spellEnd"/>
      <w:r w:rsidRPr="00115C14">
        <w:rPr>
          <w:rFonts w:ascii="Times New Roman" w:eastAsia="Times New Roman" w:hAnsi="Times New Roman" w:cs="Times New Roman"/>
          <w:sz w:val="24"/>
          <w:szCs w:val="24"/>
          <w:lang w:eastAsia="en-IN"/>
        </w:rPr>
        <w:t xml:space="preserve"> to prepare a mathematics worksheet on the topic of </w:t>
      </w:r>
      <w:r w:rsidRPr="00115C14">
        <w:rPr>
          <w:rFonts w:ascii="Times New Roman" w:eastAsia="Times New Roman" w:hAnsi="Times New Roman" w:cs="Times New Roman"/>
          <w:b/>
          <w:bCs/>
          <w:sz w:val="24"/>
          <w:szCs w:val="24"/>
          <w:lang w:eastAsia="en-IN"/>
        </w:rPr>
        <w:t>Linear Equations in Two Variables</w:t>
      </w:r>
      <w:r w:rsidRPr="00115C14">
        <w:rPr>
          <w:rFonts w:ascii="Times New Roman" w:eastAsia="Times New Roman" w:hAnsi="Times New Roman" w:cs="Times New Roman"/>
          <w:sz w:val="24"/>
          <w:szCs w:val="24"/>
          <w:lang w:eastAsia="en-IN"/>
        </w:rPr>
        <w:t>. I wanted to create a few competency-based questions along with answers so that students could practise before their class test. The tool generated the worksheet within a few seconds, which save</w:t>
      </w:r>
      <w:bookmarkStart w:id="0" w:name="_GoBack"/>
      <w:bookmarkEnd w:id="0"/>
      <w:r w:rsidRPr="00115C14">
        <w:rPr>
          <w:rFonts w:ascii="Times New Roman" w:eastAsia="Times New Roman" w:hAnsi="Times New Roman" w:cs="Times New Roman"/>
          <w:sz w:val="24"/>
          <w:szCs w:val="24"/>
          <w:lang w:eastAsia="en-IN"/>
        </w:rPr>
        <w:t>d me a lot of time.</w:t>
      </w:r>
    </w:p>
    <w:p w:rsidR="00115C14" w:rsidRPr="00115C14" w:rsidRDefault="00115C14" w:rsidP="00115C14">
      <w:pPr>
        <w:spacing w:before="100" w:beforeAutospacing="1" w:after="100" w:afterAutospacing="1" w:line="360" w:lineRule="auto"/>
        <w:jc w:val="both"/>
        <w:rPr>
          <w:rFonts w:ascii="Times New Roman" w:eastAsia="Times New Roman" w:hAnsi="Times New Roman" w:cs="Times New Roman"/>
          <w:sz w:val="24"/>
          <w:szCs w:val="24"/>
          <w:lang w:eastAsia="en-IN"/>
        </w:rPr>
      </w:pPr>
      <w:r w:rsidRPr="00115C14">
        <w:rPr>
          <w:rFonts w:ascii="Times New Roman" w:eastAsia="Times New Roman" w:hAnsi="Times New Roman" w:cs="Times New Roman"/>
          <w:sz w:val="24"/>
          <w:szCs w:val="24"/>
          <w:lang w:eastAsia="en-IN"/>
        </w:rPr>
        <w:t>Before using the questions, I carefully checked every answer with the NCERT textbook and solved the problems myself. I noticed that one word problem used a situation that was not very suitable for my students, so I changed it to something they could relate to more easily. I also simplified a few explanations because some of the language was difficult for average learners.</w:t>
      </w:r>
    </w:p>
    <w:p w:rsidR="00115C14" w:rsidRPr="00115C14" w:rsidRDefault="00115C14" w:rsidP="00115C14">
      <w:pPr>
        <w:spacing w:before="100" w:beforeAutospacing="1" w:after="100" w:afterAutospacing="1" w:line="360" w:lineRule="auto"/>
        <w:jc w:val="both"/>
        <w:rPr>
          <w:rFonts w:ascii="Times New Roman" w:eastAsia="Times New Roman" w:hAnsi="Times New Roman" w:cs="Times New Roman"/>
          <w:sz w:val="24"/>
          <w:szCs w:val="24"/>
          <w:lang w:eastAsia="en-IN"/>
        </w:rPr>
      </w:pPr>
      <w:r w:rsidRPr="00115C14">
        <w:rPr>
          <w:rFonts w:ascii="Times New Roman" w:eastAsia="Times New Roman" w:hAnsi="Times New Roman" w:cs="Times New Roman"/>
          <w:sz w:val="24"/>
          <w:szCs w:val="24"/>
          <w:lang w:eastAsia="en-IN"/>
        </w:rPr>
        <w:t>This experience helped me understand that AI is a very useful assistant, but it should not be trusted blindly. Teachers should always review the content, verify facts, and make changes according to the students' needs. AI can make teaching easier, but the responsibility for providing accurate, meaningful, and fair learning experiences will always remain with the teacher.</w:t>
      </w:r>
    </w:p>
    <w:p w:rsidR="00115C14" w:rsidRPr="00115C14" w:rsidRDefault="00115C14" w:rsidP="00115C14">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rPr>
      </w:pPr>
      <w:r w:rsidRPr="00115C14">
        <w:rPr>
          <w:rFonts w:ascii="Times New Roman" w:eastAsia="Times New Roman" w:hAnsi="Times New Roman" w:cs="Times New Roman"/>
          <w:b/>
          <w:bCs/>
          <w:sz w:val="27"/>
          <w:szCs w:val="27"/>
          <w:lang w:eastAsia="en-IN"/>
        </w:rPr>
        <w:t>References</w:t>
      </w:r>
    </w:p>
    <w:p w:rsidR="00115C14" w:rsidRPr="00115C14" w:rsidRDefault="00115C14" w:rsidP="00115C14">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15C14">
        <w:rPr>
          <w:rFonts w:ascii="Times New Roman" w:eastAsia="Times New Roman" w:hAnsi="Times New Roman" w:cs="Times New Roman"/>
          <w:sz w:val="24"/>
          <w:szCs w:val="24"/>
          <w:lang w:eastAsia="en-IN"/>
        </w:rPr>
        <w:t xml:space="preserve">UNESCO. (2023). </w:t>
      </w:r>
      <w:r w:rsidRPr="00115C14">
        <w:rPr>
          <w:rFonts w:ascii="Times New Roman" w:eastAsia="Times New Roman" w:hAnsi="Times New Roman" w:cs="Times New Roman"/>
          <w:i/>
          <w:iCs/>
          <w:sz w:val="24"/>
          <w:szCs w:val="24"/>
          <w:lang w:eastAsia="en-IN"/>
        </w:rPr>
        <w:t>Guidance for Generative AI in Education and Research.</w:t>
      </w:r>
    </w:p>
    <w:p w:rsidR="00115C14" w:rsidRPr="00115C14" w:rsidRDefault="00115C14" w:rsidP="00115C14">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15C14">
        <w:rPr>
          <w:rFonts w:ascii="Times New Roman" w:eastAsia="Times New Roman" w:hAnsi="Times New Roman" w:cs="Times New Roman"/>
          <w:sz w:val="24"/>
          <w:szCs w:val="24"/>
          <w:lang w:eastAsia="en-IN"/>
        </w:rPr>
        <w:t>NCERT Mathematics Textbook.</w:t>
      </w:r>
    </w:p>
    <w:p w:rsidR="00DE173B" w:rsidRPr="00242D40" w:rsidRDefault="00115C14" w:rsidP="00115C14">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proofErr w:type="spellStart"/>
      <w:r w:rsidRPr="00115C14">
        <w:rPr>
          <w:rFonts w:ascii="Times New Roman" w:eastAsia="Times New Roman" w:hAnsi="Times New Roman" w:cs="Times New Roman"/>
          <w:sz w:val="24"/>
          <w:szCs w:val="24"/>
          <w:lang w:eastAsia="en-IN"/>
        </w:rPr>
        <w:t>OpenAI</w:t>
      </w:r>
      <w:proofErr w:type="spellEnd"/>
      <w:r w:rsidRPr="00115C14">
        <w:rPr>
          <w:rFonts w:ascii="Times New Roman" w:eastAsia="Times New Roman" w:hAnsi="Times New Roman" w:cs="Times New Roman"/>
          <w:sz w:val="24"/>
          <w:szCs w:val="24"/>
          <w:lang w:eastAsia="en-IN"/>
        </w:rPr>
        <w:t xml:space="preserve">. </w:t>
      </w:r>
      <w:proofErr w:type="spellStart"/>
      <w:r w:rsidRPr="00115C14">
        <w:rPr>
          <w:rFonts w:ascii="Times New Roman" w:eastAsia="Times New Roman" w:hAnsi="Times New Roman" w:cs="Times New Roman"/>
          <w:i/>
          <w:iCs/>
          <w:sz w:val="24"/>
          <w:szCs w:val="24"/>
          <w:lang w:eastAsia="en-IN"/>
        </w:rPr>
        <w:t>ChatGPT</w:t>
      </w:r>
      <w:proofErr w:type="spellEnd"/>
      <w:r w:rsidRPr="00115C14">
        <w:rPr>
          <w:rFonts w:ascii="Times New Roman" w:eastAsia="Times New Roman" w:hAnsi="Times New Roman" w:cs="Times New Roman"/>
          <w:sz w:val="24"/>
          <w:szCs w:val="24"/>
          <w:lang w:eastAsia="en-IN"/>
        </w:rPr>
        <w:t xml:space="preserve"> (used for educational support).</w:t>
      </w:r>
    </w:p>
    <w:sectPr w:rsidR="00DE173B" w:rsidRPr="00242D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ontserrat">
    <w:altName w:val="Montserrat"/>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B57797"/>
    <w:multiLevelType w:val="multilevel"/>
    <w:tmpl w:val="703C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5C14"/>
    <w:rsid w:val="00002D9C"/>
    <w:rsid w:val="00115C14"/>
    <w:rsid w:val="00242D40"/>
    <w:rsid w:val="005660FE"/>
    <w:rsid w:val="009C5261"/>
    <w:rsid w:val="00B66446"/>
    <w:rsid w:val="00DE173B"/>
    <w:rsid w:val="00F071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5F056"/>
  <w15:chartTrackingRefBased/>
  <w15:docId w15:val="{05DBB95F-2B0C-45C0-8924-B6FE29CA6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15C1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15C1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15C1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C1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15C1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15C1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15C1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15C14"/>
    <w:rPr>
      <w:b/>
      <w:bCs/>
    </w:rPr>
  </w:style>
  <w:style w:type="character" w:styleId="Emphasis">
    <w:name w:val="Emphasis"/>
    <w:basedOn w:val="DefaultParagraphFont"/>
    <w:uiPriority w:val="20"/>
    <w:qFormat/>
    <w:rsid w:val="00115C14"/>
    <w:rPr>
      <w:i/>
      <w:iCs/>
    </w:rPr>
  </w:style>
  <w:style w:type="paragraph" w:customStyle="1" w:styleId="pdq2pgselectionanchorcontainer">
    <w:name w:val="pdq2pg_selectionanchorcontainer"/>
    <w:basedOn w:val="Normal"/>
    <w:rsid w:val="00B6644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Default">
    <w:name w:val="Default"/>
    <w:rsid w:val="00242D40"/>
    <w:pPr>
      <w:autoSpaceDE w:val="0"/>
      <w:autoSpaceDN w:val="0"/>
      <w:adjustRightInd w:val="0"/>
      <w:spacing w:after="0" w:line="240" w:lineRule="auto"/>
    </w:pPr>
    <w:rPr>
      <w:rFonts w:ascii="Montserrat" w:hAnsi="Montserrat" w:cs="Montserrat"/>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7318643">
      <w:bodyDiv w:val="1"/>
      <w:marLeft w:val="0"/>
      <w:marRight w:val="0"/>
      <w:marTop w:val="0"/>
      <w:marBottom w:val="0"/>
      <w:divBdr>
        <w:top w:val="none" w:sz="0" w:space="0" w:color="auto"/>
        <w:left w:val="none" w:sz="0" w:space="0" w:color="auto"/>
        <w:bottom w:val="none" w:sz="0" w:space="0" w:color="auto"/>
        <w:right w:val="none" w:sz="0" w:space="0" w:color="auto"/>
      </w:divBdr>
      <w:divsChild>
        <w:div w:id="328287735">
          <w:marLeft w:val="0"/>
          <w:marRight w:val="0"/>
          <w:marTop w:val="0"/>
          <w:marBottom w:val="0"/>
          <w:divBdr>
            <w:top w:val="none" w:sz="0" w:space="0" w:color="auto"/>
            <w:left w:val="none" w:sz="0" w:space="0" w:color="auto"/>
            <w:bottom w:val="none" w:sz="0" w:space="0" w:color="auto"/>
            <w:right w:val="none" w:sz="0" w:space="0" w:color="auto"/>
          </w:divBdr>
          <w:divsChild>
            <w:div w:id="549616859">
              <w:marLeft w:val="0"/>
              <w:marRight w:val="0"/>
              <w:marTop w:val="0"/>
              <w:marBottom w:val="0"/>
              <w:divBdr>
                <w:top w:val="none" w:sz="0" w:space="0" w:color="auto"/>
                <w:left w:val="none" w:sz="0" w:space="0" w:color="auto"/>
                <w:bottom w:val="none" w:sz="0" w:space="0" w:color="auto"/>
                <w:right w:val="none" w:sz="0" w:space="0" w:color="auto"/>
              </w:divBdr>
              <w:divsChild>
                <w:div w:id="1189637225">
                  <w:marLeft w:val="0"/>
                  <w:marRight w:val="0"/>
                  <w:marTop w:val="0"/>
                  <w:marBottom w:val="0"/>
                  <w:divBdr>
                    <w:top w:val="none" w:sz="0" w:space="0" w:color="auto"/>
                    <w:left w:val="none" w:sz="0" w:space="0" w:color="auto"/>
                    <w:bottom w:val="none" w:sz="0" w:space="0" w:color="auto"/>
                    <w:right w:val="none" w:sz="0" w:space="0" w:color="auto"/>
                  </w:divBdr>
                  <w:divsChild>
                    <w:div w:id="937756978">
                      <w:marLeft w:val="0"/>
                      <w:marRight w:val="0"/>
                      <w:marTop w:val="0"/>
                      <w:marBottom w:val="0"/>
                      <w:divBdr>
                        <w:top w:val="none" w:sz="0" w:space="0" w:color="auto"/>
                        <w:left w:val="none" w:sz="0" w:space="0" w:color="auto"/>
                        <w:bottom w:val="none" w:sz="0" w:space="0" w:color="auto"/>
                        <w:right w:val="none" w:sz="0" w:space="0" w:color="auto"/>
                      </w:divBdr>
                      <w:divsChild>
                        <w:div w:id="1144665270">
                          <w:marLeft w:val="0"/>
                          <w:marRight w:val="0"/>
                          <w:marTop w:val="0"/>
                          <w:marBottom w:val="0"/>
                          <w:divBdr>
                            <w:top w:val="none" w:sz="0" w:space="0" w:color="auto"/>
                            <w:left w:val="none" w:sz="0" w:space="0" w:color="auto"/>
                            <w:bottom w:val="none" w:sz="0" w:space="0" w:color="auto"/>
                            <w:right w:val="none" w:sz="0" w:space="0" w:color="auto"/>
                          </w:divBdr>
                          <w:divsChild>
                            <w:div w:id="1428767043">
                              <w:marLeft w:val="0"/>
                              <w:marRight w:val="0"/>
                              <w:marTop w:val="0"/>
                              <w:marBottom w:val="0"/>
                              <w:divBdr>
                                <w:top w:val="none" w:sz="0" w:space="0" w:color="auto"/>
                                <w:left w:val="none" w:sz="0" w:space="0" w:color="auto"/>
                                <w:bottom w:val="none" w:sz="0" w:space="0" w:color="auto"/>
                                <w:right w:val="none" w:sz="0" w:space="0" w:color="auto"/>
                              </w:divBdr>
                              <w:divsChild>
                                <w:div w:id="886531642">
                                  <w:marLeft w:val="0"/>
                                  <w:marRight w:val="0"/>
                                  <w:marTop w:val="0"/>
                                  <w:marBottom w:val="0"/>
                                  <w:divBdr>
                                    <w:top w:val="none" w:sz="0" w:space="0" w:color="auto"/>
                                    <w:left w:val="none" w:sz="0" w:space="0" w:color="auto"/>
                                    <w:bottom w:val="none" w:sz="0" w:space="0" w:color="auto"/>
                                    <w:right w:val="none" w:sz="0" w:space="0" w:color="auto"/>
                                  </w:divBdr>
                                  <w:divsChild>
                                    <w:div w:id="35855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3499725">
      <w:bodyDiv w:val="1"/>
      <w:marLeft w:val="0"/>
      <w:marRight w:val="0"/>
      <w:marTop w:val="0"/>
      <w:marBottom w:val="0"/>
      <w:divBdr>
        <w:top w:val="none" w:sz="0" w:space="0" w:color="auto"/>
        <w:left w:val="none" w:sz="0" w:space="0" w:color="auto"/>
        <w:bottom w:val="none" w:sz="0" w:space="0" w:color="auto"/>
        <w:right w:val="none" w:sz="0" w:space="0" w:color="auto"/>
      </w:divBdr>
    </w:div>
    <w:div w:id="1943106916">
      <w:bodyDiv w:val="1"/>
      <w:marLeft w:val="0"/>
      <w:marRight w:val="0"/>
      <w:marTop w:val="0"/>
      <w:marBottom w:val="0"/>
      <w:divBdr>
        <w:top w:val="none" w:sz="0" w:space="0" w:color="auto"/>
        <w:left w:val="none" w:sz="0" w:space="0" w:color="auto"/>
        <w:bottom w:val="none" w:sz="0" w:space="0" w:color="auto"/>
        <w:right w:val="none" w:sz="0" w:space="0" w:color="auto"/>
      </w:divBdr>
      <w:divsChild>
        <w:div w:id="265502390">
          <w:marLeft w:val="0"/>
          <w:marRight w:val="0"/>
          <w:marTop w:val="0"/>
          <w:marBottom w:val="0"/>
          <w:divBdr>
            <w:top w:val="none" w:sz="0" w:space="0" w:color="auto"/>
            <w:left w:val="none" w:sz="0" w:space="0" w:color="auto"/>
            <w:bottom w:val="none" w:sz="0" w:space="0" w:color="auto"/>
            <w:right w:val="none" w:sz="0" w:space="0" w:color="auto"/>
          </w:divBdr>
          <w:divsChild>
            <w:div w:id="1525707311">
              <w:marLeft w:val="0"/>
              <w:marRight w:val="0"/>
              <w:marTop w:val="0"/>
              <w:marBottom w:val="0"/>
              <w:divBdr>
                <w:top w:val="none" w:sz="0" w:space="0" w:color="auto"/>
                <w:left w:val="none" w:sz="0" w:space="0" w:color="auto"/>
                <w:bottom w:val="none" w:sz="0" w:space="0" w:color="auto"/>
                <w:right w:val="none" w:sz="0" w:space="0" w:color="auto"/>
              </w:divBdr>
              <w:divsChild>
                <w:div w:id="200242360">
                  <w:marLeft w:val="0"/>
                  <w:marRight w:val="0"/>
                  <w:marTop w:val="0"/>
                  <w:marBottom w:val="0"/>
                  <w:divBdr>
                    <w:top w:val="none" w:sz="0" w:space="0" w:color="auto"/>
                    <w:left w:val="none" w:sz="0" w:space="0" w:color="auto"/>
                    <w:bottom w:val="none" w:sz="0" w:space="0" w:color="auto"/>
                    <w:right w:val="none" w:sz="0" w:space="0" w:color="auto"/>
                  </w:divBdr>
                  <w:divsChild>
                    <w:div w:id="839276560">
                      <w:marLeft w:val="0"/>
                      <w:marRight w:val="0"/>
                      <w:marTop w:val="0"/>
                      <w:marBottom w:val="0"/>
                      <w:divBdr>
                        <w:top w:val="none" w:sz="0" w:space="0" w:color="auto"/>
                        <w:left w:val="none" w:sz="0" w:space="0" w:color="auto"/>
                        <w:bottom w:val="none" w:sz="0" w:space="0" w:color="auto"/>
                        <w:right w:val="none" w:sz="0" w:space="0" w:color="auto"/>
                      </w:divBdr>
                      <w:divsChild>
                        <w:div w:id="386732244">
                          <w:marLeft w:val="0"/>
                          <w:marRight w:val="0"/>
                          <w:marTop w:val="0"/>
                          <w:marBottom w:val="0"/>
                          <w:divBdr>
                            <w:top w:val="none" w:sz="0" w:space="0" w:color="auto"/>
                            <w:left w:val="none" w:sz="0" w:space="0" w:color="auto"/>
                            <w:bottom w:val="none" w:sz="0" w:space="0" w:color="auto"/>
                            <w:right w:val="none" w:sz="0" w:space="0" w:color="auto"/>
                          </w:divBdr>
                          <w:divsChild>
                            <w:div w:id="774980860">
                              <w:marLeft w:val="0"/>
                              <w:marRight w:val="0"/>
                              <w:marTop w:val="0"/>
                              <w:marBottom w:val="0"/>
                              <w:divBdr>
                                <w:top w:val="none" w:sz="0" w:space="0" w:color="auto"/>
                                <w:left w:val="none" w:sz="0" w:space="0" w:color="auto"/>
                                <w:bottom w:val="none" w:sz="0" w:space="0" w:color="auto"/>
                                <w:right w:val="none" w:sz="0" w:space="0" w:color="auto"/>
                              </w:divBdr>
                              <w:divsChild>
                                <w:div w:id="1486970427">
                                  <w:marLeft w:val="0"/>
                                  <w:marRight w:val="0"/>
                                  <w:marTop w:val="0"/>
                                  <w:marBottom w:val="0"/>
                                  <w:divBdr>
                                    <w:top w:val="none" w:sz="0" w:space="0" w:color="auto"/>
                                    <w:left w:val="none" w:sz="0" w:space="0" w:color="auto"/>
                                    <w:bottom w:val="none" w:sz="0" w:space="0" w:color="auto"/>
                                    <w:right w:val="none" w:sz="0" w:space="0" w:color="auto"/>
                                  </w:divBdr>
                                  <w:divsChild>
                                    <w:div w:id="66979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588</Words>
  <Characters>3355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Rooby Nair</dc:creator>
  <cp:keywords/>
  <dc:description/>
  <cp:lastModifiedBy>Rooby Nair</cp:lastModifiedBy>
  <cp:revision>3</cp:revision>
  <dcterms:created xsi:type="dcterms:W3CDTF">2026-08-04T10:03:00Z</dcterms:created>
  <dcterms:modified xsi:type="dcterms:W3CDTF">2026-08-04T10:07:00Z</dcterms:modified>
</cp:coreProperties>
</file>