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186E4" w14:textId="6BEB5E50" w:rsidR="00985699" w:rsidRPr="00985699" w:rsidRDefault="00985699" w:rsidP="00985699">
      <w:pPr>
        <w:jc w:val="center"/>
        <w:rPr>
          <w:sz w:val="40"/>
          <w:szCs w:val="40"/>
        </w:rPr>
      </w:pPr>
      <w:r w:rsidRPr="00985699">
        <w:rPr>
          <w:sz w:val="40"/>
          <w:szCs w:val="40"/>
        </w:rPr>
        <w:t>Images of the Stoplight System During and After Assembly</w:t>
      </w:r>
    </w:p>
    <w:p w14:paraId="46D0A7E1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7704F75" wp14:editId="1AA506E2">
            <wp:extent cx="4632290" cy="2341245"/>
            <wp:effectExtent l="0" t="0" r="0" b="1905"/>
            <wp:docPr id="3073" name="Picture 30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3073" descr="Dia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r="18643" b="12463"/>
                    <a:stretch/>
                  </pic:blipFill>
                  <pic:spPr bwMode="auto">
                    <a:xfrm>
                      <a:off x="0" y="0"/>
                      <a:ext cx="4632332" cy="23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52E6A" w14:textId="0971F5AE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1. </w:t>
      </w:r>
      <w:r w:rsidRPr="00A80222">
        <w:rPr>
          <w:noProof/>
        </w:rPr>
        <w:t>Traffic Poles</w:t>
      </w:r>
      <w:r>
        <w:rPr>
          <w:noProof/>
        </w:rPr>
        <w:t xml:space="preserve"> and Secondary Poles</w:t>
      </w:r>
      <w:r w:rsidRPr="00A80222">
        <w:rPr>
          <w:noProof/>
        </w:rPr>
        <w:t xml:space="preserve"> in the Process of Assembly</w:t>
      </w:r>
    </w:p>
    <w:p w14:paraId="1EF44868" w14:textId="77777777" w:rsidR="00985699" w:rsidRPr="00A80222" w:rsidRDefault="00985699" w:rsidP="00985699">
      <w:pPr>
        <w:rPr>
          <w:noProof/>
        </w:rPr>
      </w:pPr>
    </w:p>
    <w:p w14:paraId="209283E2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805DB9A" wp14:editId="23C67212">
            <wp:extent cx="3818538" cy="3717891"/>
            <wp:effectExtent l="0" t="0" r="0" b="0"/>
            <wp:docPr id="3087" name="Picture 3087" descr="A picture containing indoor, power saw, tool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" name="Picture 3087" descr="A picture containing indoor, power saw, tool, automat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25" b="14814"/>
                    <a:stretch/>
                  </pic:blipFill>
                  <pic:spPr bwMode="auto">
                    <a:xfrm>
                      <a:off x="0" y="0"/>
                      <a:ext cx="3825770" cy="372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A33BE" w14:textId="06E859FD" w:rsidR="00985699" w:rsidRPr="00A80222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2. </w:t>
      </w:r>
      <w:r>
        <w:rPr>
          <w:noProof/>
        </w:rPr>
        <w:t>Traffic Intersection Base Bottom in the Process of being Wired</w:t>
      </w:r>
    </w:p>
    <w:p w14:paraId="60FFD42B" w14:textId="77777777" w:rsidR="00985699" w:rsidRDefault="00985699" w:rsidP="00985699">
      <w:pPr>
        <w:jc w:val="center"/>
        <w:rPr>
          <w:b/>
          <w:bCs/>
          <w:noProof/>
        </w:rPr>
      </w:pPr>
    </w:p>
    <w:p w14:paraId="517B4EC9" w14:textId="77777777" w:rsidR="00985699" w:rsidRDefault="00985699" w:rsidP="00985699">
      <w:pPr>
        <w:jc w:val="center"/>
        <w:rPr>
          <w:b/>
          <w:bCs/>
          <w:noProof/>
        </w:rPr>
      </w:pPr>
    </w:p>
    <w:p w14:paraId="028A54B5" w14:textId="77777777" w:rsidR="00985699" w:rsidRDefault="00985699" w:rsidP="00985699">
      <w:pPr>
        <w:jc w:val="center"/>
        <w:rPr>
          <w:b/>
          <w:bCs/>
          <w:noProof/>
        </w:rPr>
      </w:pPr>
    </w:p>
    <w:p w14:paraId="0FE05582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F12EF30" wp14:editId="646EC553">
            <wp:extent cx="3472675" cy="2930749"/>
            <wp:effectExtent l="4127" t="0" r="0" b="0"/>
            <wp:docPr id="3074" name="Picture 30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3074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3" r="36327"/>
                    <a:stretch/>
                  </pic:blipFill>
                  <pic:spPr bwMode="auto">
                    <a:xfrm rot="5400000">
                      <a:off x="0" y="0"/>
                      <a:ext cx="3481267" cy="29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2715" w14:textId="5BBBFF79" w:rsidR="00985699" w:rsidRPr="00A80222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3. </w:t>
      </w:r>
      <w:r>
        <w:rPr>
          <w:noProof/>
        </w:rPr>
        <w:t>Traffic Intersection Fully Assembled</w:t>
      </w:r>
    </w:p>
    <w:p w14:paraId="41112CB7" w14:textId="77777777" w:rsidR="00985699" w:rsidRDefault="00985699" w:rsidP="00985699">
      <w:pPr>
        <w:jc w:val="center"/>
        <w:rPr>
          <w:b/>
          <w:bCs/>
          <w:noProof/>
        </w:rPr>
      </w:pPr>
    </w:p>
    <w:p w14:paraId="4AED4B63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894E689" wp14:editId="6420E830">
            <wp:extent cx="2925782" cy="2920583"/>
            <wp:effectExtent l="2540" t="0" r="0" b="0"/>
            <wp:docPr id="3075" name="Picture 3075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075" descr="A picture containing engin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" r="34632"/>
                    <a:stretch/>
                  </pic:blipFill>
                  <pic:spPr bwMode="auto">
                    <a:xfrm rot="5400000">
                      <a:off x="0" y="0"/>
                      <a:ext cx="2959071" cy="295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E5D1" w14:textId="2452C9D7" w:rsidR="00985699" w:rsidRPr="00A80222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4. </w:t>
      </w:r>
      <w:r>
        <w:rPr>
          <w:noProof/>
        </w:rPr>
        <w:t>Complete Wiring in the Back of the Building</w:t>
      </w:r>
    </w:p>
    <w:p w14:paraId="088A3608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83FB778" wp14:editId="2F6E31CA">
            <wp:extent cx="4445000" cy="2675255"/>
            <wp:effectExtent l="0" t="0" r="0" b="0"/>
            <wp:docPr id="3076" name="Picture 307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 descr="A picture containing indoor,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4"/>
                    <a:stretch/>
                  </pic:blipFill>
                  <pic:spPr bwMode="auto">
                    <a:xfrm>
                      <a:off x="0" y="0"/>
                      <a:ext cx="444500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77FBD" w14:textId="425917AB" w:rsidR="00985699" w:rsidRPr="00A80222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5. </w:t>
      </w:r>
      <w:r>
        <w:rPr>
          <w:noProof/>
        </w:rPr>
        <w:t>Stop Hand/Walking Man and Countdown Time</w:t>
      </w:r>
    </w:p>
    <w:p w14:paraId="06FC3D4C" w14:textId="77777777" w:rsidR="00985699" w:rsidRDefault="00985699" w:rsidP="00985699">
      <w:pPr>
        <w:jc w:val="center"/>
        <w:rPr>
          <w:b/>
          <w:bCs/>
          <w:noProof/>
        </w:rPr>
      </w:pPr>
    </w:p>
    <w:p w14:paraId="15C8329A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178D8E4" wp14:editId="042579C0">
            <wp:extent cx="4622800" cy="2675255"/>
            <wp:effectExtent l="0" t="0" r="6350" b="0"/>
            <wp:docPr id="3077" name="Picture 307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3077" descr="Graphical user interface&#10;&#10;Description automatically generated with low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2"/>
                    <a:stretch/>
                  </pic:blipFill>
                  <pic:spPr bwMode="auto">
                    <a:xfrm>
                      <a:off x="0" y="0"/>
                      <a:ext cx="462280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9F4F1" w14:textId="34D355C2" w:rsidR="00985699" w:rsidRPr="00CD2223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6. </w:t>
      </w:r>
      <w:r>
        <w:rPr>
          <w:noProof/>
        </w:rPr>
        <w:t>Building with Working LCDs: Temprature and State</w:t>
      </w:r>
    </w:p>
    <w:p w14:paraId="7C46A7D3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CBC62D7" wp14:editId="52288C66">
            <wp:extent cx="5114611" cy="2300482"/>
            <wp:effectExtent l="0" t="0" r="0" b="5080"/>
            <wp:docPr id="3078" name="Picture 307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 descr="A picture containing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018" cy="23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788" w14:textId="18B4E005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7. </w:t>
      </w:r>
      <w:r>
        <w:rPr>
          <w:noProof/>
        </w:rPr>
        <w:t>Working Intersection Part 1: With Emergency Vehicle</w:t>
      </w:r>
    </w:p>
    <w:p w14:paraId="6F420C3D" w14:textId="77777777" w:rsidR="00985699" w:rsidRDefault="00985699" w:rsidP="00985699">
      <w:pPr>
        <w:jc w:val="center"/>
        <w:rPr>
          <w:b/>
          <w:bCs/>
          <w:noProof/>
        </w:rPr>
      </w:pPr>
    </w:p>
    <w:p w14:paraId="53DC6636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89F0B07" wp14:editId="087713EB">
            <wp:extent cx="4200211" cy="2211411"/>
            <wp:effectExtent l="0" t="0" r="0" b="0"/>
            <wp:docPr id="3080" name="Picture 308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3080" descr="A picture containing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/>
                    <a:stretch/>
                  </pic:blipFill>
                  <pic:spPr bwMode="auto">
                    <a:xfrm>
                      <a:off x="0" y="0"/>
                      <a:ext cx="4204952" cy="221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0EBE" w14:textId="000B97EB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8. </w:t>
      </w:r>
      <w:r>
        <w:rPr>
          <w:noProof/>
        </w:rPr>
        <w:t>Working Intersection Part 2</w:t>
      </w:r>
    </w:p>
    <w:p w14:paraId="392462CB" w14:textId="73E736BA" w:rsidR="00985699" w:rsidRDefault="00985699" w:rsidP="00985699">
      <w:pPr>
        <w:jc w:val="center"/>
        <w:rPr>
          <w:noProof/>
        </w:rPr>
      </w:pPr>
    </w:p>
    <w:p w14:paraId="082B78C2" w14:textId="77777777" w:rsidR="00985699" w:rsidRDefault="00985699" w:rsidP="00985699">
      <w:pPr>
        <w:jc w:val="center"/>
        <w:rPr>
          <w:noProof/>
        </w:rPr>
      </w:pPr>
    </w:p>
    <w:p w14:paraId="43EEE26F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5B43C1F6" wp14:editId="5174DEEC">
            <wp:extent cx="4825500" cy="2170444"/>
            <wp:effectExtent l="0" t="0" r="0" b="1270"/>
            <wp:docPr id="3081" name="Picture 3081" descr="A picture containing text, indoor, cluttered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 descr="A picture containing text, indoor, cluttered, des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68" cy="21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A40" w14:textId="594D62D9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9. </w:t>
      </w:r>
      <w:r>
        <w:rPr>
          <w:noProof/>
        </w:rPr>
        <w:t>Working Intersection Part 3</w:t>
      </w:r>
    </w:p>
    <w:p w14:paraId="24D18F7F" w14:textId="77777777" w:rsidR="00985699" w:rsidRDefault="00985699" w:rsidP="00985699">
      <w:pPr>
        <w:jc w:val="center"/>
        <w:rPr>
          <w:noProof/>
        </w:rPr>
      </w:pPr>
    </w:p>
    <w:p w14:paraId="167AB13D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B98D470" wp14:editId="011A71DB">
            <wp:extent cx="4460287" cy="2219960"/>
            <wp:effectExtent l="0" t="0" r="0" b="8890"/>
            <wp:docPr id="3082" name="Picture 308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3082" descr="A picture containing indoo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6" r="4879"/>
                    <a:stretch/>
                  </pic:blipFill>
                  <pic:spPr bwMode="auto">
                    <a:xfrm>
                      <a:off x="0" y="0"/>
                      <a:ext cx="4481162" cy="22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2A2D" w14:textId="166F109B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10. </w:t>
      </w:r>
      <w:r>
        <w:rPr>
          <w:noProof/>
        </w:rPr>
        <w:t>Working Intersection Part 4</w:t>
      </w:r>
    </w:p>
    <w:p w14:paraId="7AD50950" w14:textId="77777777" w:rsidR="00985699" w:rsidRDefault="00985699" w:rsidP="00985699">
      <w:pPr>
        <w:jc w:val="center"/>
        <w:rPr>
          <w:noProof/>
        </w:rPr>
      </w:pPr>
    </w:p>
    <w:p w14:paraId="59D343C3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E8E95A1" wp14:editId="6F0F2EBB">
            <wp:extent cx="5943600" cy="2673985"/>
            <wp:effectExtent l="0" t="0" r="0" b="0"/>
            <wp:docPr id="3086" name="Picture 3086" descr="A picture containing text, indoor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Picture 3086" descr="A picture containing text, indoor, cluttere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9DE" w14:textId="5721E86F" w:rsidR="00985699" w:rsidRDefault="00985699" w:rsidP="00985699">
      <w:pPr>
        <w:jc w:val="center"/>
        <w:rPr>
          <w:noProof/>
        </w:rPr>
      </w:pPr>
      <w:r>
        <w:rPr>
          <w:b/>
          <w:bCs/>
          <w:noProof/>
        </w:rPr>
        <w:t xml:space="preserve">Figure 11. </w:t>
      </w:r>
      <w:r>
        <w:rPr>
          <w:noProof/>
        </w:rPr>
        <w:t>Working Intersection Part 5</w:t>
      </w:r>
    </w:p>
    <w:p w14:paraId="36DEEDF3" w14:textId="77777777" w:rsidR="00985699" w:rsidRDefault="00985699" w:rsidP="00985699">
      <w:pPr>
        <w:jc w:val="center"/>
        <w:rPr>
          <w:noProof/>
        </w:rPr>
      </w:pPr>
    </w:p>
    <w:p w14:paraId="215B54E0" w14:textId="77777777" w:rsidR="00985699" w:rsidRDefault="00985699" w:rsidP="00985699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480C13B" wp14:editId="4A81D3AB">
            <wp:extent cx="3759200" cy="2673985"/>
            <wp:effectExtent l="0" t="0" r="0" b="0"/>
            <wp:docPr id="3083" name="Picture 3083" descr="A picture containing furnitur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3083" descr="A picture containing furniture, tab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52"/>
                    <a:stretch/>
                  </pic:blipFill>
                  <pic:spPr bwMode="auto">
                    <a:xfrm>
                      <a:off x="0" y="0"/>
                      <a:ext cx="375920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2266" w14:textId="60714169" w:rsidR="00985699" w:rsidRDefault="00985699" w:rsidP="00985699">
      <w:pPr>
        <w:jc w:val="center"/>
      </w:pPr>
      <w:r>
        <w:rPr>
          <w:b/>
          <w:bCs/>
          <w:noProof/>
        </w:rPr>
        <w:t xml:space="preserve">Figure 12. </w:t>
      </w:r>
      <w:r>
        <w:rPr>
          <w:noProof/>
        </w:rPr>
        <w:t>Traffic Pole with Tactile Push Button</w:t>
      </w:r>
      <w:r>
        <w:t xml:space="preserve"> </w:t>
      </w:r>
      <w:r>
        <w:br w:type="page"/>
      </w:r>
    </w:p>
    <w:sectPr w:rsidR="00985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99"/>
    <w:rsid w:val="0098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15753"/>
  <w15:chartTrackingRefBased/>
  <w15:docId w15:val="{436E7B5A-66BC-464D-877D-B2BCCF52B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6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Aeron Biancent O. Lahoylahoy</dc:creator>
  <cp:keywords/>
  <dc:description/>
  <cp:lastModifiedBy>Aeron Biancent O. Lahoylahoy</cp:lastModifiedBy>
  <cp:revision>1</cp:revision>
  <dcterms:created xsi:type="dcterms:W3CDTF">2022-05-01T04:52:00Z</dcterms:created>
  <dcterms:modified xsi:type="dcterms:W3CDTF">2022-05-01T04:57:00Z</dcterms:modified>
</cp:coreProperties>
</file>