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9E3BAD">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E3BAD">
              <w:rPr>
                <w:rFonts w:ascii="Arial" w:hAnsi="Arial" w:cs="Arial"/>
                <w:b/>
                <w:color w:val="FFFFFF" w:themeColor="background1"/>
                <w:sz w:val="48"/>
                <w:szCs w:val="48"/>
              </w:rPr>
              <w:t>221</w:t>
            </w:r>
            <w:r w:rsidR="00620A69">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863186">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9D568B"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J2.L.P0001</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A55F1B">
            <w:pPr>
              <w:rPr>
                <w:b/>
                <w:color w:val="2F5496" w:themeColor="accent5" w:themeShade="BF"/>
              </w:rPr>
            </w:pPr>
            <w:r>
              <w:rPr>
                <w:b/>
                <w:color w:val="2F5496" w:themeColor="accent5" w:themeShade="BF"/>
              </w:rPr>
              <w:t>2</w:t>
            </w:r>
            <w:bookmarkStart w:id="0" w:name="_GoBack"/>
            <w:bookmarkEnd w:id="0"/>
            <w:r w:rsidR="009E3BAD">
              <w:rPr>
                <w:b/>
                <w:color w:val="2F5496" w:themeColor="accent5" w:themeShade="BF"/>
              </w:rPr>
              <w:t>00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862094">
            <w:pPr>
              <w:rPr>
                <w:b/>
                <w:color w:val="2F5496" w:themeColor="accent5" w:themeShade="BF"/>
              </w:rPr>
            </w:pPr>
            <w:r>
              <w:rPr>
                <w:b/>
                <w:color w:val="2F5496" w:themeColor="accent5" w:themeShade="BF"/>
              </w:rPr>
              <w:t>10</w:t>
            </w:r>
          </w:p>
        </w:tc>
      </w:tr>
    </w:tbl>
    <w:p w:rsidR="0035228D" w:rsidRDefault="0035228D"/>
    <w:p w:rsidR="001E2E21" w:rsidRPr="005B18ED" w:rsidRDefault="001E2E21" w:rsidP="002628BE">
      <w:pPr>
        <w:rPr>
          <w:b/>
          <w:color w:val="FF0000"/>
          <w:sz w:val="28"/>
          <w:szCs w:val="28"/>
        </w:rPr>
      </w:pPr>
      <w:r>
        <w:rPr>
          <w:b/>
          <w:color w:val="2E74B5" w:themeColor="accent1" w:themeShade="BF"/>
          <w:sz w:val="28"/>
          <w:szCs w:val="28"/>
        </w:rPr>
        <w:t>Title</w:t>
      </w:r>
      <w:r w:rsidR="00404E59">
        <w:rPr>
          <w:b/>
          <w:color w:val="2E74B5" w:themeColor="accent1" w:themeShade="BF"/>
          <w:sz w:val="28"/>
          <w:szCs w:val="28"/>
        </w:rPr>
        <w:t xml:space="preserve">: </w:t>
      </w:r>
      <w:r w:rsidR="002628BE" w:rsidRPr="002628BE">
        <w:rPr>
          <w:b/>
          <w:bCs/>
        </w:rPr>
        <w:t>Simple</w:t>
      </w:r>
      <w:r w:rsidR="002628BE">
        <w:rPr>
          <w:b/>
          <w:color w:val="2E74B5" w:themeColor="accent1" w:themeShade="BF"/>
          <w:sz w:val="28"/>
          <w:szCs w:val="28"/>
        </w:rPr>
        <w:t xml:space="preserve"> </w:t>
      </w:r>
      <w:r w:rsidR="002628BE" w:rsidRPr="002628BE">
        <w:rPr>
          <w:b/>
          <w:bCs/>
        </w:rPr>
        <w:t>Graph Visualization Software</w:t>
      </w:r>
      <w:r w:rsidR="00725196">
        <w:rPr>
          <w:b/>
          <w:bCs/>
        </w:rPr>
        <w:t xml:space="preserve"> (</w:t>
      </w:r>
      <w:proofErr w:type="spellStart"/>
      <w:r w:rsidR="00725196">
        <w:rPr>
          <w:b/>
          <w:bCs/>
        </w:rPr>
        <w:t>sGraphviz</w:t>
      </w:r>
      <w:proofErr w:type="spellEnd"/>
      <w:r w:rsidR="00725196">
        <w:rPr>
          <w:b/>
          <w:bCs/>
        </w:rPr>
        <w:t>)</w:t>
      </w:r>
    </w:p>
    <w:p w:rsidR="002628BE" w:rsidRDefault="00477501" w:rsidP="002628BE">
      <w:pPr>
        <w:rPr>
          <w:rFonts w:eastAsiaTheme="minorEastAsia"/>
        </w:rPr>
      </w:pPr>
      <w:r>
        <w:rPr>
          <w:rFonts w:eastAsiaTheme="minorEastAsia"/>
        </w:rPr>
        <w:tab/>
      </w:r>
    </w:p>
    <w:p w:rsidR="0035228D" w:rsidRDefault="00863186" w:rsidP="00863186">
      <w:pPr>
        <w:rPr>
          <w:b/>
          <w:color w:val="2E74B5" w:themeColor="accent1" w:themeShade="BF"/>
          <w:sz w:val="28"/>
          <w:szCs w:val="28"/>
        </w:rPr>
      </w:pPr>
      <w:r>
        <w:rPr>
          <w:b/>
          <w:color w:val="2E74B5" w:themeColor="accent1" w:themeShade="BF"/>
          <w:sz w:val="28"/>
          <w:szCs w:val="28"/>
        </w:rPr>
        <w:t>Background</w:t>
      </w:r>
    </w:p>
    <w:p w:rsidR="0061155A" w:rsidRPr="002628BE" w:rsidRDefault="0061155A" w:rsidP="0061155A">
      <w:pPr>
        <w:rPr>
          <w:rFonts w:cstheme="minorHAnsi"/>
          <w:color w:val="252525"/>
          <w:shd w:val="clear" w:color="auto" w:fill="FFFFFF"/>
        </w:rPr>
      </w:pPr>
    </w:p>
    <w:p w:rsidR="00725196" w:rsidRDefault="00725196" w:rsidP="00725196">
      <w:pPr>
        <w:rPr>
          <w:rFonts w:cstheme="minorHAnsi"/>
          <w:color w:val="252525"/>
          <w:shd w:val="clear" w:color="auto" w:fill="FFFFFF"/>
        </w:rPr>
      </w:pPr>
      <w:r w:rsidRPr="00725196">
        <w:rPr>
          <w:rFonts w:cstheme="minorHAnsi"/>
          <w:color w:val="252525"/>
          <w:shd w:val="clear" w:color="auto" w:fill="FFFFFF"/>
        </w:rPr>
        <w:t>Graph visualization is a way of representing structural information as diagrams of abstract graphs and networks. It has important applications in networking, bioinformatics</w:t>
      </w:r>
      <w:r w:rsidR="005445AC" w:rsidRPr="00725196">
        <w:rPr>
          <w:rFonts w:cstheme="minorHAnsi"/>
          <w:color w:val="252525"/>
          <w:shd w:val="clear" w:color="auto" w:fill="FFFFFF"/>
        </w:rPr>
        <w:t>, software</w:t>
      </w:r>
      <w:r w:rsidRPr="00725196">
        <w:rPr>
          <w:rFonts w:cstheme="minorHAnsi"/>
          <w:color w:val="252525"/>
          <w:shd w:val="clear" w:color="auto" w:fill="FFFFFF"/>
        </w:rPr>
        <w:t xml:space="preserve"> engineering, database and web design, machine learning, and in visual interfaces for other technical domains.</w:t>
      </w:r>
    </w:p>
    <w:p w:rsidR="00725196" w:rsidRPr="00725196" w:rsidRDefault="00725196" w:rsidP="00725196">
      <w:pPr>
        <w:rPr>
          <w:rFonts w:eastAsiaTheme="minorEastAsia" w:cstheme="minorHAnsi"/>
        </w:rPr>
      </w:pPr>
    </w:p>
    <w:p w:rsidR="00725196" w:rsidRDefault="00725196" w:rsidP="00725196">
      <w:pPr>
        <w:rPr>
          <w:rFonts w:eastAsiaTheme="minorEastAsia"/>
        </w:rPr>
      </w:pPr>
      <w:r w:rsidRPr="002628BE">
        <w:rPr>
          <w:rFonts w:eastAsiaTheme="minorEastAsia"/>
        </w:rPr>
        <w:t>In mathematics, and more specifically in graph theory, a graph is a representation of a set of objects where some pairs of objects are connected by links. The interconnected objects are represented by mathematical abstractions called vertices (also called nodes or points), and the links that connect some pairs of vertices are called edges (also called arcs or lines). Typically, a graph is depicted in diagrammatic form as a set of dots for the vertices, joined by lines or curves for the edges.</w:t>
      </w:r>
    </w:p>
    <w:p w:rsidR="00725196" w:rsidRDefault="00725196" w:rsidP="0061155A">
      <w:pPr>
        <w:rPr>
          <w:rFonts w:ascii="Arial" w:hAnsi="Arial" w:cs="Arial"/>
          <w:color w:val="252525"/>
          <w:sz w:val="18"/>
          <w:szCs w:val="18"/>
          <w:shd w:val="clear" w:color="auto" w:fill="FFFFFF"/>
        </w:rPr>
      </w:pPr>
    </w:p>
    <w:p w:rsidR="00FC7D47" w:rsidRDefault="00FC7D47" w:rsidP="0061155A">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2628BE" w:rsidRDefault="002628BE" w:rsidP="00863186">
      <w:pPr>
        <w:rPr>
          <w:b/>
          <w:color w:val="2E74B5" w:themeColor="accent1" w:themeShade="BF"/>
        </w:rPr>
      </w:pPr>
    </w:p>
    <w:p w:rsidR="005445AC" w:rsidRPr="005445AC" w:rsidRDefault="00725196" w:rsidP="00C904C1">
      <w:r w:rsidRPr="00725196">
        <w:t>The</w:t>
      </w:r>
      <w:r>
        <w:rPr>
          <w:b/>
          <w:bCs/>
        </w:rPr>
        <w:t xml:space="preserve"> </w:t>
      </w:r>
      <w:r w:rsidRPr="002628BE">
        <w:rPr>
          <w:b/>
          <w:bCs/>
        </w:rPr>
        <w:t>Simple</w:t>
      </w:r>
      <w:r>
        <w:rPr>
          <w:b/>
          <w:color w:val="2E74B5" w:themeColor="accent1" w:themeShade="BF"/>
          <w:sz w:val="28"/>
          <w:szCs w:val="28"/>
        </w:rPr>
        <w:t xml:space="preserve"> </w:t>
      </w:r>
      <w:r w:rsidRPr="002628BE">
        <w:rPr>
          <w:b/>
          <w:bCs/>
        </w:rPr>
        <w:t>Graph Visualization Software</w:t>
      </w:r>
      <w:r w:rsidR="005445AC">
        <w:rPr>
          <w:b/>
          <w:bCs/>
        </w:rPr>
        <w:t xml:space="preserve"> (</w:t>
      </w:r>
      <w:proofErr w:type="spellStart"/>
      <w:r w:rsidR="005445AC">
        <w:rPr>
          <w:b/>
          <w:bCs/>
        </w:rPr>
        <w:t>sGraphviz</w:t>
      </w:r>
      <w:proofErr w:type="spellEnd"/>
      <w:r w:rsidR="005445AC">
        <w:rPr>
          <w:b/>
          <w:bCs/>
        </w:rPr>
        <w:t>)</w:t>
      </w:r>
      <w:r>
        <w:rPr>
          <w:b/>
          <w:bCs/>
        </w:rPr>
        <w:t xml:space="preserve"> </w:t>
      </w:r>
      <w:r>
        <w:t xml:space="preserve">is a small </w:t>
      </w:r>
      <w:r w:rsidR="005445AC">
        <w:t>program that</w:t>
      </w:r>
      <w:r>
        <w:t xml:space="preserve"> helps user to draw a directed graph. The graph description is written in a very simple graph description language.</w:t>
      </w:r>
      <w:r w:rsidR="005445AC">
        <w:t xml:space="preserve"> The graph</w:t>
      </w:r>
      <w:r w:rsidR="005445AC" w:rsidRPr="005445AC">
        <w:t xml:space="preserve"> </w:t>
      </w:r>
      <w:r w:rsidR="005445AC">
        <w:t xml:space="preserve">description includes 02 parts. The first part is a list of vertices. Each vertex has label, and color attributes. The second part is a list of edges. Each edge has direction (A-&gt;B: Vertex A to Vertex B) and label. From the graph description, the </w:t>
      </w:r>
      <w:proofErr w:type="spellStart"/>
      <w:r w:rsidR="005445AC">
        <w:rPr>
          <w:b/>
          <w:bCs/>
        </w:rPr>
        <w:t>sGraphviz</w:t>
      </w:r>
      <w:proofErr w:type="spellEnd"/>
      <w:r w:rsidR="005445AC">
        <w:rPr>
          <w:b/>
          <w:bCs/>
        </w:rPr>
        <w:t xml:space="preserve"> </w:t>
      </w:r>
      <w:r w:rsidR="005445AC">
        <w:t xml:space="preserve">can visualize the graph and save </w:t>
      </w:r>
      <w:r w:rsidR="00C904C1">
        <w:t>it</w:t>
      </w:r>
      <w:r w:rsidR="005445AC">
        <w:t xml:space="preserve"> in an image file.</w:t>
      </w:r>
    </w:p>
    <w:p w:rsidR="00725196" w:rsidRDefault="00725196" w:rsidP="005445AC"/>
    <w:p w:rsidR="00725196" w:rsidRDefault="00725196" w:rsidP="00863186">
      <w:r w:rsidRPr="00C904C1">
        <w:rPr>
          <w:b/>
          <w:bCs/>
        </w:rPr>
        <w:t>For example</w:t>
      </w:r>
      <w:r>
        <w:t>:</w:t>
      </w:r>
      <w:r w:rsidR="005445AC">
        <w:t xml:space="preserve"> A traffic light graph</w:t>
      </w:r>
    </w:p>
    <w:p w:rsidR="005445AC" w:rsidRDefault="005445AC" w:rsidP="00C904C1">
      <w:r>
        <w:t>Graph description:</w:t>
      </w:r>
    </w:p>
    <w:p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proofErr w:type="spellStart"/>
      <w:r>
        <w:rPr>
          <w:rFonts w:ascii="Courier New" w:hAnsi="Courier New" w:cs="Courier New"/>
          <w:sz w:val="20"/>
          <w:szCs w:val="20"/>
        </w:rPr>
        <w:t>TrafficLight</w:t>
      </w:r>
      <w:proofErr w:type="spellEnd"/>
      <w:r>
        <w:rPr>
          <w:rFonts w:ascii="Courier New" w:hAnsi="Courier New" w:cs="Courier New"/>
          <w:sz w:val="20"/>
          <w:szCs w:val="20"/>
        </w:rPr>
        <w:t xml:space="preserve"> {</w:t>
      </w:r>
    </w:p>
    <w:p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//vertices</w:t>
      </w:r>
    </w:p>
    <w:p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R [label="RED", color="red"]</w:t>
      </w:r>
    </w:p>
    <w:p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G [label="GREEN", color="green"]</w:t>
      </w:r>
    </w:p>
    <w:p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Y [label="YELLOW", color="yellow"]</w:t>
      </w:r>
    </w:p>
    <w:p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
    <w:p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//Edges</w:t>
      </w:r>
    </w:p>
    <w:p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R-&gt;G [label="45"]</w:t>
      </w:r>
    </w:p>
    <w:p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 xml:space="preserve">G-&gt;Y [label="65"] </w:t>
      </w:r>
    </w:p>
    <w:p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Y-&gt;R [label="5"]</w:t>
      </w:r>
      <w:r>
        <w:rPr>
          <w:rFonts w:ascii="Courier New" w:hAnsi="Courier New" w:cs="Courier New"/>
          <w:sz w:val="20"/>
          <w:szCs w:val="20"/>
        </w:rPr>
        <w:tab/>
      </w:r>
    </w:p>
    <w:p w:rsidR="00725196" w:rsidRDefault="00725196" w:rsidP="005445A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w:t>
      </w:r>
    </w:p>
    <w:p w:rsidR="005445AC" w:rsidRPr="005445AC" w:rsidRDefault="005445AC" w:rsidP="005445AC">
      <w:r>
        <w:t xml:space="preserve">From the graph description above, the </w:t>
      </w:r>
      <w:proofErr w:type="spellStart"/>
      <w:r>
        <w:rPr>
          <w:b/>
          <w:bCs/>
        </w:rPr>
        <w:t>sGraphviz</w:t>
      </w:r>
      <w:proofErr w:type="spellEnd"/>
      <w:r>
        <w:rPr>
          <w:b/>
          <w:bCs/>
        </w:rPr>
        <w:t xml:space="preserve"> </w:t>
      </w:r>
      <w:r>
        <w:t>can visualize the graph</w:t>
      </w:r>
      <w:r w:rsidR="00A737DA">
        <w:t>, it</w:t>
      </w:r>
      <w:r>
        <w:t xml:space="preserve"> look</w:t>
      </w:r>
      <w:r w:rsidR="00A737DA">
        <w:t>s</w:t>
      </w:r>
      <w:r>
        <w:t xml:space="preserve"> like.</w:t>
      </w:r>
    </w:p>
    <w:p w:rsidR="00725196" w:rsidRDefault="00725196" w:rsidP="00725196">
      <w:pPr>
        <w:rPr>
          <w:rFonts w:ascii="Courier New" w:hAnsi="Courier New" w:cs="Courier New"/>
          <w:sz w:val="20"/>
          <w:szCs w:val="20"/>
        </w:rPr>
      </w:pPr>
    </w:p>
    <w:p w:rsidR="00725196" w:rsidRDefault="00725196" w:rsidP="00725196">
      <w:r>
        <w:rPr>
          <w:noProof/>
          <w:lang w:val="vi-VN" w:eastAsia="vi-VN"/>
        </w:rPr>
        <w:lastRenderedPageBreak/>
        <w:drawing>
          <wp:inline distT="0" distB="0" distL="0" distR="0">
            <wp:extent cx="1914525" cy="2790825"/>
            <wp:effectExtent l="19050" t="0" r="9525" b="0"/>
            <wp:docPr id="1" name="Picture 0" descr="RG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Y.bmp"/>
                    <pic:cNvPicPr/>
                  </pic:nvPicPr>
                  <pic:blipFill>
                    <a:blip r:embed="rId5"/>
                    <a:stretch>
                      <a:fillRect/>
                    </a:stretch>
                  </pic:blipFill>
                  <pic:spPr>
                    <a:xfrm>
                      <a:off x="0" y="0"/>
                      <a:ext cx="1914525" cy="2790825"/>
                    </a:xfrm>
                    <a:prstGeom prst="rect">
                      <a:avLst/>
                    </a:prstGeom>
                  </pic:spPr>
                </pic:pic>
              </a:graphicData>
            </a:graphic>
          </wp:inline>
        </w:drawing>
      </w:r>
    </w:p>
    <w:p w:rsidR="00725196" w:rsidRPr="00725196" w:rsidRDefault="00725196" w:rsidP="00863186">
      <w:pPr>
        <w:rPr>
          <w:color w:val="2E74B5" w:themeColor="accent1" w:themeShade="BF"/>
        </w:rPr>
      </w:pPr>
    </w:p>
    <w:p w:rsidR="002628BE" w:rsidRPr="002628BE" w:rsidRDefault="002628BE" w:rsidP="00863186">
      <w:pPr>
        <w:rPr>
          <w:b/>
          <w:color w:val="2E74B5" w:themeColor="accent1" w:themeShade="BF"/>
        </w:rPr>
      </w:pPr>
    </w:p>
    <w:p w:rsidR="00863186" w:rsidRDefault="00863186" w:rsidP="00863186">
      <w:pPr>
        <w:rPr>
          <w:b/>
          <w:color w:val="2E74B5" w:themeColor="accent1" w:themeShade="BF"/>
          <w:sz w:val="28"/>
          <w:szCs w:val="28"/>
        </w:rPr>
      </w:pPr>
      <w:r w:rsidRPr="00863186">
        <w:rPr>
          <w:b/>
          <w:color w:val="2E74B5" w:themeColor="accent1" w:themeShade="BF"/>
          <w:sz w:val="28"/>
          <w:szCs w:val="28"/>
        </w:rPr>
        <w:t>Features:</w:t>
      </w:r>
    </w:p>
    <w:p w:rsidR="00C904C1" w:rsidRDefault="00C904C1" w:rsidP="00C904C1">
      <w:pPr>
        <w:rPr>
          <w:b/>
          <w:color w:val="2E74B5" w:themeColor="accent1" w:themeShade="BF"/>
          <w:sz w:val="28"/>
          <w:szCs w:val="28"/>
        </w:rPr>
      </w:pPr>
      <w:r>
        <w:rPr>
          <w:bCs/>
          <w:iCs/>
        </w:rPr>
        <w:t>-A text editor for user to type the graph description</w:t>
      </w:r>
    </w:p>
    <w:p w:rsidR="00737C04" w:rsidRDefault="00737C04" w:rsidP="00C904C1">
      <w:pPr>
        <w:pStyle w:val="ListParagraph"/>
        <w:numPr>
          <w:ilvl w:val="0"/>
          <w:numId w:val="15"/>
        </w:numPr>
      </w:pPr>
      <w:r>
        <w:t>New function:  Create a new graph description file</w:t>
      </w:r>
    </w:p>
    <w:p w:rsidR="00737C04" w:rsidRDefault="00737C04" w:rsidP="00C904C1">
      <w:pPr>
        <w:pStyle w:val="ListParagraph"/>
        <w:numPr>
          <w:ilvl w:val="0"/>
          <w:numId w:val="15"/>
        </w:numPr>
      </w:pPr>
      <w:r>
        <w:t>Open function: Open an existing graph description file</w:t>
      </w:r>
    </w:p>
    <w:p w:rsidR="00737C04" w:rsidRDefault="00737C04" w:rsidP="00C904C1">
      <w:pPr>
        <w:pStyle w:val="ListParagraph"/>
        <w:numPr>
          <w:ilvl w:val="0"/>
          <w:numId w:val="15"/>
        </w:numPr>
      </w:pPr>
      <w:r>
        <w:t>Save function: Save a graph description to text file</w:t>
      </w:r>
    </w:p>
    <w:p w:rsidR="00C904C1" w:rsidRDefault="00C904C1" w:rsidP="00C904C1">
      <w:pPr>
        <w:ind w:left="720"/>
      </w:pPr>
      <w:r w:rsidRPr="00C904C1">
        <w:rPr>
          <w:bCs/>
          <w:iCs/>
        </w:rPr>
        <w:t xml:space="preserve">(New, Open, </w:t>
      </w:r>
      <w:proofErr w:type="gramStart"/>
      <w:r w:rsidRPr="00C904C1">
        <w:rPr>
          <w:bCs/>
          <w:iCs/>
        </w:rPr>
        <w:t>Save</w:t>
      </w:r>
      <w:proofErr w:type="gramEnd"/>
      <w:r w:rsidRPr="00C904C1">
        <w:rPr>
          <w:bCs/>
          <w:iCs/>
        </w:rPr>
        <w:t xml:space="preserve"> functions are grouped in File menu item)</w:t>
      </w:r>
    </w:p>
    <w:p w:rsidR="00D4751C" w:rsidRDefault="00D4751C" w:rsidP="00737C04">
      <w:pPr>
        <w:rPr>
          <w:bCs/>
          <w:iCs/>
        </w:rPr>
      </w:pPr>
      <w:r>
        <w:rPr>
          <w:bCs/>
          <w:iCs/>
        </w:rPr>
        <w:t>-A function to visualize the graph</w:t>
      </w:r>
    </w:p>
    <w:p w:rsidR="00D4751C" w:rsidRDefault="00D4751C" w:rsidP="00C904C1">
      <w:pPr>
        <w:rPr>
          <w:bCs/>
          <w:iCs/>
        </w:rPr>
      </w:pPr>
      <w:r>
        <w:rPr>
          <w:bCs/>
          <w:iCs/>
        </w:rPr>
        <w:t xml:space="preserve">-A function to save the graph </w:t>
      </w:r>
      <w:r w:rsidR="00C904C1">
        <w:rPr>
          <w:bCs/>
          <w:iCs/>
        </w:rPr>
        <w:t>to</w:t>
      </w:r>
      <w:r>
        <w:rPr>
          <w:bCs/>
          <w:iCs/>
        </w:rPr>
        <w:t xml:space="preserve"> image file.</w:t>
      </w:r>
    </w:p>
    <w:p w:rsidR="00477501" w:rsidRDefault="00477501" w:rsidP="00477501">
      <w:pPr>
        <w:rPr>
          <w:b/>
          <w:i/>
        </w:rPr>
      </w:pPr>
      <w:r>
        <w:rPr>
          <w:b/>
          <w:i/>
        </w:rPr>
        <w:t>Expectation of User interface</w:t>
      </w:r>
      <w:r w:rsidRPr="00477501">
        <w:rPr>
          <w:b/>
          <w:i/>
        </w:rPr>
        <w:t>:</w:t>
      </w:r>
    </w:p>
    <w:p w:rsidR="00850854" w:rsidRDefault="00850854"/>
    <w:p w:rsidR="0061155A" w:rsidRDefault="0061155A"/>
    <w:p w:rsidR="0061155A" w:rsidRDefault="009F5B3E">
      <w:r>
        <w:rPr>
          <w:noProof/>
          <w:lang w:val="vi-VN" w:eastAsia="vi-VN"/>
        </w:rPr>
        <w:lastRenderedPageBreak/>
        <w:drawing>
          <wp:inline distT="0" distB="0" distL="0" distR="0">
            <wp:extent cx="6217920" cy="41503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217920" cy="4150360"/>
                    </a:xfrm>
                    <a:prstGeom prst="rect">
                      <a:avLst/>
                    </a:prstGeom>
                    <a:noFill/>
                    <a:ln w="9525">
                      <a:noFill/>
                      <a:miter lim="800000"/>
                      <a:headEnd/>
                      <a:tailEnd/>
                    </a:ln>
                  </pic:spPr>
                </pic:pic>
              </a:graphicData>
            </a:graphic>
          </wp:inline>
        </w:drawing>
      </w:r>
    </w:p>
    <w:p w:rsidR="009F5B3E" w:rsidRDefault="009F5B3E"/>
    <w:p w:rsidR="009F5B3E" w:rsidRDefault="009F5B3E">
      <w:r>
        <w:rPr>
          <w:noProof/>
          <w:lang w:val="vi-VN" w:eastAsia="vi-VN"/>
        </w:rPr>
        <w:drawing>
          <wp:inline distT="0" distB="0" distL="0" distR="0">
            <wp:extent cx="6220694" cy="4153480"/>
            <wp:effectExtent l="19050" t="0" r="8656" b="0"/>
            <wp:docPr id="3" name="Picture 2" descr="sgraphv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raphviz.png"/>
                    <pic:cNvPicPr/>
                  </pic:nvPicPr>
                  <pic:blipFill>
                    <a:blip r:embed="rId7"/>
                    <a:stretch>
                      <a:fillRect/>
                    </a:stretch>
                  </pic:blipFill>
                  <pic:spPr>
                    <a:xfrm>
                      <a:off x="0" y="0"/>
                      <a:ext cx="6220694" cy="4153480"/>
                    </a:xfrm>
                    <a:prstGeom prst="rect">
                      <a:avLst/>
                    </a:prstGeom>
                  </pic:spPr>
                </pic:pic>
              </a:graphicData>
            </a:graphic>
          </wp:inline>
        </w:drawing>
      </w:r>
    </w:p>
    <w:p w:rsidR="0061155A" w:rsidRDefault="0061155A"/>
    <w:p w:rsidR="00B56AED" w:rsidRDefault="00B56AED"/>
    <w:p w:rsidR="00522982" w:rsidRDefault="00522982">
      <w:pPr>
        <w:rPr>
          <w:b/>
          <w:color w:val="2E74B5" w:themeColor="accent1" w:themeShade="BF"/>
          <w:sz w:val="28"/>
          <w:szCs w:val="28"/>
        </w:rPr>
      </w:pPr>
      <w:r w:rsidRPr="00522982">
        <w:rPr>
          <w:b/>
          <w:color w:val="2E74B5" w:themeColor="accent1" w:themeShade="BF"/>
          <w:sz w:val="28"/>
          <w:szCs w:val="28"/>
        </w:rPr>
        <w:t>Guidelines</w:t>
      </w:r>
    </w:p>
    <w:p w:rsidR="004C4ACC" w:rsidRPr="00737C04" w:rsidRDefault="004C4ACC" w:rsidP="00737C04">
      <w:pPr>
        <w:pStyle w:val="ListParagraph"/>
        <w:numPr>
          <w:ilvl w:val="0"/>
          <w:numId w:val="14"/>
        </w:numPr>
        <w:rPr>
          <w:bCs/>
        </w:rPr>
      </w:pPr>
      <w:r w:rsidRPr="00737C04">
        <w:rPr>
          <w:bCs/>
        </w:rPr>
        <w:lastRenderedPageBreak/>
        <w:t>Use Canvas component to draw graph.</w:t>
      </w:r>
    </w:p>
    <w:p w:rsidR="00737C04" w:rsidRPr="00737C04" w:rsidRDefault="00A737DA" w:rsidP="00A737DA">
      <w:pPr>
        <w:pStyle w:val="ListParagraph"/>
        <w:numPr>
          <w:ilvl w:val="0"/>
          <w:numId w:val="14"/>
        </w:numPr>
        <w:rPr>
          <w:bCs/>
        </w:rPr>
      </w:pPr>
      <w:r>
        <w:rPr>
          <w:bCs/>
        </w:rPr>
        <w:t xml:space="preserve">Save image in canvas </w:t>
      </w:r>
      <w:r w:rsidR="00C904C1">
        <w:rPr>
          <w:bCs/>
        </w:rPr>
        <w:t>to file solution</w:t>
      </w:r>
      <w:r w:rsidR="00737C04" w:rsidRPr="00737C04">
        <w:rPr>
          <w:bCs/>
        </w:rPr>
        <w:t>:</w:t>
      </w:r>
    </w:p>
    <w:p w:rsidR="004C4ACC" w:rsidRDefault="00737C04">
      <w:pPr>
        <w:rPr>
          <w:b/>
          <w:color w:val="2E74B5" w:themeColor="accent1" w:themeShade="BF"/>
        </w:rPr>
      </w:pPr>
      <w:r>
        <w:rPr>
          <w:b/>
          <w:noProof/>
          <w:color w:val="2E74B5" w:themeColor="accent1" w:themeShade="BF"/>
          <w:lang w:val="vi-VN" w:eastAsia="vi-VN"/>
        </w:rPr>
        <w:drawing>
          <wp:inline distT="0" distB="0" distL="0" distR="0">
            <wp:extent cx="6845935" cy="40151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845935" cy="4015105"/>
                    </a:xfrm>
                    <a:prstGeom prst="rect">
                      <a:avLst/>
                    </a:prstGeom>
                    <a:noFill/>
                    <a:ln w="9525">
                      <a:noFill/>
                      <a:miter lim="800000"/>
                      <a:headEnd/>
                      <a:tailEnd/>
                    </a:ln>
                  </pic:spPr>
                </pic:pic>
              </a:graphicData>
            </a:graphic>
          </wp:inline>
        </w:drawing>
      </w:r>
      <w:r w:rsidR="004C4ACC">
        <w:rPr>
          <w:b/>
          <w:color w:val="2E74B5" w:themeColor="accent1" w:themeShade="BF"/>
        </w:rPr>
        <w:t xml:space="preserve"> </w:t>
      </w:r>
    </w:p>
    <w:p w:rsidR="004C4ACC" w:rsidRPr="002628BE" w:rsidRDefault="004C4ACC">
      <w:pPr>
        <w:rPr>
          <w:b/>
          <w:color w:val="2E74B5" w:themeColor="accent1" w:themeShade="BF"/>
        </w:rPr>
      </w:pPr>
    </w:p>
    <w:sectPr w:rsidR="004C4ACC" w:rsidRPr="002628BE"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D6F3F"/>
    <w:multiLevelType w:val="hybridMultilevel"/>
    <w:tmpl w:val="1086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426182"/>
    <w:multiLevelType w:val="hybridMultilevel"/>
    <w:tmpl w:val="19E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34399"/>
    <w:multiLevelType w:val="hybridMultilevel"/>
    <w:tmpl w:val="F5929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6C861527"/>
    <w:multiLevelType w:val="hybridMultilevel"/>
    <w:tmpl w:val="56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532D73"/>
    <w:multiLevelType w:val="hybridMultilevel"/>
    <w:tmpl w:val="5F6E5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57F2A"/>
    <w:multiLevelType w:val="hybridMultilevel"/>
    <w:tmpl w:val="7C72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91CCA"/>
    <w:multiLevelType w:val="hybridMultilevel"/>
    <w:tmpl w:val="6F5A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A24BF"/>
    <w:multiLevelType w:val="hybridMultilevel"/>
    <w:tmpl w:val="EBD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8"/>
  </w:num>
  <w:num w:numId="5">
    <w:abstractNumId w:val="5"/>
  </w:num>
  <w:num w:numId="6">
    <w:abstractNumId w:val="1"/>
  </w:num>
  <w:num w:numId="7">
    <w:abstractNumId w:val="6"/>
  </w:num>
  <w:num w:numId="8">
    <w:abstractNumId w:val="12"/>
  </w:num>
  <w:num w:numId="9">
    <w:abstractNumId w:val="11"/>
  </w:num>
  <w:num w:numId="10">
    <w:abstractNumId w:val="14"/>
  </w:num>
  <w:num w:numId="11">
    <w:abstractNumId w:val="0"/>
  </w:num>
  <w:num w:numId="12">
    <w:abstractNumId w:val="10"/>
  </w:num>
  <w:num w:numId="13">
    <w:abstractNumId w:val="13"/>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E4D59"/>
    <w:rsid w:val="000468A6"/>
    <w:rsid w:val="00051594"/>
    <w:rsid w:val="00057E6A"/>
    <w:rsid w:val="000B4C89"/>
    <w:rsid w:val="000B6EBF"/>
    <w:rsid w:val="000C3E53"/>
    <w:rsid w:val="000C6568"/>
    <w:rsid w:val="000D79A5"/>
    <w:rsid w:val="000F05E0"/>
    <w:rsid w:val="0014268A"/>
    <w:rsid w:val="00155C22"/>
    <w:rsid w:val="001B6458"/>
    <w:rsid w:val="001C7BFB"/>
    <w:rsid w:val="001D180D"/>
    <w:rsid w:val="001E2E21"/>
    <w:rsid w:val="00205BD4"/>
    <w:rsid w:val="00212D10"/>
    <w:rsid w:val="0022482A"/>
    <w:rsid w:val="002628BE"/>
    <w:rsid w:val="0026541A"/>
    <w:rsid w:val="002B450D"/>
    <w:rsid w:val="00315080"/>
    <w:rsid w:val="00315BE4"/>
    <w:rsid w:val="003210B3"/>
    <w:rsid w:val="0035228D"/>
    <w:rsid w:val="003962F0"/>
    <w:rsid w:val="003B3F67"/>
    <w:rsid w:val="003C5897"/>
    <w:rsid w:val="003D59A6"/>
    <w:rsid w:val="00404E59"/>
    <w:rsid w:val="00421062"/>
    <w:rsid w:val="004424CC"/>
    <w:rsid w:val="00460D50"/>
    <w:rsid w:val="00477501"/>
    <w:rsid w:val="004A1FF1"/>
    <w:rsid w:val="004B305E"/>
    <w:rsid w:val="004C0402"/>
    <w:rsid w:val="004C4ACC"/>
    <w:rsid w:val="00504339"/>
    <w:rsid w:val="00521144"/>
    <w:rsid w:val="00522982"/>
    <w:rsid w:val="00531750"/>
    <w:rsid w:val="00541985"/>
    <w:rsid w:val="005445AC"/>
    <w:rsid w:val="00562297"/>
    <w:rsid w:val="00566948"/>
    <w:rsid w:val="00575D2A"/>
    <w:rsid w:val="005B18ED"/>
    <w:rsid w:val="005B2666"/>
    <w:rsid w:val="005F2FA7"/>
    <w:rsid w:val="0061155A"/>
    <w:rsid w:val="00620A69"/>
    <w:rsid w:val="00622535"/>
    <w:rsid w:val="00637D7E"/>
    <w:rsid w:val="0066735B"/>
    <w:rsid w:val="00672917"/>
    <w:rsid w:val="006752B7"/>
    <w:rsid w:val="0069087A"/>
    <w:rsid w:val="006D5F45"/>
    <w:rsid w:val="006E2F77"/>
    <w:rsid w:val="006E4D59"/>
    <w:rsid w:val="00725196"/>
    <w:rsid w:val="0073248D"/>
    <w:rsid w:val="00737C04"/>
    <w:rsid w:val="007476FE"/>
    <w:rsid w:val="00757A6E"/>
    <w:rsid w:val="00793EB2"/>
    <w:rsid w:val="007F62FE"/>
    <w:rsid w:val="00834022"/>
    <w:rsid w:val="00850854"/>
    <w:rsid w:val="00862094"/>
    <w:rsid w:val="0086284F"/>
    <w:rsid w:val="00863186"/>
    <w:rsid w:val="008A173C"/>
    <w:rsid w:val="008D3313"/>
    <w:rsid w:val="009010ED"/>
    <w:rsid w:val="00914191"/>
    <w:rsid w:val="009255A4"/>
    <w:rsid w:val="00962E74"/>
    <w:rsid w:val="00993D11"/>
    <w:rsid w:val="009A35FE"/>
    <w:rsid w:val="009D487D"/>
    <w:rsid w:val="009D568B"/>
    <w:rsid w:val="009E3BAD"/>
    <w:rsid w:val="009F5B3E"/>
    <w:rsid w:val="00A25BD8"/>
    <w:rsid w:val="00A55F1B"/>
    <w:rsid w:val="00A71039"/>
    <w:rsid w:val="00A737DA"/>
    <w:rsid w:val="00A92F18"/>
    <w:rsid w:val="00AA2A92"/>
    <w:rsid w:val="00AB7822"/>
    <w:rsid w:val="00AD0FBF"/>
    <w:rsid w:val="00AF5449"/>
    <w:rsid w:val="00B012DB"/>
    <w:rsid w:val="00B15552"/>
    <w:rsid w:val="00B17A9C"/>
    <w:rsid w:val="00B56AED"/>
    <w:rsid w:val="00B73F92"/>
    <w:rsid w:val="00B82658"/>
    <w:rsid w:val="00B94EE8"/>
    <w:rsid w:val="00BA1660"/>
    <w:rsid w:val="00BA6167"/>
    <w:rsid w:val="00BB211D"/>
    <w:rsid w:val="00BD198A"/>
    <w:rsid w:val="00BE64C4"/>
    <w:rsid w:val="00C672D4"/>
    <w:rsid w:val="00C80482"/>
    <w:rsid w:val="00C904C1"/>
    <w:rsid w:val="00D36A77"/>
    <w:rsid w:val="00D40EF8"/>
    <w:rsid w:val="00D4751C"/>
    <w:rsid w:val="00D72569"/>
    <w:rsid w:val="00DB3F01"/>
    <w:rsid w:val="00DD18AB"/>
    <w:rsid w:val="00DE1E24"/>
    <w:rsid w:val="00E12191"/>
    <w:rsid w:val="00E30316"/>
    <w:rsid w:val="00E5075D"/>
    <w:rsid w:val="00E71F40"/>
    <w:rsid w:val="00E93B85"/>
    <w:rsid w:val="00ED1D08"/>
    <w:rsid w:val="00EE5219"/>
    <w:rsid w:val="00F024CE"/>
    <w:rsid w:val="00F423D1"/>
    <w:rsid w:val="00F54C62"/>
    <w:rsid w:val="00F6726C"/>
    <w:rsid w:val="00FA7E25"/>
    <w:rsid w:val="00FB38F3"/>
    <w:rsid w:val="00FB76F8"/>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B613"/>
  <w15:docId w15:val="{B2EBD8C5-A59F-4174-8BFB-CE13B063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ED1D0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A616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155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52"/>
    <w:rPr>
      <w:rFonts w:ascii="Tahoma" w:hAnsi="Tahoma" w:cs="Tahoma"/>
      <w:sz w:val="16"/>
      <w:szCs w:val="16"/>
    </w:rPr>
  </w:style>
  <w:style w:type="paragraph" w:styleId="NoSpacing">
    <w:name w:val="No Spacing"/>
    <w:uiPriority w:val="1"/>
    <w:qFormat/>
    <w:rsid w:val="00ED1D08"/>
    <w:pPr>
      <w:spacing w:after="0" w:line="240" w:lineRule="auto"/>
    </w:pPr>
  </w:style>
  <w:style w:type="character" w:customStyle="1" w:styleId="Heading1Char">
    <w:name w:val="Heading 1 Char"/>
    <w:basedOn w:val="DefaultParagraphFont"/>
    <w:link w:val="Heading1"/>
    <w:uiPriority w:val="9"/>
    <w:rsid w:val="00ED1D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A6167"/>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7913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le vu truong</cp:lastModifiedBy>
  <cp:revision>19</cp:revision>
  <dcterms:created xsi:type="dcterms:W3CDTF">2015-12-13T11:04:00Z</dcterms:created>
  <dcterms:modified xsi:type="dcterms:W3CDTF">2018-01-07T15:53:00Z</dcterms:modified>
</cp:coreProperties>
</file>