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659A" w:rsidRDefault="008F659A">
      <w:pPr>
        <w:spacing w:after="160" w:line="259" w:lineRule="auto"/>
        <w:rPr>
          <w:rFonts w:asciiTheme="majorBidi" w:hAnsiTheme="majorBidi" w:cstheme="majorBidi"/>
          <w:b/>
          <w:bCs/>
          <w:sz w:val="32"/>
          <w:szCs w:val="32"/>
        </w:rPr>
      </w:pPr>
      <w:r>
        <w:rPr>
          <w:rFonts w:asciiTheme="majorBidi" w:hAnsiTheme="majorBidi" w:cstheme="majorBidi"/>
          <w:b/>
          <w:bCs/>
          <w:noProof/>
          <w:sz w:val="32"/>
          <w:szCs w:val="32"/>
          <w:lang w:eastAsia="fr-FR"/>
        </w:rPr>
        <w:drawing>
          <wp:anchor distT="0" distB="0" distL="114300" distR="114300" simplePos="0" relativeHeight="251658240" behindDoc="0" locked="0" layoutInCell="1" allowOverlap="1">
            <wp:simplePos x="0" y="0"/>
            <wp:positionH relativeFrom="column">
              <wp:posOffset>-899795</wp:posOffset>
            </wp:positionH>
            <wp:positionV relativeFrom="paragraph">
              <wp:posOffset>-909320</wp:posOffset>
            </wp:positionV>
            <wp:extent cx="7581900" cy="10714917"/>
            <wp:effectExtent l="19050" t="0" r="0" b="0"/>
            <wp:wrapNone/>
            <wp:docPr id="1" name="Image 0" descr="cou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v2.JPG"/>
                    <pic:cNvPicPr/>
                  </pic:nvPicPr>
                  <pic:blipFill>
                    <a:blip r:embed="rId7" cstate="print"/>
                    <a:stretch>
                      <a:fillRect/>
                    </a:stretch>
                  </pic:blipFill>
                  <pic:spPr>
                    <a:xfrm>
                      <a:off x="0" y="0"/>
                      <a:ext cx="7581900" cy="10714917"/>
                    </a:xfrm>
                    <a:prstGeom prst="rect">
                      <a:avLst/>
                    </a:prstGeom>
                  </pic:spPr>
                </pic:pic>
              </a:graphicData>
            </a:graphic>
          </wp:anchor>
        </w:drawing>
      </w:r>
      <w:r>
        <w:rPr>
          <w:rFonts w:asciiTheme="majorBidi" w:hAnsiTheme="majorBidi" w:cstheme="majorBidi"/>
          <w:b/>
          <w:bCs/>
          <w:sz w:val="32"/>
          <w:szCs w:val="32"/>
        </w:rPr>
        <w:br w:type="page"/>
      </w:r>
    </w:p>
    <w:p w:rsidR="007519A7" w:rsidRPr="00CD0870" w:rsidRDefault="007519A7" w:rsidP="00890570">
      <w:pPr>
        <w:spacing w:after="0" w:line="240" w:lineRule="auto"/>
        <w:jc w:val="center"/>
        <w:rPr>
          <w:rFonts w:asciiTheme="majorBidi" w:hAnsiTheme="majorBidi" w:cstheme="majorBidi"/>
          <w:b/>
          <w:bCs/>
          <w:sz w:val="32"/>
          <w:szCs w:val="32"/>
        </w:rPr>
      </w:pPr>
    </w:p>
    <w:p w:rsidR="00E12428" w:rsidRPr="008F659A" w:rsidRDefault="00E12428" w:rsidP="007519A7">
      <w:pPr>
        <w:spacing w:after="0" w:line="240" w:lineRule="auto"/>
        <w:jc w:val="center"/>
        <w:rPr>
          <w:rFonts w:asciiTheme="majorBidi" w:hAnsiTheme="majorBidi" w:cstheme="majorBidi"/>
          <w:b/>
          <w:bCs/>
          <w:sz w:val="40"/>
          <w:szCs w:val="40"/>
        </w:rPr>
      </w:pPr>
      <w:r w:rsidRPr="008F659A">
        <w:rPr>
          <w:rFonts w:asciiTheme="majorBidi" w:hAnsiTheme="majorBidi" w:cstheme="majorBidi"/>
          <w:b/>
          <w:bCs/>
          <w:sz w:val="40"/>
          <w:szCs w:val="40"/>
        </w:rPr>
        <w:t xml:space="preserve">Chapitre I : </w:t>
      </w:r>
      <w:r w:rsidR="007519A7" w:rsidRPr="008F659A">
        <w:rPr>
          <w:rFonts w:asciiTheme="majorBidi" w:hAnsiTheme="majorBidi" w:cstheme="majorBidi"/>
          <w:b/>
          <w:bCs/>
          <w:sz w:val="40"/>
          <w:szCs w:val="40"/>
        </w:rPr>
        <w:t>C</w:t>
      </w:r>
      <w:r w:rsidRPr="008F659A">
        <w:rPr>
          <w:rFonts w:asciiTheme="majorBidi" w:hAnsiTheme="majorBidi" w:cstheme="majorBidi"/>
          <w:b/>
          <w:bCs/>
          <w:sz w:val="40"/>
          <w:szCs w:val="40"/>
        </w:rPr>
        <w:t>oncepts généraux :</w:t>
      </w:r>
    </w:p>
    <w:p w:rsidR="008F659A" w:rsidRPr="00CD0870" w:rsidRDefault="008F659A" w:rsidP="007519A7">
      <w:pPr>
        <w:spacing w:after="0" w:line="240" w:lineRule="auto"/>
        <w:jc w:val="center"/>
        <w:rPr>
          <w:rFonts w:asciiTheme="majorBidi" w:hAnsiTheme="majorBidi" w:cstheme="majorBidi"/>
          <w:b/>
          <w:bCs/>
          <w:sz w:val="32"/>
          <w:szCs w:val="32"/>
        </w:rPr>
      </w:pPr>
    </w:p>
    <w:p w:rsidR="00BA0217" w:rsidRPr="00CD0870" w:rsidRDefault="00E12428" w:rsidP="005460F7">
      <w:pPr>
        <w:spacing w:after="0" w:line="240" w:lineRule="auto"/>
        <w:jc w:val="both"/>
        <w:rPr>
          <w:rFonts w:cstheme="minorHAnsi"/>
          <w:sz w:val="24"/>
          <w:szCs w:val="24"/>
        </w:rPr>
      </w:pPr>
      <w:r w:rsidRPr="00CD0870">
        <w:rPr>
          <w:rFonts w:cstheme="minorHAnsi"/>
          <w:b/>
          <w:bCs/>
          <w:sz w:val="24"/>
          <w:szCs w:val="24"/>
        </w:rPr>
        <w:t>Article premier</w:t>
      </w:r>
      <w:r w:rsidRPr="00CD0870">
        <w:rPr>
          <w:rFonts w:cstheme="minorHAnsi"/>
          <w:sz w:val="24"/>
          <w:szCs w:val="24"/>
        </w:rPr>
        <w:t> :</w:t>
      </w:r>
      <w:r w:rsidR="00BA0217" w:rsidRPr="00CD0870">
        <w:rPr>
          <w:rFonts w:cstheme="minorHAnsi"/>
          <w:sz w:val="24"/>
          <w:szCs w:val="24"/>
        </w:rPr>
        <w:t xml:space="preserve">Les dispositions de la présente loi s'appliquent aux documents, à leur </w:t>
      </w:r>
      <w:r w:rsidR="005460F7" w:rsidRPr="00CD0870">
        <w:rPr>
          <w:rFonts w:cstheme="minorHAnsi"/>
          <w:sz w:val="24"/>
          <w:szCs w:val="24"/>
        </w:rPr>
        <w:t>régime</w:t>
      </w:r>
      <w:r w:rsidR="00BA0217" w:rsidRPr="00CD0870">
        <w:rPr>
          <w:rFonts w:cstheme="minorHAnsi"/>
          <w:sz w:val="24"/>
          <w:szCs w:val="24"/>
        </w:rPr>
        <w:t xml:space="preserve"> et à </w:t>
      </w:r>
      <w:r w:rsidR="005460F7" w:rsidRPr="00CD0870">
        <w:rPr>
          <w:rFonts w:cstheme="minorHAnsi"/>
          <w:sz w:val="24"/>
          <w:szCs w:val="24"/>
        </w:rPr>
        <w:t>leurs</w:t>
      </w:r>
      <w:r w:rsidR="00BA0217" w:rsidRPr="00CD0870">
        <w:rPr>
          <w:rFonts w:cstheme="minorHAnsi"/>
          <w:sz w:val="24"/>
          <w:szCs w:val="24"/>
        </w:rPr>
        <w:t xml:space="preserve"> procédures de travail, à leur organisation administrative et technique, ainsi qu'à leur </w:t>
      </w:r>
      <w:r w:rsidR="005460F7" w:rsidRPr="00CD0870">
        <w:rPr>
          <w:rFonts w:cstheme="minorHAnsi"/>
          <w:sz w:val="24"/>
          <w:szCs w:val="24"/>
        </w:rPr>
        <w:t>consultation</w:t>
      </w:r>
      <w:r w:rsidR="00BA0217" w:rsidRPr="00CD0870">
        <w:rPr>
          <w:rFonts w:cstheme="minorHAnsi"/>
          <w:sz w:val="24"/>
          <w:szCs w:val="24"/>
        </w:rPr>
        <w:t xml:space="preserve">. </w:t>
      </w:r>
      <w:r w:rsidR="005460F7" w:rsidRPr="00CD0870">
        <w:rPr>
          <w:rFonts w:cstheme="minorHAnsi"/>
          <w:sz w:val="24"/>
          <w:szCs w:val="24"/>
        </w:rPr>
        <w:t>Cette loi</w:t>
      </w:r>
      <w:r w:rsidR="00BA0217" w:rsidRPr="00CD0870">
        <w:rPr>
          <w:rFonts w:cstheme="minorHAnsi"/>
          <w:sz w:val="24"/>
          <w:szCs w:val="24"/>
        </w:rPr>
        <w:t xml:space="preserve"> vise le</w:t>
      </w:r>
      <w:r w:rsidR="005460F7" w:rsidRPr="00CD0870">
        <w:rPr>
          <w:rFonts w:cstheme="minorHAnsi"/>
          <w:sz w:val="24"/>
          <w:szCs w:val="24"/>
        </w:rPr>
        <w:t>ur</w:t>
      </w:r>
      <w:r w:rsidR="00BA0217" w:rsidRPr="00CD0870">
        <w:rPr>
          <w:rFonts w:cstheme="minorHAnsi"/>
          <w:sz w:val="24"/>
          <w:szCs w:val="24"/>
        </w:rPr>
        <w:t xml:space="preserve"> collecte et le</w:t>
      </w:r>
      <w:r w:rsidR="005460F7" w:rsidRPr="00CD0870">
        <w:rPr>
          <w:rFonts w:cstheme="minorHAnsi"/>
          <w:sz w:val="24"/>
          <w:szCs w:val="24"/>
        </w:rPr>
        <w:t>ur</w:t>
      </w:r>
      <w:r w:rsidR="00BA0217" w:rsidRPr="00CD0870">
        <w:rPr>
          <w:rFonts w:cstheme="minorHAnsi"/>
          <w:sz w:val="24"/>
          <w:szCs w:val="24"/>
        </w:rPr>
        <w:t xml:space="preserve"> conserv</w:t>
      </w:r>
      <w:r w:rsidR="005460F7" w:rsidRPr="00CD0870">
        <w:rPr>
          <w:rFonts w:cstheme="minorHAnsi"/>
          <w:sz w:val="24"/>
          <w:szCs w:val="24"/>
        </w:rPr>
        <w:t>ation</w:t>
      </w:r>
      <w:r w:rsidR="00BA0217" w:rsidRPr="00CD0870">
        <w:rPr>
          <w:rFonts w:cstheme="minorHAnsi"/>
          <w:sz w:val="24"/>
          <w:szCs w:val="24"/>
        </w:rPr>
        <w:t xml:space="preserve"> pour l'intérêt général</w:t>
      </w:r>
      <w:r w:rsidR="008E7289" w:rsidRPr="00CD0870">
        <w:rPr>
          <w:rFonts w:cstheme="minorHAnsi"/>
          <w:sz w:val="24"/>
          <w:szCs w:val="24"/>
        </w:rPr>
        <w:t>.</w:t>
      </w:r>
      <w:r w:rsidR="00BA0217" w:rsidRPr="00CD0870">
        <w:rPr>
          <w:rFonts w:cstheme="minorHAnsi"/>
          <w:sz w:val="24"/>
          <w:szCs w:val="24"/>
        </w:rPr>
        <w:t xml:space="preserve">, </w:t>
      </w:r>
      <w:r w:rsidR="008E7289" w:rsidRPr="00CD0870">
        <w:rPr>
          <w:rFonts w:cstheme="minorHAnsi"/>
          <w:sz w:val="24"/>
          <w:szCs w:val="24"/>
        </w:rPr>
        <w:t xml:space="preserve">Elle vise </w:t>
      </w:r>
      <w:r w:rsidR="00BA0217" w:rsidRPr="00CD0870">
        <w:rPr>
          <w:rFonts w:cstheme="minorHAnsi"/>
          <w:sz w:val="24"/>
          <w:szCs w:val="24"/>
        </w:rPr>
        <w:t>à faciliter la gestion des installations publiques, à établir les droits des personnes physiques et morales, à réformer l'administration, à renforcer la transparence, à protéger le patrimoine national et à encourager la recherche scientifique et la créativité intellectuelle et artistique.</w:t>
      </w:r>
    </w:p>
    <w:p w:rsidR="00E12428" w:rsidRPr="00CD0870" w:rsidRDefault="00BA0217" w:rsidP="00165F31">
      <w:pPr>
        <w:spacing w:after="0" w:line="240" w:lineRule="auto"/>
        <w:jc w:val="both"/>
        <w:rPr>
          <w:rFonts w:cstheme="minorHAnsi"/>
          <w:sz w:val="24"/>
          <w:szCs w:val="24"/>
        </w:rPr>
      </w:pPr>
      <w:r w:rsidRPr="00CD0870">
        <w:rPr>
          <w:rFonts w:cstheme="minorHAnsi"/>
          <w:b/>
          <w:bCs/>
          <w:sz w:val="24"/>
          <w:szCs w:val="24"/>
        </w:rPr>
        <w:t>Article 2</w:t>
      </w:r>
      <w:r w:rsidR="00F004A7" w:rsidRPr="00CD0870">
        <w:rPr>
          <w:rFonts w:cstheme="minorHAnsi"/>
          <w:sz w:val="24"/>
          <w:szCs w:val="24"/>
        </w:rPr>
        <w:t> :</w:t>
      </w:r>
      <w:r w:rsidR="00E12428" w:rsidRPr="00CD0870">
        <w:rPr>
          <w:rFonts w:cstheme="minorHAnsi"/>
          <w:b/>
          <w:bCs/>
          <w:sz w:val="24"/>
          <w:szCs w:val="24"/>
        </w:rPr>
        <w:t>Archives</w:t>
      </w:r>
      <w:r w:rsidR="00F004A7" w:rsidRPr="00CD0870">
        <w:rPr>
          <w:rFonts w:cstheme="minorHAnsi"/>
          <w:b/>
          <w:bCs/>
          <w:sz w:val="24"/>
          <w:szCs w:val="24"/>
        </w:rPr>
        <w:t xml:space="preserve"> nationales</w:t>
      </w:r>
      <w:r w:rsidR="00E12428" w:rsidRPr="00CD0870">
        <w:rPr>
          <w:rFonts w:cstheme="minorHAnsi"/>
          <w:sz w:val="24"/>
          <w:szCs w:val="24"/>
        </w:rPr>
        <w:t xml:space="preserve"> : Tout document créé ou obtenu par toute personne physique ou morale, publique ou privée, dans l'exercice de ses fonctions quels que soient la date, la forme ou le support de ce document, comportant des informations accessibles directement ou indirectement, telles que</w:t>
      </w:r>
      <w:r w:rsidR="008E7289" w:rsidRPr="00CD0870">
        <w:t xml:space="preserve">les </w:t>
      </w:r>
      <w:r w:rsidR="008E7289" w:rsidRPr="00CD0870">
        <w:rPr>
          <w:rFonts w:cstheme="minorHAnsi"/>
          <w:sz w:val="24"/>
          <w:szCs w:val="24"/>
        </w:rPr>
        <w:t>l</w:t>
      </w:r>
      <w:r w:rsidR="00F61CA2" w:rsidRPr="00CD0870">
        <w:rPr>
          <w:rFonts w:cstheme="minorHAnsi"/>
          <w:sz w:val="24"/>
          <w:szCs w:val="24"/>
        </w:rPr>
        <w:t xml:space="preserve">ois, décrets, décisions, circulaires, rapports, journaux, annuaires, déclarations, brochures de documentation, lettres, plans, études, magazines de presse, cartes, photos, bandes magnétiques, films, disques optiques, </w:t>
      </w:r>
      <w:r w:rsidR="00E12428" w:rsidRPr="00CD0870">
        <w:rPr>
          <w:rFonts w:cstheme="minorHAnsi"/>
          <w:sz w:val="24"/>
          <w:szCs w:val="24"/>
        </w:rPr>
        <w:t>les correspondances, cartes, images, bandes magnétiques, films ou disques optiques et autres.</w:t>
      </w:r>
    </w:p>
    <w:p w:rsidR="00981B30" w:rsidRPr="00CD0870" w:rsidRDefault="00981B30" w:rsidP="007F7E70">
      <w:pPr>
        <w:spacing w:after="0" w:line="240" w:lineRule="auto"/>
        <w:jc w:val="both"/>
        <w:rPr>
          <w:rFonts w:cstheme="minorHAnsi"/>
          <w:sz w:val="24"/>
          <w:szCs w:val="24"/>
        </w:rPr>
      </w:pPr>
      <w:r w:rsidRPr="00CD0870">
        <w:rPr>
          <w:rFonts w:cstheme="minorHAnsi"/>
          <w:sz w:val="24"/>
          <w:szCs w:val="24"/>
        </w:rPr>
        <w:t xml:space="preserve">Les documents sont divisés selon les </w:t>
      </w:r>
      <w:r w:rsidR="007F7E70" w:rsidRPr="00CD0870">
        <w:rPr>
          <w:rFonts w:cstheme="minorHAnsi"/>
          <w:sz w:val="24"/>
          <w:szCs w:val="24"/>
        </w:rPr>
        <w:t>étap</w:t>
      </w:r>
      <w:r w:rsidRPr="00CD0870">
        <w:rPr>
          <w:rFonts w:cstheme="minorHAnsi"/>
          <w:sz w:val="24"/>
          <w:szCs w:val="24"/>
        </w:rPr>
        <w:t>es d'âge en :</w:t>
      </w:r>
    </w:p>
    <w:p w:rsidR="00E12428" w:rsidRPr="00CD0870" w:rsidRDefault="00E12428" w:rsidP="00A84513">
      <w:pPr>
        <w:spacing w:after="0" w:line="240" w:lineRule="auto"/>
        <w:jc w:val="both"/>
        <w:rPr>
          <w:rFonts w:cstheme="minorHAnsi"/>
          <w:sz w:val="24"/>
          <w:szCs w:val="24"/>
        </w:rPr>
      </w:pPr>
      <w:r w:rsidRPr="00CD0870">
        <w:rPr>
          <w:rFonts w:cstheme="minorHAnsi"/>
          <w:b/>
          <w:bCs/>
          <w:sz w:val="24"/>
          <w:szCs w:val="24"/>
        </w:rPr>
        <w:t>Archivescourantes</w:t>
      </w:r>
      <w:r w:rsidRPr="00CD0870">
        <w:rPr>
          <w:rFonts w:cstheme="minorHAnsi"/>
          <w:sz w:val="24"/>
          <w:szCs w:val="24"/>
        </w:rPr>
        <w:t xml:space="preserve"> : Ce sont celles qui sont utilisées de façon courante et fréquente, selon les exigences du travail.</w:t>
      </w:r>
    </w:p>
    <w:p w:rsidR="00E12428" w:rsidRPr="00A84513" w:rsidRDefault="00E12428" w:rsidP="00A84513">
      <w:pPr>
        <w:spacing w:after="0" w:line="240" w:lineRule="auto"/>
        <w:jc w:val="both"/>
        <w:rPr>
          <w:rFonts w:cstheme="minorHAnsi"/>
          <w:sz w:val="24"/>
          <w:szCs w:val="24"/>
        </w:rPr>
      </w:pPr>
      <w:r w:rsidRPr="00CD0870">
        <w:rPr>
          <w:rFonts w:cstheme="minorHAnsi"/>
          <w:sz w:val="24"/>
          <w:szCs w:val="24"/>
        </w:rPr>
        <w:t xml:space="preserve">- </w:t>
      </w:r>
      <w:r w:rsidRPr="00CD0870">
        <w:rPr>
          <w:rFonts w:cstheme="minorHAnsi"/>
          <w:b/>
          <w:bCs/>
          <w:sz w:val="24"/>
          <w:szCs w:val="24"/>
        </w:rPr>
        <w:t>Archivesintermédiaires</w:t>
      </w:r>
      <w:r w:rsidRPr="00CD0870">
        <w:rPr>
          <w:rFonts w:cstheme="minorHAnsi"/>
          <w:sz w:val="24"/>
          <w:szCs w:val="24"/>
        </w:rPr>
        <w:t xml:space="preserve"> : Ce sont celles qui ont cessé d'être des archives courantes et dont l'utilisation est devenue occasionnelle</w:t>
      </w:r>
      <w:r w:rsidRPr="00A84513">
        <w:rPr>
          <w:rFonts w:cstheme="minorHAnsi"/>
          <w:sz w:val="24"/>
          <w:szCs w:val="24"/>
        </w:rPr>
        <w:t>.</w:t>
      </w:r>
    </w:p>
    <w:p w:rsidR="00E12428" w:rsidRDefault="00E12428" w:rsidP="00153BAA">
      <w:pPr>
        <w:spacing w:after="0" w:line="240" w:lineRule="auto"/>
        <w:jc w:val="both"/>
        <w:rPr>
          <w:rFonts w:cstheme="minorHAnsi"/>
          <w:sz w:val="24"/>
          <w:szCs w:val="24"/>
        </w:rPr>
      </w:pPr>
      <w:r w:rsidRPr="00A84513">
        <w:rPr>
          <w:rFonts w:cstheme="minorHAnsi"/>
          <w:b/>
          <w:bCs/>
          <w:sz w:val="24"/>
          <w:szCs w:val="24"/>
        </w:rPr>
        <w:t>Archives</w:t>
      </w:r>
      <w:r w:rsidR="00153BAA" w:rsidRPr="00153BAA">
        <w:rPr>
          <w:rFonts w:cstheme="minorHAnsi"/>
          <w:b/>
          <w:bCs/>
          <w:sz w:val="24"/>
          <w:szCs w:val="24"/>
        </w:rPr>
        <w:t>historiques</w:t>
      </w:r>
      <w:r w:rsidRPr="00A84513">
        <w:rPr>
          <w:rFonts w:cstheme="minorHAnsi"/>
          <w:sz w:val="24"/>
          <w:szCs w:val="24"/>
        </w:rPr>
        <w:t xml:space="preserve">, également appelées archives classées : Ce sont les Archives intermédiaires qui ont été sélectionnées pour être conservées de façon </w:t>
      </w:r>
      <w:r w:rsidR="00223AC8" w:rsidRPr="00A84513">
        <w:rPr>
          <w:rFonts w:cstheme="minorHAnsi"/>
          <w:sz w:val="24"/>
          <w:szCs w:val="24"/>
        </w:rPr>
        <w:t>permanente et</w:t>
      </w:r>
      <w:r w:rsidRPr="00A84513">
        <w:rPr>
          <w:rFonts w:cstheme="minorHAnsi"/>
          <w:sz w:val="24"/>
          <w:szCs w:val="24"/>
        </w:rPr>
        <w:t xml:space="preserve"> ne sont plus nécessaires à ceux qui les ont créés ou obtenues dans le cadre de l'exercice de leurs activités.</w:t>
      </w:r>
    </w:p>
    <w:p w:rsidR="00981B30" w:rsidRPr="00CD0870" w:rsidRDefault="00981B30" w:rsidP="00907816">
      <w:pPr>
        <w:spacing w:after="0" w:line="240" w:lineRule="auto"/>
        <w:rPr>
          <w:rFonts w:cstheme="minorHAnsi"/>
          <w:sz w:val="24"/>
          <w:szCs w:val="24"/>
        </w:rPr>
      </w:pPr>
      <w:r w:rsidRPr="00CD0870">
        <w:rPr>
          <w:rFonts w:cstheme="minorHAnsi"/>
          <w:b/>
          <w:bCs/>
          <w:sz w:val="24"/>
          <w:szCs w:val="24"/>
        </w:rPr>
        <w:t>Article (3)</w:t>
      </w:r>
      <w:r w:rsidRPr="00CD0870">
        <w:rPr>
          <w:rFonts w:cstheme="minorHAnsi"/>
          <w:sz w:val="24"/>
          <w:szCs w:val="24"/>
        </w:rPr>
        <w:t xml:space="preserve"> L'</w:t>
      </w:r>
      <w:r w:rsidR="001738AC" w:rsidRPr="00CD0870">
        <w:rPr>
          <w:rFonts w:cstheme="minorHAnsi"/>
          <w:sz w:val="24"/>
          <w:szCs w:val="24"/>
        </w:rPr>
        <w:t>institution</w:t>
      </w:r>
      <w:r w:rsidRPr="00CD0870">
        <w:rPr>
          <w:rFonts w:cstheme="minorHAnsi"/>
          <w:sz w:val="24"/>
          <w:szCs w:val="24"/>
        </w:rPr>
        <w:t xml:space="preserve"> de gestion des Archives nationales est exclusivement chargé</w:t>
      </w:r>
      <w:r w:rsidR="001738AC" w:rsidRPr="00CD0870">
        <w:rPr>
          <w:rFonts w:cstheme="minorHAnsi"/>
          <w:sz w:val="24"/>
          <w:szCs w:val="24"/>
        </w:rPr>
        <w:t>e</w:t>
      </w:r>
      <w:r w:rsidRPr="00CD0870">
        <w:rPr>
          <w:rFonts w:cstheme="minorHAnsi"/>
          <w:sz w:val="24"/>
          <w:szCs w:val="24"/>
        </w:rPr>
        <w:t xml:space="preserve"> de toutes les questions relatives à la protection, à la conservation et à la valorisation des archives aux niveaux central et régional, ainsi que des archives mauritaniennes à </w:t>
      </w:r>
      <w:r w:rsidR="00907816" w:rsidRPr="00CD0870">
        <w:rPr>
          <w:rFonts w:cstheme="minorHAnsi"/>
          <w:sz w:val="24"/>
          <w:szCs w:val="24"/>
        </w:rPr>
        <w:t>l’étranger) Diplomatiques</w:t>
      </w:r>
      <w:r w:rsidR="00907816">
        <w:rPr>
          <w:rFonts w:cstheme="minorHAnsi"/>
          <w:sz w:val="24"/>
          <w:szCs w:val="24"/>
        </w:rPr>
        <w:t xml:space="preserve"> et </w:t>
      </w:r>
      <w:r w:rsidR="00223AC8">
        <w:rPr>
          <w:rFonts w:cstheme="minorHAnsi"/>
          <w:sz w:val="24"/>
          <w:szCs w:val="24"/>
        </w:rPr>
        <w:t>autres</w:t>
      </w:r>
      <w:r w:rsidR="00223AC8">
        <w:rPr>
          <w:rFonts w:cstheme="minorHAnsi"/>
          <w:sz w:val="24"/>
          <w:szCs w:val="24"/>
          <w:rtl/>
        </w:rPr>
        <w:t>(</w:t>
      </w:r>
      <w:r w:rsidRPr="00CD0870">
        <w:rPr>
          <w:rFonts w:cstheme="minorHAnsi"/>
          <w:sz w:val="24"/>
          <w:szCs w:val="24"/>
        </w:rPr>
        <w:t>.</w:t>
      </w:r>
    </w:p>
    <w:p w:rsidR="00981B30" w:rsidRPr="00CD0870" w:rsidRDefault="00981B30" w:rsidP="001738AC">
      <w:pPr>
        <w:spacing w:after="0" w:line="240" w:lineRule="auto"/>
        <w:jc w:val="both"/>
        <w:rPr>
          <w:rFonts w:cstheme="minorHAnsi"/>
          <w:sz w:val="24"/>
          <w:szCs w:val="24"/>
        </w:rPr>
      </w:pPr>
      <w:r w:rsidRPr="00CD0870">
        <w:rPr>
          <w:rFonts w:cstheme="minorHAnsi"/>
          <w:sz w:val="24"/>
          <w:szCs w:val="24"/>
        </w:rPr>
        <w:t xml:space="preserve">Le </w:t>
      </w:r>
      <w:r w:rsidR="001738AC" w:rsidRPr="00CD0870">
        <w:rPr>
          <w:rFonts w:cstheme="minorHAnsi"/>
          <w:sz w:val="24"/>
          <w:szCs w:val="24"/>
        </w:rPr>
        <w:t xml:space="preserve">premier </w:t>
      </w:r>
      <w:r w:rsidR="00223AC8" w:rsidRPr="00CD0870">
        <w:rPr>
          <w:rFonts w:cstheme="minorHAnsi"/>
          <w:sz w:val="24"/>
          <w:szCs w:val="24"/>
        </w:rPr>
        <w:t>responsable des</w:t>
      </w:r>
      <w:r w:rsidRPr="00CD0870">
        <w:rPr>
          <w:rFonts w:cstheme="minorHAnsi"/>
          <w:sz w:val="24"/>
          <w:szCs w:val="24"/>
        </w:rPr>
        <w:t xml:space="preserve"> Archives nationales </w:t>
      </w:r>
      <w:r w:rsidR="001738AC" w:rsidRPr="00CD0870">
        <w:rPr>
          <w:rFonts w:cstheme="minorHAnsi"/>
          <w:sz w:val="24"/>
          <w:szCs w:val="24"/>
        </w:rPr>
        <w:t>joue</w:t>
      </w:r>
      <w:r w:rsidRPr="00CD0870">
        <w:rPr>
          <w:rFonts w:cstheme="minorHAnsi"/>
          <w:sz w:val="24"/>
          <w:szCs w:val="24"/>
        </w:rPr>
        <w:t>l</w:t>
      </w:r>
      <w:r w:rsidR="001738AC" w:rsidRPr="00CD0870">
        <w:rPr>
          <w:rFonts w:cstheme="minorHAnsi"/>
          <w:sz w:val="24"/>
          <w:szCs w:val="24"/>
        </w:rPr>
        <w:t>erôle</w:t>
      </w:r>
      <w:r w:rsidRPr="00CD0870">
        <w:rPr>
          <w:rFonts w:cstheme="minorHAnsi"/>
          <w:sz w:val="24"/>
          <w:szCs w:val="24"/>
        </w:rPr>
        <w:t xml:space="preserve"> de conseiller technique en matière d'archives auprès de tous les ministères et établissements publics et parapublics.</w:t>
      </w:r>
    </w:p>
    <w:p w:rsidR="00981B30" w:rsidRPr="00CD0870" w:rsidRDefault="00981B30" w:rsidP="00981B30">
      <w:pPr>
        <w:spacing w:after="0" w:line="240" w:lineRule="auto"/>
        <w:jc w:val="both"/>
        <w:rPr>
          <w:rFonts w:cstheme="minorHAnsi"/>
          <w:sz w:val="24"/>
          <w:szCs w:val="24"/>
        </w:rPr>
      </w:pPr>
      <w:r w:rsidRPr="00CD0870">
        <w:rPr>
          <w:rFonts w:cstheme="minorHAnsi"/>
          <w:b/>
          <w:bCs/>
          <w:sz w:val="24"/>
          <w:szCs w:val="24"/>
        </w:rPr>
        <w:t>Article (4) :</w:t>
      </w:r>
      <w:r w:rsidRPr="00CD0870">
        <w:rPr>
          <w:rFonts w:cstheme="minorHAnsi"/>
          <w:sz w:val="24"/>
          <w:szCs w:val="24"/>
        </w:rPr>
        <w:t xml:space="preserve"> Pour l'application des dispositions de la présente loi, les notions et expressions suivantes auront le sens indiqué à côté de chacune d'elles, à moins que le contexte du texte n'exige une interprétation différente :</w:t>
      </w:r>
    </w:p>
    <w:p w:rsidR="00981B30" w:rsidRPr="00CD0870" w:rsidRDefault="00981B30" w:rsidP="00981B30">
      <w:pPr>
        <w:spacing w:after="0" w:line="240" w:lineRule="auto"/>
        <w:jc w:val="both"/>
        <w:rPr>
          <w:rFonts w:cstheme="minorHAnsi"/>
          <w:sz w:val="24"/>
          <w:szCs w:val="24"/>
        </w:rPr>
      </w:pPr>
    </w:p>
    <w:p w:rsidR="00981B30" w:rsidRPr="00A84513" w:rsidRDefault="00981B30" w:rsidP="00A84513">
      <w:pPr>
        <w:spacing w:after="0" w:line="240" w:lineRule="auto"/>
        <w:jc w:val="both"/>
        <w:rPr>
          <w:rFonts w:cstheme="minorHAnsi"/>
          <w:sz w:val="24"/>
          <w:szCs w:val="24"/>
        </w:rPr>
      </w:pPr>
      <w:r w:rsidRPr="00CD0870">
        <w:rPr>
          <w:rFonts w:cstheme="minorHAnsi"/>
          <w:sz w:val="24"/>
          <w:szCs w:val="24"/>
        </w:rPr>
        <w:t>- L'autorité concernée : l'une des autorités prévues à l'article (5) de la présente loi.</w:t>
      </w:r>
    </w:p>
    <w:p w:rsidR="00E12428" w:rsidRPr="00A84513" w:rsidRDefault="00E12428" w:rsidP="00A84513">
      <w:pPr>
        <w:spacing w:after="0" w:line="240" w:lineRule="auto"/>
        <w:jc w:val="both"/>
        <w:rPr>
          <w:rFonts w:cstheme="minorHAnsi"/>
          <w:sz w:val="24"/>
          <w:szCs w:val="24"/>
        </w:rPr>
      </w:pPr>
      <w:r w:rsidRPr="00A84513">
        <w:rPr>
          <w:rFonts w:cstheme="minorHAnsi"/>
          <w:b/>
          <w:bCs/>
          <w:sz w:val="24"/>
          <w:szCs w:val="24"/>
        </w:rPr>
        <w:t>Archivesprivées</w:t>
      </w:r>
      <w:r w:rsidRPr="00A84513">
        <w:rPr>
          <w:rFonts w:cstheme="minorHAnsi"/>
          <w:sz w:val="24"/>
          <w:szCs w:val="24"/>
        </w:rPr>
        <w:t xml:space="preserve"> : Archives émanant des particuliers ou appartenant à des particuliers</w:t>
      </w:r>
      <w:r w:rsidRPr="00A84513">
        <w:rPr>
          <w:rFonts w:cstheme="minorHAnsi"/>
          <w:sz w:val="24"/>
          <w:szCs w:val="24"/>
          <w:rtl/>
        </w:rPr>
        <w:t>.</w:t>
      </w:r>
    </w:p>
    <w:p w:rsidR="00E12428" w:rsidRPr="00A84513" w:rsidRDefault="00E12428" w:rsidP="00B47472">
      <w:pPr>
        <w:spacing w:after="0" w:line="240" w:lineRule="auto"/>
        <w:jc w:val="both"/>
        <w:rPr>
          <w:rFonts w:cstheme="minorHAnsi"/>
          <w:sz w:val="24"/>
          <w:szCs w:val="24"/>
        </w:rPr>
      </w:pPr>
      <w:r w:rsidRPr="00A84513">
        <w:rPr>
          <w:rFonts w:cstheme="minorHAnsi"/>
          <w:b/>
          <w:bCs/>
          <w:sz w:val="24"/>
          <w:szCs w:val="24"/>
        </w:rPr>
        <w:t>Archivesde base</w:t>
      </w:r>
      <w:r w:rsidRPr="00A84513">
        <w:rPr>
          <w:rFonts w:cstheme="minorHAnsi"/>
          <w:sz w:val="24"/>
          <w:szCs w:val="24"/>
        </w:rPr>
        <w:t xml:space="preserve"> : Ce sont les Archives importantes sans lesquelles il est difficile pour toute entité </w:t>
      </w:r>
      <w:r w:rsidR="00223AC8" w:rsidRPr="00B47472">
        <w:rPr>
          <w:rFonts w:cstheme="minorHAnsi"/>
          <w:sz w:val="24"/>
          <w:szCs w:val="24"/>
        </w:rPr>
        <w:t>d’accomplir ses</w:t>
      </w:r>
      <w:r w:rsidR="00B47472" w:rsidRPr="00B47472">
        <w:rPr>
          <w:rFonts w:cstheme="minorHAnsi"/>
          <w:sz w:val="24"/>
          <w:szCs w:val="24"/>
        </w:rPr>
        <w:t>missions</w:t>
      </w:r>
      <w:r w:rsidRPr="00B47472">
        <w:rPr>
          <w:rFonts w:cstheme="minorHAnsi"/>
          <w:sz w:val="24"/>
          <w:szCs w:val="24"/>
          <w:rtl/>
        </w:rPr>
        <w:t>.</w:t>
      </w:r>
    </w:p>
    <w:p w:rsidR="00E12428" w:rsidRPr="00A84513" w:rsidRDefault="00E12428" w:rsidP="00A84513">
      <w:pPr>
        <w:spacing w:after="0" w:line="240" w:lineRule="auto"/>
        <w:jc w:val="both"/>
        <w:rPr>
          <w:rFonts w:cstheme="minorHAnsi"/>
          <w:sz w:val="24"/>
          <w:szCs w:val="24"/>
        </w:rPr>
      </w:pPr>
      <w:r w:rsidRPr="00A84513">
        <w:rPr>
          <w:rFonts w:cstheme="minorHAnsi"/>
          <w:sz w:val="24"/>
          <w:szCs w:val="24"/>
          <w:rtl/>
        </w:rPr>
        <w:t xml:space="preserve">- </w:t>
      </w:r>
      <w:r w:rsidRPr="00A84513">
        <w:rPr>
          <w:rFonts w:cstheme="minorHAnsi"/>
          <w:b/>
          <w:bCs/>
          <w:sz w:val="24"/>
          <w:szCs w:val="24"/>
        </w:rPr>
        <w:t>Archives</w:t>
      </w:r>
      <w:r w:rsidR="00223AC8" w:rsidRPr="00A84513">
        <w:rPr>
          <w:rFonts w:cstheme="minorHAnsi"/>
          <w:b/>
          <w:bCs/>
          <w:sz w:val="24"/>
          <w:szCs w:val="24"/>
        </w:rPr>
        <w:t>communes</w:t>
      </w:r>
      <w:r w:rsidR="00223AC8" w:rsidRPr="00A84513">
        <w:rPr>
          <w:rFonts w:cstheme="minorHAnsi"/>
          <w:sz w:val="24"/>
          <w:szCs w:val="24"/>
        </w:rPr>
        <w:t>:</w:t>
      </w:r>
      <w:r w:rsidRPr="00A84513">
        <w:rPr>
          <w:rFonts w:cstheme="minorHAnsi"/>
          <w:sz w:val="24"/>
          <w:szCs w:val="24"/>
        </w:rPr>
        <w:t xml:space="preserve"> Ce sont des archives de qualité similaire ou proche en circulation entre  des autorités concernées</w:t>
      </w:r>
      <w:r w:rsidRPr="00A84513">
        <w:rPr>
          <w:rFonts w:cstheme="minorHAnsi"/>
          <w:sz w:val="24"/>
          <w:szCs w:val="24"/>
          <w:rtl/>
        </w:rPr>
        <w:t>.</w:t>
      </w:r>
    </w:p>
    <w:p w:rsidR="00E12428" w:rsidRPr="00A84513" w:rsidRDefault="00E12428" w:rsidP="00A84513">
      <w:pPr>
        <w:spacing w:after="0" w:line="240" w:lineRule="auto"/>
        <w:jc w:val="both"/>
        <w:rPr>
          <w:rFonts w:cstheme="minorHAnsi"/>
          <w:color w:val="FF0000"/>
          <w:sz w:val="24"/>
          <w:szCs w:val="24"/>
        </w:rPr>
      </w:pPr>
      <w:r w:rsidRPr="00A84513">
        <w:rPr>
          <w:rFonts w:cstheme="minorHAnsi"/>
          <w:sz w:val="24"/>
          <w:szCs w:val="24"/>
          <w:rtl/>
        </w:rPr>
        <w:t xml:space="preserve">- </w:t>
      </w:r>
      <w:r w:rsidRPr="00A84513">
        <w:rPr>
          <w:rFonts w:cstheme="minorHAnsi"/>
          <w:b/>
          <w:bCs/>
          <w:sz w:val="24"/>
          <w:szCs w:val="24"/>
        </w:rPr>
        <w:t>Archives</w:t>
      </w:r>
      <w:r w:rsidR="00223AC8" w:rsidRPr="00A84513">
        <w:rPr>
          <w:rFonts w:cstheme="minorHAnsi"/>
          <w:b/>
          <w:bCs/>
          <w:sz w:val="24"/>
          <w:szCs w:val="24"/>
        </w:rPr>
        <w:t>sectorielles</w:t>
      </w:r>
      <w:r w:rsidR="00223AC8" w:rsidRPr="00A84513">
        <w:rPr>
          <w:rFonts w:cstheme="minorHAnsi"/>
          <w:sz w:val="24"/>
          <w:szCs w:val="24"/>
        </w:rPr>
        <w:t>:</w:t>
      </w:r>
      <w:r w:rsidRPr="00A84513">
        <w:rPr>
          <w:rFonts w:cstheme="minorHAnsi"/>
          <w:sz w:val="24"/>
          <w:szCs w:val="24"/>
        </w:rPr>
        <w:t xml:space="preserve"> Ce sont celles en possession des départements ministériels, que ces  archives soient courantes ou intermédiaires</w:t>
      </w:r>
      <w:r w:rsidRPr="00A84513">
        <w:rPr>
          <w:rFonts w:cstheme="minorHAnsi"/>
          <w:color w:val="FF0000"/>
          <w:sz w:val="24"/>
          <w:szCs w:val="24"/>
          <w:rtl/>
        </w:rPr>
        <w:t>.</w:t>
      </w:r>
    </w:p>
    <w:p w:rsidR="00E12428" w:rsidRPr="00A84513" w:rsidRDefault="00E12428" w:rsidP="00A84513">
      <w:pPr>
        <w:spacing w:after="0" w:line="240" w:lineRule="auto"/>
        <w:jc w:val="both"/>
        <w:rPr>
          <w:rFonts w:cstheme="minorHAnsi"/>
          <w:sz w:val="24"/>
          <w:szCs w:val="24"/>
        </w:rPr>
      </w:pPr>
      <w:r w:rsidRPr="00A84513">
        <w:rPr>
          <w:rFonts w:cstheme="minorHAnsi"/>
          <w:b/>
          <w:bCs/>
          <w:sz w:val="24"/>
          <w:szCs w:val="24"/>
        </w:rPr>
        <w:t>Archives</w:t>
      </w:r>
      <w:r w:rsidR="00223AC8" w:rsidRPr="00A84513">
        <w:rPr>
          <w:rFonts w:cstheme="minorHAnsi"/>
          <w:b/>
          <w:bCs/>
          <w:sz w:val="24"/>
          <w:szCs w:val="24"/>
        </w:rPr>
        <w:t>régionales</w:t>
      </w:r>
      <w:r w:rsidR="00223AC8" w:rsidRPr="00A84513">
        <w:rPr>
          <w:rFonts w:cstheme="minorHAnsi"/>
          <w:sz w:val="24"/>
          <w:szCs w:val="24"/>
        </w:rPr>
        <w:t xml:space="preserve"> :</w:t>
      </w:r>
      <w:r w:rsidRPr="00A84513">
        <w:rPr>
          <w:rFonts w:cstheme="minorHAnsi"/>
          <w:sz w:val="24"/>
          <w:szCs w:val="24"/>
        </w:rPr>
        <w:t xml:space="preserve"> qui sont sous la responsabilité des services, établissements au niveau </w:t>
      </w:r>
      <w:r w:rsidR="00944C93" w:rsidRPr="00A84513">
        <w:rPr>
          <w:rFonts w:cstheme="minorHAnsi"/>
          <w:sz w:val="24"/>
          <w:szCs w:val="24"/>
        </w:rPr>
        <w:t xml:space="preserve">des </w:t>
      </w:r>
      <w:r w:rsidR="00223AC8" w:rsidRPr="00A84513">
        <w:rPr>
          <w:rFonts w:cstheme="minorHAnsi"/>
          <w:sz w:val="24"/>
          <w:szCs w:val="24"/>
        </w:rPr>
        <w:t>Wilayas, Moughataaset communes</w:t>
      </w:r>
      <w:r w:rsidRPr="00A84513">
        <w:rPr>
          <w:rFonts w:cstheme="minorHAnsi"/>
          <w:sz w:val="24"/>
          <w:szCs w:val="24"/>
        </w:rPr>
        <w:t>.</w:t>
      </w:r>
    </w:p>
    <w:p w:rsidR="00E12428" w:rsidRPr="00A84513" w:rsidRDefault="00E12428" w:rsidP="00A84513">
      <w:pPr>
        <w:spacing w:after="0" w:line="240" w:lineRule="auto"/>
        <w:jc w:val="both"/>
        <w:rPr>
          <w:rFonts w:cstheme="minorHAnsi"/>
          <w:sz w:val="24"/>
          <w:szCs w:val="24"/>
        </w:rPr>
      </w:pPr>
      <w:r w:rsidRPr="00A84513">
        <w:rPr>
          <w:rFonts w:cstheme="minorHAnsi"/>
          <w:b/>
          <w:bCs/>
          <w:sz w:val="24"/>
          <w:szCs w:val="24"/>
        </w:rPr>
        <w:lastRenderedPageBreak/>
        <w:t>Archivestransférées</w:t>
      </w:r>
      <w:r w:rsidRPr="00A84513">
        <w:rPr>
          <w:rFonts w:cstheme="minorHAnsi"/>
          <w:sz w:val="24"/>
          <w:szCs w:val="24"/>
        </w:rPr>
        <w:t xml:space="preserve"> : Ce sont celles qui ont été transférées à l'époque coloniale vers des pays coloniaux ou vers d'autres pays.</w:t>
      </w:r>
    </w:p>
    <w:p w:rsidR="00E12428" w:rsidRPr="00A84513" w:rsidRDefault="00E12428" w:rsidP="00A84513">
      <w:pPr>
        <w:spacing w:after="0" w:line="240" w:lineRule="auto"/>
        <w:jc w:val="both"/>
        <w:rPr>
          <w:rFonts w:cstheme="minorHAnsi"/>
          <w:sz w:val="24"/>
          <w:szCs w:val="24"/>
        </w:rPr>
      </w:pPr>
      <w:r w:rsidRPr="00A84513">
        <w:rPr>
          <w:rFonts w:cstheme="minorHAnsi"/>
          <w:sz w:val="24"/>
          <w:szCs w:val="24"/>
        </w:rPr>
        <w:t xml:space="preserve">- </w:t>
      </w:r>
      <w:r w:rsidRPr="00A84513">
        <w:rPr>
          <w:rFonts w:cstheme="minorHAnsi"/>
          <w:b/>
          <w:bCs/>
          <w:sz w:val="24"/>
          <w:szCs w:val="24"/>
        </w:rPr>
        <w:t xml:space="preserve">Dossier </w:t>
      </w:r>
      <w:r w:rsidRPr="00A84513">
        <w:rPr>
          <w:rFonts w:cstheme="minorHAnsi"/>
          <w:sz w:val="24"/>
          <w:szCs w:val="24"/>
        </w:rPr>
        <w:t>: Ensemble des archives normalement créées pour permettre à toute entité de mener à bien ses activités et ses prérogatives.</w:t>
      </w:r>
    </w:p>
    <w:p w:rsidR="00E12428" w:rsidRPr="00A84513" w:rsidRDefault="00E12428" w:rsidP="00B47472">
      <w:pPr>
        <w:spacing w:after="0" w:line="240" w:lineRule="auto"/>
        <w:jc w:val="both"/>
        <w:rPr>
          <w:rFonts w:cstheme="minorHAnsi"/>
          <w:sz w:val="24"/>
          <w:szCs w:val="24"/>
        </w:rPr>
      </w:pPr>
      <w:r w:rsidRPr="00A84513">
        <w:rPr>
          <w:rFonts w:cstheme="minorHAnsi"/>
          <w:sz w:val="24"/>
          <w:szCs w:val="24"/>
        </w:rPr>
        <w:t xml:space="preserve">- </w:t>
      </w:r>
      <w:r w:rsidRPr="00A84513">
        <w:rPr>
          <w:rFonts w:cstheme="minorHAnsi"/>
          <w:b/>
          <w:bCs/>
          <w:sz w:val="24"/>
          <w:szCs w:val="24"/>
        </w:rPr>
        <w:t xml:space="preserve">Fonds desarchives </w:t>
      </w:r>
      <w:r w:rsidRPr="00A84513">
        <w:rPr>
          <w:rFonts w:cstheme="minorHAnsi"/>
          <w:sz w:val="24"/>
          <w:szCs w:val="24"/>
        </w:rPr>
        <w:t xml:space="preserve">: Ensemble des archives, quels qu'en soient la forme, le contenant et l'ancienneté, qui </w:t>
      </w:r>
      <w:r w:rsidR="00223AC8" w:rsidRPr="00A84513">
        <w:rPr>
          <w:rFonts w:cstheme="minorHAnsi"/>
          <w:sz w:val="24"/>
          <w:szCs w:val="24"/>
        </w:rPr>
        <w:t>s’accumulent chez</w:t>
      </w:r>
      <w:r w:rsidRPr="00A84513">
        <w:rPr>
          <w:rFonts w:cstheme="minorHAnsi"/>
          <w:sz w:val="24"/>
          <w:szCs w:val="24"/>
        </w:rPr>
        <w:t xml:space="preserve"> leur auteur ou </w:t>
      </w:r>
      <w:r w:rsidR="00B47472">
        <w:rPr>
          <w:rFonts w:cstheme="minorHAnsi"/>
          <w:sz w:val="24"/>
          <w:szCs w:val="24"/>
        </w:rPr>
        <w:t>aux archives nationales</w:t>
      </w:r>
      <w:r w:rsidRPr="00A84513">
        <w:rPr>
          <w:rFonts w:cstheme="minorHAnsi"/>
          <w:sz w:val="24"/>
          <w:szCs w:val="24"/>
        </w:rPr>
        <w:t>.</w:t>
      </w:r>
    </w:p>
    <w:p w:rsidR="00E12428" w:rsidRPr="00A84513" w:rsidRDefault="00E12428" w:rsidP="00F92A95">
      <w:pPr>
        <w:spacing w:after="0" w:line="240" w:lineRule="auto"/>
        <w:jc w:val="both"/>
        <w:rPr>
          <w:rFonts w:cstheme="minorHAnsi"/>
          <w:sz w:val="24"/>
          <w:szCs w:val="24"/>
        </w:rPr>
      </w:pPr>
      <w:r w:rsidRPr="00A84513">
        <w:rPr>
          <w:rFonts w:cstheme="minorHAnsi"/>
          <w:b/>
          <w:bCs/>
          <w:sz w:val="24"/>
          <w:szCs w:val="24"/>
        </w:rPr>
        <w:t>Tables de durées de conservation</w:t>
      </w:r>
      <w:r w:rsidRPr="00A84513">
        <w:rPr>
          <w:rFonts w:cstheme="minorHAnsi"/>
          <w:sz w:val="24"/>
          <w:szCs w:val="24"/>
        </w:rPr>
        <w:t xml:space="preserve"> : Outil de </w:t>
      </w:r>
      <w:r w:rsidR="00223AC8" w:rsidRPr="00A84513">
        <w:rPr>
          <w:rFonts w:cstheme="minorHAnsi"/>
          <w:sz w:val="24"/>
          <w:szCs w:val="24"/>
        </w:rPr>
        <w:t>collecte des</w:t>
      </w:r>
      <w:r w:rsidRPr="00A84513">
        <w:rPr>
          <w:rFonts w:cstheme="minorHAnsi"/>
          <w:sz w:val="24"/>
          <w:szCs w:val="24"/>
        </w:rPr>
        <w:t xml:space="preserve"> données relatives aux étapes que </w:t>
      </w:r>
      <w:r w:rsidR="00223AC8" w:rsidRPr="00A84513">
        <w:rPr>
          <w:rFonts w:cstheme="minorHAnsi"/>
          <w:sz w:val="24"/>
          <w:szCs w:val="24"/>
        </w:rPr>
        <w:t>traversent tous</w:t>
      </w:r>
      <w:r w:rsidRPr="00A84513">
        <w:rPr>
          <w:rFonts w:cstheme="minorHAnsi"/>
          <w:sz w:val="24"/>
          <w:szCs w:val="24"/>
        </w:rPr>
        <w:t xml:space="preserve"> les types des archives et des dossiers en circulation au sein </w:t>
      </w:r>
      <w:r w:rsidR="00223AC8" w:rsidRPr="00A84513">
        <w:rPr>
          <w:rFonts w:cstheme="minorHAnsi"/>
          <w:sz w:val="24"/>
          <w:szCs w:val="24"/>
        </w:rPr>
        <w:t>de n’importe</w:t>
      </w:r>
      <w:r w:rsidRPr="00A84513">
        <w:rPr>
          <w:rFonts w:cstheme="minorHAnsi"/>
          <w:sz w:val="24"/>
          <w:szCs w:val="24"/>
        </w:rPr>
        <w:t xml:space="preserve"> quelle entité, de sorte que la durée de leur conservation est déterminée en tant qu</w:t>
      </w:r>
      <w:r w:rsidR="00F92A95">
        <w:rPr>
          <w:rFonts w:cstheme="minorHAnsi"/>
          <w:sz w:val="24"/>
          <w:szCs w:val="24"/>
        </w:rPr>
        <w:t>’</w:t>
      </w:r>
      <w:r w:rsidRPr="00A84513">
        <w:rPr>
          <w:rFonts w:cstheme="minorHAnsi"/>
          <w:sz w:val="24"/>
          <w:szCs w:val="24"/>
        </w:rPr>
        <w:t>archives courantes ou intermédiaires dans l'entité d'origine, ainsi que le sort final de chaque document ou dossier.</w:t>
      </w:r>
    </w:p>
    <w:p w:rsidR="00E12428" w:rsidRPr="00A84513" w:rsidRDefault="00E12428" w:rsidP="00A84513">
      <w:pPr>
        <w:spacing w:after="0" w:line="240" w:lineRule="auto"/>
        <w:jc w:val="both"/>
        <w:rPr>
          <w:rFonts w:cstheme="minorHAnsi"/>
          <w:sz w:val="24"/>
          <w:szCs w:val="24"/>
        </w:rPr>
      </w:pPr>
      <w:r w:rsidRPr="00A84513">
        <w:rPr>
          <w:rFonts w:cstheme="minorHAnsi"/>
          <w:b/>
          <w:bCs/>
          <w:sz w:val="24"/>
          <w:szCs w:val="24"/>
        </w:rPr>
        <w:t>Codage</w:t>
      </w:r>
      <w:r w:rsidRPr="00A84513">
        <w:rPr>
          <w:rFonts w:cstheme="minorHAnsi"/>
          <w:sz w:val="24"/>
          <w:szCs w:val="24"/>
        </w:rPr>
        <w:t xml:space="preserve"> : Mettre un code spécifique pour le document ou le dossier selon le système de classification approuvé, manuellement ou automatiquement. Ce code, quel que soit sa nature (en chiffre, en alphabet ou composé des deux), reste lié à l’archive codée.</w:t>
      </w:r>
    </w:p>
    <w:p w:rsidR="00E12428" w:rsidRPr="00A84513" w:rsidRDefault="00E12428" w:rsidP="00A84513">
      <w:pPr>
        <w:spacing w:after="0" w:line="240" w:lineRule="auto"/>
        <w:jc w:val="both"/>
        <w:rPr>
          <w:rFonts w:cstheme="minorHAnsi"/>
          <w:sz w:val="24"/>
          <w:szCs w:val="24"/>
        </w:rPr>
      </w:pPr>
      <w:r w:rsidRPr="00A84513">
        <w:rPr>
          <w:rFonts w:cstheme="minorHAnsi"/>
          <w:b/>
          <w:bCs/>
          <w:sz w:val="24"/>
          <w:szCs w:val="24"/>
        </w:rPr>
        <w:t>Classement :</w:t>
      </w:r>
      <w:r w:rsidRPr="00A84513">
        <w:rPr>
          <w:rFonts w:cstheme="minorHAnsi"/>
          <w:sz w:val="24"/>
          <w:szCs w:val="24"/>
        </w:rPr>
        <w:t xml:space="preserve"> Organiser les documents et dossiers en sections et sous sections homogènes selon les méthodes, modes et règles de procédure suivis en la matière.</w:t>
      </w:r>
    </w:p>
    <w:p w:rsidR="00E12428" w:rsidRPr="00A84513" w:rsidRDefault="00E12428" w:rsidP="00A84513">
      <w:pPr>
        <w:spacing w:after="0" w:line="240" w:lineRule="auto"/>
        <w:jc w:val="both"/>
        <w:rPr>
          <w:rFonts w:cstheme="minorHAnsi"/>
          <w:sz w:val="24"/>
          <w:szCs w:val="24"/>
        </w:rPr>
      </w:pPr>
      <w:r w:rsidRPr="00A84513">
        <w:rPr>
          <w:rFonts w:cstheme="minorHAnsi"/>
          <w:b/>
          <w:bCs/>
          <w:sz w:val="24"/>
          <w:szCs w:val="24"/>
        </w:rPr>
        <w:t>Transfert des archives :</w:t>
      </w:r>
      <w:r w:rsidRPr="00A84513">
        <w:rPr>
          <w:rFonts w:cstheme="minorHAnsi"/>
          <w:sz w:val="24"/>
          <w:szCs w:val="24"/>
        </w:rPr>
        <w:t xml:space="preserve"> Transfert des documents et dossiers, qui ne sont plus utilisés, du lieu de travail vers le lieu où sont conservées les archives intermédiaires auprès de l'entité qui a créé ces documents et dossiers.</w:t>
      </w:r>
    </w:p>
    <w:p w:rsidR="00E12428" w:rsidRPr="00A84513" w:rsidRDefault="00E12428" w:rsidP="00A84513">
      <w:pPr>
        <w:spacing w:after="0" w:line="240" w:lineRule="auto"/>
        <w:jc w:val="both"/>
        <w:rPr>
          <w:rFonts w:cstheme="minorHAnsi"/>
          <w:sz w:val="24"/>
          <w:szCs w:val="24"/>
        </w:rPr>
      </w:pPr>
      <w:r w:rsidRPr="00A84513">
        <w:rPr>
          <w:rFonts w:cstheme="minorHAnsi"/>
          <w:b/>
          <w:bCs/>
          <w:sz w:val="24"/>
          <w:szCs w:val="24"/>
        </w:rPr>
        <w:t xml:space="preserve">Tri </w:t>
      </w:r>
      <w:r w:rsidRPr="00A84513">
        <w:rPr>
          <w:rFonts w:cstheme="minorHAnsi"/>
          <w:sz w:val="24"/>
          <w:szCs w:val="24"/>
        </w:rPr>
        <w:t xml:space="preserve">: Identification des archives destinées à la conservation permanente et identification des archives </w:t>
      </w:r>
      <w:r w:rsidR="00223AC8" w:rsidRPr="00A84513">
        <w:rPr>
          <w:rFonts w:cstheme="minorHAnsi"/>
          <w:sz w:val="24"/>
          <w:szCs w:val="24"/>
        </w:rPr>
        <w:t>à détruire</w:t>
      </w:r>
      <w:r w:rsidRPr="00A84513">
        <w:rPr>
          <w:rFonts w:cstheme="minorHAnsi"/>
          <w:sz w:val="24"/>
          <w:szCs w:val="24"/>
        </w:rPr>
        <w:t xml:space="preserve"> immédiatement ou après un délai déterminé.</w:t>
      </w:r>
    </w:p>
    <w:p w:rsidR="00E12428" w:rsidRPr="00A84513" w:rsidRDefault="00E12428" w:rsidP="00A84513">
      <w:pPr>
        <w:spacing w:after="0" w:line="240" w:lineRule="auto"/>
        <w:jc w:val="both"/>
        <w:rPr>
          <w:rFonts w:cstheme="minorHAnsi"/>
          <w:sz w:val="24"/>
          <w:szCs w:val="24"/>
        </w:rPr>
      </w:pPr>
      <w:r w:rsidRPr="00A84513">
        <w:rPr>
          <w:rFonts w:cstheme="minorHAnsi"/>
          <w:b/>
          <w:bCs/>
          <w:sz w:val="24"/>
          <w:szCs w:val="24"/>
        </w:rPr>
        <w:t>Destination finale</w:t>
      </w:r>
      <w:r w:rsidRPr="00A84513">
        <w:rPr>
          <w:rFonts w:cstheme="minorHAnsi"/>
          <w:sz w:val="24"/>
          <w:szCs w:val="24"/>
        </w:rPr>
        <w:t xml:space="preserve"> : Le sort réservé </w:t>
      </w:r>
      <w:r w:rsidR="00223AC8" w:rsidRPr="00A84513">
        <w:rPr>
          <w:rFonts w:cstheme="minorHAnsi"/>
          <w:sz w:val="24"/>
          <w:szCs w:val="24"/>
        </w:rPr>
        <w:t>aux archives</w:t>
      </w:r>
      <w:r w:rsidRPr="00A84513">
        <w:rPr>
          <w:rFonts w:cstheme="minorHAnsi"/>
          <w:sz w:val="24"/>
          <w:szCs w:val="24"/>
        </w:rPr>
        <w:t xml:space="preserve"> et dossiers après la fin de leur utilité, que ce soit par conservation permanente auprès de la Délégation générale, soit par destruction.</w:t>
      </w:r>
    </w:p>
    <w:p w:rsidR="00E12428" w:rsidRDefault="00D169DE" w:rsidP="00D169DE">
      <w:pPr>
        <w:spacing w:after="0" w:line="240" w:lineRule="auto"/>
        <w:jc w:val="both"/>
        <w:rPr>
          <w:rFonts w:cstheme="minorHAnsi"/>
          <w:sz w:val="24"/>
          <w:szCs w:val="24"/>
        </w:rPr>
      </w:pPr>
      <w:r w:rsidRPr="00D169DE">
        <w:rPr>
          <w:rFonts w:cstheme="minorHAnsi"/>
          <w:b/>
          <w:bCs/>
          <w:sz w:val="24"/>
          <w:szCs w:val="24"/>
        </w:rPr>
        <w:t>Décre</w:t>
      </w:r>
      <w:r w:rsidR="00E12428" w:rsidRPr="00D169DE">
        <w:rPr>
          <w:rFonts w:cstheme="minorHAnsi"/>
          <w:b/>
          <w:bCs/>
          <w:sz w:val="24"/>
          <w:szCs w:val="24"/>
        </w:rPr>
        <w:t>t</w:t>
      </w:r>
      <w:r w:rsidR="00223AC8" w:rsidRPr="00D169DE">
        <w:rPr>
          <w:rFonts w:cstheme="minorHAnsi"/>
          <w:b/>
          <w:bCs/>
          <w:sz w:val="24"/>
          <w:szCs w:val="24"/>
        </w:rPr>
        <w:t>d’application :</w:t>
      </w:r>
      <w:r w:rsidR="006934ED" w:rsidRPr="00D169DE">
        <w:rPr>
          <w:rFonts w:cstheme="minorHAnsi"/>
          <w:sz w:val="24"/>
          <w:szCs w:val="24"/>
        </w:rPr>
        <w:t xml:space="preserve"> Texte</w:t>
      </w:r>
      <w:r>
        <w:rPr>
          <w:rFonts w:cstheme="minorHAnsi"/>
          <w:sz w:val="24"/>
          <w:szCs w:val="24"/>
        </w:rPr>
        <w:t xml:space="preserve">qui détaille les dispositions </w:t>
      </w:r>
      <w:r w:rsidR="00223AC8">
        <w:rPr>
          <w:rFonts w:cstheme="minorHAnsi"/>
          <w:sz w:val="24"/>
          <w:szCs w:val="24"/>
        </w:rPr>
        <w:t>de</w:t>
      </w:r>
      <w:r w:rsidR="00223AC8" w:rsidRPr="00D169DE">
        <w:rPr>
          <w:rFonts w:cstheme="minorHAnsi"/>
          <w:sz w:val="24"/>
          <w:szCs w:val="24"/>
        </w:rPr>
        <w:t xml:space="preserve"> la</w:t>
      </w:r>
      <w:r w:rsidR="00E12428" w:rsidRPr="00D169DE">
        <w:rPr>
          <w:rFonts w:cstheme="minorHAnsi"/>
          <w:sz w:val="24"/>
          <w:szCs w:val="24"/>
        </w:rPr>
        <w:t xml:space="preserve"> présente loi</w:t>
      </w:r>
      <w:r w:rsidR="00E12428" w:rsidRPr="00223AC8">
        <w:rPr>
          <w:rFonts w:cstheme="minorHAnsi"/>
          <w:sz w:val="24"/>
          <w:szCs w:val="24"/>
        </w:rPr>
        <w:t>.</w:t>
      </w:r>
    </w:p>
    <w:p w:rsidR="008F659A" w:rsidRDefault="008F659A" w:rsidP="00D169DE">
      <w:pPr>
        <w:spacing w:after="0" w:line="240" w:lineRule="auto"/>
        <w:jc w:val="both"/>
        <w:rPr>
          <w:rFonts w:cstheme="minorHAnsi"/>
          <w:sz w:val="24"/>
          <w:szCs w:val="24"/>
        </w:rPr>
      </w:pPr>
    </w:p>
    <w:p w:rsidR="008F659A" w:rsidRDefault="008F659A" w:rsidP="00D169DE">
      <w:pPr>
        <w:spacing w:after="0" w:line="240" w:lineRule="auto"/>
        <w:jc w:val="both"/>
        <w:rPr>
          <w:rFonts w:cstheme="minorHAnsi"/>
          <w:sz w:val="24"/>
          <w:szCs w:val="24"/>
        </w:rPr>
      </w:pPr>
    </w:p>
    <w:p w:rsidR="00981B30" w:rsidRPr="008F659A" w:rsidRDefault="00981B30" w:rsidP="008F659A">
      <w:pPr>
        <w:spacing w:after="0" w:line="240" w:lineRule="auto"/>
        <w:jc w:val="center"/>
        <w:rPr>
          <w:rFonts w:cstheme="minorHAnsi"/>
          <w:b/>
          <w:bCs/>
          <w:sz w:val="40"/>
          <w:szCs w:val="40"/>
        </w:rPr>
      </w:pPr>
      <w:r w:rsidRPr="008F659A">
        <w:rPr>
          <w:rFonts w:cstheme="minorHAnsi"/>
          <w:b/>
          <w:bCs/>
          <w:sz w:val="40"/>
          <w:szCs w:val="40"/>
        </w:rPr>
        <w:t>Chapitre II : Les archives publiques</w:t>
      </w:r>
    </w:p>
    <w:p w:rsidR="008F659A" w:rsidRDefault="008F659A" w:rsidP="005E795C">
      <w:pPr>
        <w:spacing w:after="0" w:line="240" w:lineRule="auto"/>
        <w:rPr>
          <w:rFonts w:cstheme="minorHAnsi"/>
          <w:b/>
          <w:bCs/>
          <w:sz w:val="24"/>
          <w:szCs w:val="24"/>
        </w:rPr>
      </w:pPr>
    </w:p>
    <w:p w:rsidR="00981B30" w:rsidRPr="00CD0870" w:rsidRDefault="00223AC8" w:rsidP="005E795C">
      <w:pPr>
        <w:spacing w:after="0" w:line="240" w:lineRule="auto"/>
        <w:rPr>
          <w:rFonts w:cstheme="minorHAnsi"/>
          <w:sz w:val="24"/>
          <w:szCs w:val="24"/>
        </w:rPr>
      </w:pPr>
      <w:r w:rsidRPr="00CD0870">
        <w:rPr>
          <w:rFonts w:cstheme="minorHAnsi"/>
          <w:b/>
          <w:bCs/>
          <w:sz w:val="24"/>
          <w:szCs w:val="24"/>
        </w:rPr>
        <w:t>Article 5</w:t>
      </w:r>
      <w:r w:rsidR="00981B30" w:rsidRPr="00CD0870">
        <w:rPr>
          <w:rFonts w:cstheme="minorHAnsi"/>
          <w:b/>
          <w:bCs/>
          <w:sz w:val="24"/>
          <w:szCs w:val="24"/>
        </w:rPr>
        <w:t>:</w:t>
      </w:r>
      <w:r w:rsidR="00E12428" w:rsidRPr="00CD0870">
        <w:rPr>
          <w:rFonts w:cstheme="minorHAnsi"/>
          <w:sz w:val="24"/>
          <w:szCs w:val="24"/>
        </w:rPr>
        <w:t> </w:t>
      </w:r>
      <w:r w:rsidR="00981B30" w:rsidRPr="00CD0870">
        <w:rPr>
          <w:rFonts w:cstheme="minorHAnsi"/>
          <w:sz w:val="24"/>
          <w:szCs w:val="24"/>
        </w:rPr>
        <w:t>Les archives publiques comprennent les archives des entités suivantes :</w:t>
      </w:r>
    </w:p>
    <w:p w:rsidR="00981B30" w:rsidRPr="00CD0870" w:rsidRDefault="00981B30" w:rsidP="000D5590">
      <w:pPr>
        <w:spacing w:after="0" w:line="240" w:lineRule="auto"/>
        <w:rPr>
          <w:rFonts w:cstheme="minorHAnsi"/>
          <w:sz w:val="24"/>
          <w:szCs w:val="24"/>
        </w:rPr>
      </w:pPr>
      <w:r w:rsidRPr="00CD0870">
        <w:rPr>
          <w:rFonts w:cstheme="minorHAnsi"/>
          <w:sz w:val="24"/>
          <w:szCs w:val="24"/>
        </w:rPr>
        <w:t>- Les démembrements de l'appareil administratif de l'État</w:t>
      </w:r>
      <w:r w:rsidR="000D5590" w:rsidRPr="00CD0870">
        <w:rPr>
          <w:rFonts w:cstheme="minorHAnsi"/>
          <w:sz w:val="24"/>
          <w:szCs w:val="24"/>
        </w:rPr>
        <w:t>,</w:t>
      </w:r>
    </w:p>
    <w:p w:rsidR="00981B30" w:rsidRPr="00CD0870" w:rsidRDefault="00981B30" w:rsidP="000D5590">
      <w:pPr>
        <w:spacing w:after="0" w:line="240" w:lineRule="auto"/>
        <w:rPr>
          <w:rFonts w:cstheme="minorHAnsi"/>
          <w:sz w:val="24"/>
          <w:szCs w:val="24"/>
        </w:rPr>
      </w:pPr>
      <w:r w:rsidRPr="00CD0870">
        <w:rPr>
          <w:rFonts w:cstheme="minorHAnsi"/>
          <w:sz w:val="24"/>
          <w:szCs w:val="24"/>
        </w:rPr>
        <w:t xml:space="preserve">- Les </w:t>
      </w:r>
      <w:r w:rsidR="000D5590" w:rsidRPr="00CD0870">
        <w:rPr>
          <w:rFonts w:cstheme="minorHAnsi"/>
          <w:sz w:val="24"/>
          <w:szCs w:val="24"/>
        </w:rPr>
        <w:t xml:space="preserve">établissements </w:t>
      </w:r>
      <w:r w:rsidRPr="00CD0870">
        <w:rPr>
          <w:rFonts w:cstheme="minorHAnsi"/>
          <w:sz w:val="24"/>
          <w:szCs w:val="24"/>
        </w:rPr>
        <w:t xml:space="preserve">et entreprises </w:t>
      </w:r>
      <w:r w:rsidR="000D5590" w:rsidRPr="00CD0870">
        <w:rPr>
          <w:rFonts w:cstheme="minorHAnsi"/>
          <w:sz w:val="24"/>
          <w:szCs w:val="24"/>
        </w:rPr>
        <w:t>publics et parapublics,</w:t>
      </w:r>
    </w:p>
    <w:p w:rsidR="00981B30" w:rsidRPr="00CD0870" w:rsidRDefault="00981B30" w:rsidP="008F659A">
      <w:pPr>
        <w:spacing w:after="0" w:line="240" w:lineRule="auto"/>
        <w:jc w:val="both"/>
        <w:rPr>
          <w:rFonts w:cstheme="minorHAnsi"/>
          <w:sz w:val="24"/>
          <w:szCs w:val="24"/>
        </w:rPr>
      </w:pPr>
      <w:r w:rsidRPr="00CD0870">
        <w:rPr>
          <w:rFonts w:cstheme="minorHAnsi"/>
          <w:sz w:val="24"/>
          <w:szCs w:val="24"/>
        </w:rPr>
        <w:t xml:space="preserve">-Les </w:t>
      </w:r>
      <w:r w:rsidR="000D5590" w:rsidRPr="00CD0870">
        <w:rPr>
          <w:rFonts w:cstheme="minorHAnsi"/>
          <w:sz w:val="24"/>
          <w:szCs w:val="24"/>
        </w:rPr>
        <w:t xml:space="preserve">établissements </w:t>
      </w:r>
      <w:r w:rsidRPr="00CD0870">
        <w:rPr>
          <w:rFonts w:cstheme="minorHAnsi"/>
          <w:sz w:val="24"/>
          <w:szCs w:val="24"/>
        </w:rPr>
        <w:t>et entreprises qui exercent des activités liées aux services publics.</w:t>
      </w:r>
    </w:p>
    <w:p w:rsidR="004635B6" w:rsidRPr="00CD0870" w:rsidRDefault="004635B6" w:rsidP="004635B6">
      <w:pPr>
        <w:spacing w:after="0" w:line="240" w:lineRule="auto"/>
        <w:jc w:val="both"/>
        <w:rPr>
          <w:rFonts w:cstheme="minorHAnsi"/>
          <w:sz w:val="24"/>
          <w:szCs w:val="24"/>
        </w:rPr>
      </w:pPr>
      <w:r w:rsidRPr="00CD0870">
        <w:rPr>
          <w:rFonts w:cstheme="minorHAnsi"/>
          <w:b/>
          <w:bCs/>
          <w:sz w:val="24"/>
          <w:szCs w:val="24"/>
        </w:rPr>
        <w:t>Article 6:</w:t>
      </w:r>
      <w:r w:rsidRPr="00CD0870">
        <w:rPr>
          <w:rFonts w:cstheme="minorHAnsi"/>
          <w:sz w:val="24"/>
          <w:szCs w:val="24"/>
        </w:rPr>
        <w:t xml:space="preserve"> Les stocks des archives publiques doivent être conservés dans leur forme et structure interne d'origine au moment de leur création, sans les séparer.</w:t>
      </w:r>
    </w:p>
    <w:p w:rsidR="004635B6" w:rsidRPr="00CD0870" w:rsidRDefault="004635B6" w:rsidP="00236CC2">
      <w:pPr>
        <w:spacing w:after="0" w:line="240" w:lineRule="auto"/>
        <w:jc w:val="both"/>
        <w:rPr>
          <w:rFonts w:cstheme="minorHAnsi"/>
          <w:sz w:val="24"/>
          <w:szCs w:val="24"/>
        </w:rPr>
      </w:pPr>
      <w:r w:rsidRPr="00CD0870">
        <w:rPr>
          <w:rFonts w:cstheme="minorHAnsi"/>
          <w:b/>
          <w:bCs/>
          <w:sz w:val="24"/>
          <w:szCs w:val="24"/>
        </w:rPr>
        <w:t>Article 7:</w:t>
      </w:r>
      <w:r w:rsidRPr="00CD0870">
        <w:rPr>
          <w:rFonts w:cstheme="minorHAnsi"/>
          <w:sz w:val="24"/>
          <w:szCs w:val="24"/>
        </w:rPr>
        <w:t xml:space="preserve"> Les archives font partie du domaine public de l'État et il n'est pas permis de les endommager, de les saisir ou les utiliser pour autrui de que</w:t>
      </w:r>
      <w:r w:rsidR="00236CC2" w:rsidRPr="00CD0870">
        <w:rPr>
          <w:rFonts w:cstheme="minorHAnsi"/>
          <w:sz w:val="24"/>
          <w:szCs w:val="24"/>
        </w:rPr>
        <w:t>lle</w:t>
      </w:r>
      <w:r w:rsidRPr="00CD0870">
        <w:rPr>
          <w:rFonts w:cstheme="minorHAnsi"/>
          <w:sz w:val="24"/>
          <w:szCs w:val="24"/>
        </w:rPr>
        <w:t xml:space="preserve"> manière que ce soit, ni se les approprier ou d'acquérir un droit réel sur elles par prescription.</w:t>
      </w:r>
    </w:p>
    <w:p w:rsidR="00E12428" w:rsidRPr="00CD0870" w:rsidRDefault="004635B6" w:rsidP="00433F76">
      <w:pPr>
        <w:spacing w:after="0" w:line="240" w:lineRule="auto"/>
        <w:jc w:val="both"/>
        <w:rPr>
          <w:rFonts w:cstheme="minorHAnsi"/>
          <w:sz w:val="24"/>
          <w:szCs w:val="24"/>
        </w:rPr>
      </w:pPr>
      <w:r w:rsidRPr="00CD0870">
        <w:rPr>
          <w:rFonts w:cstheme="minorHAnsi"/>
          <w:sz w:val="24"/>
          <w:szCs w:val="24"/>
        </w:rPr>
        <w:t xml:space="preserve">Toute personne physique ou morale qui détient de quelle manière que ce soit des archives publiques est tenue de les remettre </w:t>
      </w:r>
      <w:r w:rsidR="00236CC2" w:rsidRPr="00CD0870">
        <w:rPr>
          <w:rFonts w:cstheme="minorHAnsi"/>
          <w:sz w:val="24"/>
          <w:szCs w:val="24"/>
        </w:rPr>
        <w:t xml:space="preserve">aux archives </w:t>
      </w:r>
      <w:r w:rsidR="00223AC8" w:rsidRPr="00CD0870">
        <w:rPr>
          <w:rFonts w:cstheme="minorHAnsi"/>
          <w:sz w:val="24"/>
          <w:szCs w:val="24"/>
        </w:rPr>
        <w:t>nationales selon</w:t>
      </w:r>
      <w:r w:rsidRPr="00CD0870">
        <w:rPr>
          <w:rFonts w:cstheme="minorHAnsi"/>
          <w:sz w:val="24"/>
          <w:szCs w:val="24"/>
        </w:rPr>
        <w:t xml:space="preserve"> les modalités et dans les délais fixés par l</w:t>
      </w:r>
      <w:r w:rsidR="00433F76" w:rsidRPr="00CD0870">
        <w:rPr>
          <w:rFonts w:cstheme="minorHAnsi"/>
          <w:sz w:val="24"/>
          <w:szCs w:val="24"/>
        </w:rPr>
        <w:t>edécret d’application.</w:t>
      </w:r>
    </w:p>
    <w:p w:rsidR="004635B6" w:rsidRPr="00A84513" w:rsidRDefault="004635B6" w:rsidP="00433F76">
      <w:pPr>
        <w:spacing w:after="0" w:line="240" w:lineRule="auto"/>
        <w:jc w:val="both"/>
        <w:rPr>
          <w:rFonts w:cstheme="minorHAnsi"/>
          <w:sz w:val="24"/>
          <w:szCs w:val="24"/>
        </w:rPr>
      </w:pPr>
      <w:r w:rsidRPr="00CD0870">
        <w:rPr>
          <w:rFonts w:cstheme="minorHAnsi"/>
          <w:b/>
          <w:bCs/>
          <w:sz w:val="24"/>
          <w:szCs w:val="24"/>
        </w:rPr>
        <w:t>Article 8:</w:t>
      </w:r>
      <w:r w:rsidRPr="00CD0870">
        <w:rPr>
          <w:rFonts w:cstheme="minorHAnsi"/>
          <w:sz w:val="24"/>
          <w:szCs w:val="24"/>
        </w:rPr>
        <w:t xml:space="preserve"> Les archives de toute entité supprimée ou en cours de </w:t>
      </w:r>
      <w:r w:rsidR="00223AC8" w:rsidRPr="00CD0870">
        <w:rPr>
          <w:rFonts w:cstheme="minorHAnsi"/>
          <w:sz w:val="24"/>
          <w:szCs w:val="24"/>
        </w:rPr>
        <w:t>suppression ou</w:t>
      </w:r>
      <w:r w:rsidRPr="00CD0870">
        <w:rPr>
          <w:rFonts w:cstheme="minorHAnsi"/>
          <w:sz w:val="24"/>
          <w:szCs w:val="24"/>
        </w:rPr>
        <w:t xml:space="preserve"> dont la forme juridique a été modifiée, sont dévolues </w:t>
      </w:r>
      <w:r w:rsidR="00433F76" w:rsidRPr="00CD0870">
        <w:rPr>
          <w:rFonts w:cstheme="minorHAnsi"/>
          <w:sz w:val="24"/>
          <w:szCs w:val="24"/>
        </w:rPr>
        <w:t xml:space="preserve">aux archives </w:t>
      </w:r>
      <w:r w:rsidR="00223AC8" w:rsidRPr="00CD0870">
        <w:rPr>
          <w:rFonts w:cstheme="minorHAnsi"/>
          <w:sz w:val="24"/>
          <w:szCs w:val="24"/>
        </w:rPr>
        <w:t>nationales à</w:t>
      </w:r>
      <w:r w:rsidRPr="00CD0870">
        <w:rPr>
          <w:rFonts w:cstheme="minorHAnsi"/>
          <w:sz w:val="24"/>
          <w:szCs w:val="24"/>
        </w:rPr>
        <w:t xml:space="preserve"> moins que ses </w:t>
      </w:r>
      <w:r w:rsidR="00433F76" w:rsidRPr="00CD0870">
        <w:rPr>
          <w:rFonts w:cstheme="minorHAnsi"/>
          <w:sz w:val="24"/>
          <w:szCs w:val="24"/>
        </w:rPr>
        <w:t>mission</w:t>
      </w:r>
      <w:r w:rsidRPr="00CD0870">
        <w:rPr>
          <w:rFonts w:cstheme="minorHAnsi"/>
          <w:sz w:val="24"/>
          <w:szCs w:val="24"/>
        </w:rPr>
        <w:t>s et compétences ne soient attribuées à une autre entité.</w:t>
      </w:r>
    </w:p>
    <w:p w:rsidR="004635B6" w:rsidRDefault="004635B6" w:rsidP="00153BAA">
      <w:pPr>
        <w:spacing w:after="0" w:line="240" w:lineRule="auto"/>
        <w:jc w:val="both"/>
        <w:rPr>
          <w:rFonts w:cstheme="minorHAnsi"/>
          <w:sz w:val="24"/>
          <w:szCs w:val="24"/>
        </w:rPr>
      </w:pPr>
      <w:r w:rsidRPr="00CD0870">
        <w:rPr>
          <w:rFonts w:cstheme="minorHAnsi"/>
          <w:b/>
          <w:bCs/>
          <w:sz w:val="24"/>
          <w:szCs w:val="24"/>
        </w:rPr>
        <w:t xml:space="preserve">Article </w:t>
      </w:r>
      <w:r w:rsidR="00223AC8" w:rsidRPr="00CD0870">
        <w:rPr>
          <w:rFonts w:cstheme="minorHAnsi"/>
          <w:b/>
          <w:bCs/>
          <w:sz w:val="24"/>
          <w:szCs w:val="24"/>
        </w:rPr>
        <w:t>9:</w:t>
      </w:r>
      <w:r w:rsidR="00223AC8" w:rsidRPr="00153BAA">
        <w:rPr>
          <w:rFonts w:cstheme="minorHAnsi"/>
          <w:sz w:val="24"/>
          <w:szCs w:val="24"/>
        </w:rPr>
        <w:t xml:space="preserve"> Les</w:t>
      </w:r>
      <w:r w:rsidR="00DD3201" w:rsidRPr="00153BAA">
        <w:rPr>
          <w:rFonts w:cstheme="minorHAnsi"/>
          <w:sz w:val="24"/>
          <w:szCs w:val="24"/>
        </w:rPr>
        <w:t xml:space="preserve"> archives de tout établissement ou société sont transmis </w:t>
      </w:r>
      <w:r w:rsidR="00433F76" w:rsidRPr="00153BAA">
        <w:rPr>
          <w:rFonts w:cstheme="minorHAnsi"/>
          <w:sz w:val="24"/>
          <w:szCs w:val="24"/>
        </w:rPr>
        <w:t xml:space="preserve">aux archives </w:t>
      </w:r>
      <w:r w:rsidR="00223AC8" w:rsidRPr="00153BAA">
        <w:rPr>
          <w:rFonts w:cstheme="minorHAnsi"/>
          <w:sz w:val="24"/>
          <w:szCs w:val="24"/>
        </w:rPr>
        <w:t>nationales en</w:t>
      </w:r>
      <w:r w:rsidR="00DD3201" w:rsidRPr="00153BAA">
        <w:rPr>
          <w:rFonts w:cstheme="minorHAnsi"/>
          <w:sz w:val="24"/>
          <w:szCs w:val="24"/>
        </w:rPr>
        <w:t xml:space="preserve"> cas de privatisation ou de cession, à l'exception des archives jugées nécessaires à la poursuite de </w:t>
      </w:r>
      <w:r w:rsidR="00223AC8" w:rsidRPr="00153BAA">
        <w:rPr>
          <w:rFonts w:cstheme="minorHAnsi"/>
          <w:sz w:val="24"/>
          <w:szCs w:val="24"/>
        </w:rPr>
        <w:t>l’activité et</w:t>
      </w:r>
      <w:r w:rsidR="00DD3201" w:rsidRPr="00153BAA">
        <w:rPr>
          <w:rFonts w:cstheme="minorHAnsi"/>
          <w:sz w:val="24"/>
          <w:szCs w:val="24"/>
        </w:rPr>
        <w:t xml:space="preserve"> qui sont déterminées lors de la réalisation du processus de privatisation ou de cession selon les modalités précisées par </w:t>
      </w:r>
      <w:r w:rsidR="00433F76" w:rsidRPr="00153BAA">
        <w:rPr>
          <w:rFonts w:cstheme="minorHAnsi"/>
          <w:sz w:val="24"/>
          <w:szCs w:val="24"/>
        </w:rPr>
        <w:t>le décret d’application</w:t>
      </w:r>
      <w:r w:rsidR="00153BAA">
        <w:rPr>
          <w:rFonts w:cstheme="minorHAnsi"/>
          <w:sz w:val="24"/>
          <w:szCs w:val="24"/>
        </w:rPr>
        <w:t>.</w:t>
      </w:r>
    </w:p>
    <w:p w:rsidR="00DD3201" w:rsidRPr="00CD0870" w:rsidRDefault="00DD3201" w:rsidP="00433F76">
      <w:pPr>
        <w:spacing w:after="0" w:line="240" w:lineRule="auto"/>
        <w:rPr>
          <w:rFonts w:cstheme="minorHAnsi"/>
          <w:sz w:val="24"/>
          <w:szCs w:val="24"/>
        </w:rPr>
      </w:pPr>
      <w:r w:rsidRPr="00CD0870">
        <w:rPr>
          <w:rFonts w:cstheme="minorHAnsi"/>
          <w:b/>
          <w:bCs/>
          <w:sz w:val="24"/>
          <w:szCs w:val="24"/>
        </w:rPr>
        <w:t>Article 10</w:t>
      </w:r>
      <w:r w:rsidR="00223AC8" w:rsidRPr="00CD0870">
        <w:rPr>
          <w:rFonts w:cstheme="minorHAnsi"/>
          <w:b/>
          <w:bCs/>
          <w:sz w:val="24"/>
          <w:szCs w:val="24"/>
        </w:rPr>
        <w:t xml:space="preserve"> : L’entité</w:t>
      </w:r>
      <w:r w:rsidRPr="00CD0870">
        <w:rPr>
          <w:rFonts w:cstheme="minorHAnsi"/>
          <w:sz w:val="24"/>
          <w:szCs w:val="24"/>
        </w:rPr>
        <w:t xml:space="preserve"> concernée est responsable de ses archives courantes et intermédiaires jusqu'à ce qu'elle n'en ait plus besoin, et chaque autorité, en coordination avec l</w:t>
      </w:r>
      <w:r w:rsidR="00433F76" w:rsidRPr="00CD0870">
        <w:rPr>
          <w:rFonts w:cstheme="minorHAnsi"/>
          <w:sz w:val="24"/>
          <w:szCs w:val="24"/>
        </w:rPr>
        <w:t>esarchives nationales,</w:t>
      </w:r>
      <w:r w:rsidRPr="00CD0870">
        <w:rPr>
          <w:rFonts w:cstheme="minorHAnsi"/>
          <w:sz w:val="24"/>
          <w:szCs w:val="24"/>
        </w:rPr>
        <w:t xml:space="preserve"> doit élaborer et mettre en œuvre un système pour ses archives comprenant notamment :</w:t>
      </w:r>
    </w:p>
    <w:p w:rsidR="00DD3201" w:rsidRPr="00CD0870" w:rsidRDefault="00DD3201" w:rsidP="00DD3201">
      <w:pPr>
        <w:spacing w:after="0" w:line="240" w:lineRule="auto"/>
        <w:rPr>
          <w:rFonts w:cstheme="minorHAnsi"/>
          <w:sz w:val="24"/>
          <w:szCs w:val="24"/>
        </w:rPr>
      </w:pPr>
      <w:r w:rsidRPr="00CD0870">
        <w:rPr>
          <w:rFonts w:cstheme="minorHAnsi"/>
          <w:sz w:val="24"/>
          <w:szCs w:val="24"/>
        </w:rPr>
        <w:t>a- Un classement approprié à la nature des travaux de l'entité et à la qualité de ses archives.</w:t>
      </w:r>
    </w:p>
    <w:p w:rsidR="00DD3201" w:rsidRPr="00CD0870" w:rsidRDefault="00DD3201" w:rsidP="00DD3201">
      <w:pPr>
        <w:spacing w:after="0" w:line="240" w:lineRule="auto"/>
        <w:rPr>
          <w:rFonts w:cstheme="minorHAnsi"/>
          <w:sz w:val="24"/>
          <w:szCs w:val="24"/>
        </w:rPr>
      </w:pPr>
      <w:r w:rsidRPr="00CD0870">
        <w:rPr>
          <w:rFonts w:cstheme="minorHAnsi"/>
          <w:sz w:val="24"/>
          <w:szCs w:val="24"/>
        </w:rPr>
        <w:t>b- Tableaux des durées de conservation de ses archives.</w:t>
      </w:r>
    </w:p>
    <w:p w:rsidR="00DD3201" w:rsidRPr="00CD0870" w:rsidRDefault="00DD3201" w:rsidP="00DD3201">
      <w:pPr>
        <w:spacing w:after="0" w:line="240" w:lineRule="auto"/>
        <w:rPr>
          <w:rFonts w:cstheme="minorHAnsi"/>
          <w:sz w:val="24"/>
          <w:szCs w:val="24"/>
        </w:rPr>
      </w:pPr>
      <w:r w:rsidRPr="00CD0870">
        <w:rPr>
          <w:rFonts w:cstheme="minorHAnsi"/>
          <w:sz w:val="24"/>
          <w:szCs w:val="24"/>
        </w:rPr>
        <w:t>c-Mode de conservation et de circulation des archives de base et des archives à caractère confidentiel.</w:t>
      </w:r>
    </w:p>
    <w:p w:rsidR="00DD3201" w:rsidRPr="00CD0870" w:rsidRDefault="00DD3201" w:rsidP="00433F76">
      <w:pPr>
        <w:spacing w:after="0" w:line="240" w:lineRule="auto"/>
        <w:jc w:val="both"/>
        <w:rPr>
          <w:rFonts w:cstheme="minorHAnsi"/>
          <w:sz w:val="24"/>
          <w:szCs w:val="24"/>
        </w:rPr>
      </w:pPr>
      <w:r w:rsidRPr="00CD0870">
        <w:rPr>
          <w:rFonts w:cstheme="minorHAnsi"/>
          <w:sz w:val="24"/>
          <w:szCs w:val="24"/>
        </w:rPr>
        <w:t>L</w:t>
      </w:r>
      <w:r w:rsidR="00433F76" w:rsidRPr="00CD0870">
        <w:rPr>
          <w:rFonts w:cstheme="minorHAnsi"/>
          <w:sz w:val="24"/>
          <w:szCs w:val="24"/>
        </w:rPr>
        <w:t xml:space="preserve">esarchives </w:t>
      </w:r>
      <w:r w:rsidR="00223AC8" w:rsidRPr="00CD0870">
        <w:rPr>
          <w:rFonts w:cstheme="minorHAnsi"/>
          <w:sz w:val="24"/>
          <w:szCs w:val="24"/>
        </w:rPr>
        <w:t>nationales se</w:t>
      </w:r>
      <w:r w:rsidRPr="00CD0870">
        <w:rPr>
          <w:rFonts w:cstheme="minorHAnsi"/>
          <w:sz w:val="24"/>
          <w:szCs w:val="24"/>
        </w:rPr>
        <w:t xml:space="preserve"> charge</w:t>
      </w:r>
      <w:r w:rsidR="00433F76" w:rsidRPr="00CD0870">
        <w:rPr>
          <w:rFonts w:cstheme="minorHAnsi"/>
          <w:sz w:val="24"/>
          <w:szCs w:val="24"/>
        </w:rPr>
        <w:t>nt</w:t>
      </w:r>
      <w:r w:rsidRPr="00CD0870">
        <w:rPr>
          <w:rFonts w:cstheme="minorHAnsi"/>
          <w:sz w:val="24"/>
          <w:szCs w:val="24"/>
        </w:rPr>
        <w:t xml:space="preserve"> d’élaborer un système standard de classement des archives communes entre les entités concernées ainsi </w:t>
      </w:r>
      <w:r w:rsidR="00223AC8" w:rsidRPr="00CD0870">
        <w:rPr>
          <w:rFonts w:cstheme="minorHAnsi"/>
          <w:sz w:val="24"/>
          <w:szCs w:val="24"/>
        </w:rPr>
        <w:t>que des</w:t>
      </w:r>
      <w:r w:rsidRPr="00CD0870">
        <w:rPr>
          <w:rFonts w:cstheme="minorHAnsi"/>
          <w:sz w:val="24"/>
          <w:szCs w:val="24"/>
        </w:rPr>
        <w:t xml:space="preserve"> calendriers de leurs durées de conservation, en coordination avec les autorités administratives compétentes. Ce système est approuvé par arrêté du ministre</w:t>
      </w:r>
      <w:r w:rsidR="00311D05" w:rsidRPr="00CD0870">
        <w:rPr>
          <w:rFonts w:cstheme="minorHAnsi"/>
          <w:sz w:val="24"/>
          <w:szCs w:val="24"/>
        </w:rPr>
        <w:t xml:space="preserve"> de tutelle des archives nationales.</w:t>
      </w:r>
    </w:p>
    <w:p w:rsidR="00DD3201" w:rsidRPr="00A84513" w:rsidRDefault="00DD3201" w:rsidP="00311D05">
      <w:pPr>
        <w:spacing w:after="0" w:line="240" w:lineRule="auto"/>
        <w:jc w:val="both"/>
        <w:rPr>
          <w:rFonts w:cstheme="minorHAnsi"/>
          <w:sz w:val="24"/>
          <w:szCs w:val="24"/>
        </w:rPr>
      </w:pPr>
      <w:r w:rsidRPr="00CD0870">
        <w:rPr>
          <w:rFonts w:cstheme="minorHAnsi"/>
          <w:b/>
          <w:bCs/>
          <w:sz w:val="24"/>
          <w:szCs w:val="24"/>
        </w:rPr>
        <w:t>Article 11 :</w:t>
      </w:r>
      <w:r w:rsidRPr="00CD0870">
        <w:rPr>
          <w:rFonts w:cstheme="minorHAnsi"/>
          <w:sz w:val="24"/>
          <w:szCs w:val="24"/>
        </w:rPr>
        <w:t xml:space="preserve"> Toute personne travaillant dans une entité déterminée est tenue de bien </w:t>
      </w:r>
      <w:r w:rsidR="00223AC8" w:rsidRPr="00CD0870">
        <w:rPr>
          <w:rFonts w:cstheme="minorHAnsi"/>
          <w:sz w:val="24"/>
          <w:szCs w:val="24"/>
        </w:rPr>
        <w:t>conserver les</w:t>
      </w:r>
      <w:r w:rsidRPr="00CD0870">
        <w:rPr>
          <w:rFonts w:cstheme="minorHAnsi"/>
          <w:sz w:val="24"/>
          <w:szCs w:val="24"/>
        </w:rPr>
        <w:t xml:space="preserve"> archives qu'elle utilise dans l'exercice de son activité, de </w:t>
      </w:r>
      <w:r w:rsidR="00223AC8" w:rsidRPr="00CD0870">
        <w:rPr>
          <w:rFonts w:cstheme="minorHAnsi"/>
          <w:sz w:val="24"/>
          <w:szCs w:val="24"/>
        </w:rPr>
        <w:t>respecter la</w:t>
      </w:r>
      <w:r w:rsidRPr="00CD0870">
        <w:rPr>
          <w:rFonts w:cstheme="minorHAnsi"/>
          <w:sz w:val="24"/>
          <w:szCs w:val="24"/>
        </w:rPr>
        <w:t xml:space="preserve"> confidentialité des informations qu'elles contiennent et de les remettre à son employeur lors de sa mutation, son détachement pour un mandat ou la cessation de </w:t>
      </w:r>
      <w:r w:rsidR="00223AC8" w:rsidRPr="00CD0870">
        <w:rPr>
          <w:rFonts w:cstheme="minorHAnsi"/>
          <w:sz w:val="24"/>
          <w:szCs w:val="24"/>
        </w:rPr>
        <w:t>son service</w:t>
      </w:r>
      <w:r w:rsidRPr="00CD0870">
        <w:rPr>
          <w:rFonts w:cstheme="minorHAnsi"/>
          <w:sz w:val="24"/>
          <w:szCs w:val="24"/>
        </w:rPr>
        <w:t xml:space="preserve">, tel que déterminé par </w:t>
      </w:r>
      <w:r w:rsidR="00311D05" w:rsidRPr="00CD0870">
        <w:rPr>
          <w:rFonts w:cstheme="minorHAnsi"/>
          <w:sz w:val="24"/>
          <w:szCs w:val="24"/>
        </w:rPr>
        <w:t>le décret d’application</w:t>
      </w:r>
      <w:r w:rsidRPr="00CD0870">
        <w:rPr>
          <w:rFonts w:cstheme="minorHAnsi"/>
          <w:sz w:val="24"/>
          <w:szCs w:val="24"/>
        </w:rPr>
        <w:t>.</w:t>
      </w:r>
    </w:p>
    <w:p w:rsidR="00DD3201" w:rsidRPr="00A84513" w:rsidRDefault="00DD3201" w:rsidP="00DD3201">
      <w:pPr>
        <w:spacing w:after="0" w:line="240" w:lineRule="auto"/>
        <w:jc w:val="both"/>
        <w:rPr>
          <w:rFonts w:cstheme="minorHAnsi"/>
          <w:sz w:val="24"/>
          <w:szCs w:val="24"/>
        </w:rPr>
      </w:pPr>
      <w:r>
        <w:rPr>
          <w:rFonts w:cstheme="minorHAnsi"/>
          <w:b/>
          <w:bCs/>
          <w:sz w:val="24"/>
          <w:szCs w:val="24"/>
        </w:rPr>
        <w:t>Article : 12</w:t>
      </w:r>
      <w:r w:rsidRPr="00A84513">
        <w:rPr>
          <w:rFonts w:cstheme="minorHAnsi"/>
          <w:b/>
          <w:bCs/>
          <w:sz w:val="24"/>
          <w:szCs w:val="24"/>
        </w:rPr>
        <w:t>:</w:t>
      </w:r>
      <w:r w:rsidRPr="00A84513">
        <w:rPr>
          <w:rFonts w:cstheme="minorHAnsi"/>
          <w:sz w:val="24"/>
          <w:szCs w:val="24"/>
        </w:rPr>
        <w:t xml:space="preserve"> L’organisation des archives courantes se fait, dès leur création, </w:t>
      </w:r>
      <w:r w:rsidR="00223AC8" w:rsidRPr="00A84513">
        <w:rPr>
          <w:rFonts w:cstheme="minorHAnsi"/>
          <w:sz w:val="24"/>
          <w:szCs w:val="24"/>
        </w:rPr>
        <w:t>par leur</w:t>
      </w:r>
      <w:r w:rsidRPr="00A84513">
        <w:rPr>
          <w:rFonts w:cstheme="minorHAnsi"/>
          <w:sz w:val="24"/>
          <w:szCs w:val="24"/>
        </w:rPr>
        <w:t xml:space="preserve"> enregistrement et leur codage selon le système de classement mis en place à cet effet en vue de les distinguer et d'en faciliter la consultation.</w:t>
      </w:r>
    </w:p>
    <w:p w:rsidR="00DD3201" w:rsidRPr="008F659A" w:rsidRDefault="00C5171B" w:rsidP="008F659A">
      <w:pPr>
        <w:spacing w:after="0" w:line="240" w:lineRule="auto"/>
        <w:jc w:val="both"/>
        <w:rPr>
          <w:rFonts w:cstheme="minorHAnsi"/>
          <w:sz w:val="24"/>
          <w:szCs w:val="24"/>
        </w:rPr>
      </w:pPr>
      <w:r w:rsidRPr="00A84513">
        <w:rPr>
          <w:rFonts w:cstheme="minorHAnsi"/>
          <w:b/>
          <w:bCs/>
          <w:sz w:val="24"/>
          <w:szCs w:val="24"/>
        </w:rPr>
        <w:t>Article (13)</w:t>
      </w:r>
      <w:r w:rsidR="00223AC8" w:rsidRPr="00A84513">
        <w:rPr>
          <w:rFonts w:cstheme="minorHAnsi"/>
          <w:b/>
          <w:bCs/>
          <w:sz w:val="24"/>
          <w:szCs w:val="24"/>
        </w:rPr>
        <w:t xml:space="preserve"> :</w:t>
      </w:r>
      <w:r w:rsidR="00223AC8" w:rsidRPr="00CD0870">
        <w:rPr>
          <w:rFonts w:cstheme="minorHAnsi"/>
          <w:sz w:val="24"/>
          <w:szCs w:val="24"/>
        </w:rPr>
        <w:t xml:space="preserve"> L’entité</w:t>
      </w:r>
      <w:r w:rsidRPr="00CD0870">
        <w:rPr>
          <w:rFonts w:cstheme="minorHAnsi"/>
          <w:sz w:val="24"/>
          <w:szCs w:val="24"/>
        </w:rPr>
        <w:t xml:space="preserve"> concernée se </w:t>
      </w:r>
      <w:r w:rsidR="00223AC8" w:rsidRPr="00CD0870">
        <w:rPr>
          <w:rFonts w:cstheme="minorHAnsi"/>
          <w:sz w:val="24"/>
          <w:szCs w:val="24"/>
        </w:rPr>
        <w:t>charge du</w:t>
      </w:r>
      <w:r w:rsidRPr="00CD0870">
        <w:rPr>
          <w:rFonts w:cstheme="minorHAnsi"/>
          <w:sz w:val="24"/>
          <w:szCs w:val="24"/>
        </w:rPr>
        <w:t xml:space="preserve"> transfert des archives </w:t>
      </w:r>
      <w:r w:rsidR="00223AC8" w:rsidRPr="00CD0870">
        <w:rPr>
          <w:rFonts w:cstheme="minorHAnsi"/>
          <w:sz w:val="24"/>
          <w:szCs w:val="24"/>
        </w:rPr>
        <w:t>courantes dont</w:t>
      </w:r>
      <w:r w:rsidRPr="00CD0870">
        <w:rPr>
          <w:rFonts w:cstheme="minorHAnsi"/>
          <w:sz w:val="24"/>
          <w:szCs w:val="24"/>
        </w:rPr>
        <w:t xml:space="preserve"> elle n’a plus besoin</w:t>
      </w:r>
      <w:r w:rsidR="00C13AD2" w:rsidRPr="00CD0870">
        <w:rPr>
          <w:rFonts w:cstheme="minorHAnsi"/>
          <w:sz w:val="24"/>
          <w:szCs w:val="24"/>
        </w:rPr>
        <w:t>, vers le lieu de conservation des archivesintermédiaires ou leur destruction conformément aux procédures définies par le décret d’application et après expiration de leurs durées de conservation. Cette opération se fait sous la supervision des services des archives nationales.</w:t>
      </w:r>
    </w:p>
    <w:p w:rsidR="000C4BAA" w:rsidRPr="00CD0870" w:rsidRDefault="000C4BAA" w:rsidP="002A2B7A">
      <w:pPr>
        <w:spacing w:after="0" w:line="240" w:lineRule="auto"/>
        <w:jc w:val="both"/>
        <w:rPr>
          <w:rFonts w:cstheme="minorHAnsi"/>
          <w:sz w:val="24"/>
          <w:szCs w:val="24"/>
        </w:rPr>
      </w:pPr>
      <w:r w:rsidRPr="00CD0870">
        <w:rPr>
          <w:rFonts w:cstheme="minorHAnsi"/>
          <w:b/>
          <w:bCs/>
          <w:sz w:val="24"/>
          <w:szCs w:val="24"/>
        </w:rPr>
        <w:t xml:space="preserve">Article (14) : </w:t>
      </w:r>
      <w:r w:rsidRPr="00CD0870">
        <w:rPr>
          <w:rFonts w:cstheme="minorHAnsi"/>
          <w:sz w:val="24"/>
          <w:szCs w:val="24"/>
        </w:rPr>
        <w:t xml:space="preserve">Les archives intermédiaires sont conservées dans les lieux </w:t>
      </w:r>
      <w:r w:rsidR="002A2B7A" w:rsidRPr="00CD0870">
        <w:rPr>
          <w:rFonts w:cstheme="minorHAnsi"/>
          <w:sz w:val="24"/>
          <w:szCs w:val="24"/>
        </w:rPr>
        <w:t>prévus</w:t>
      </w:r>
      <w:r w:rsidRPr="00CD0870">
        <w:rPr>
          <w:rFonts w:cstheme="minorHAnsi"/>
          <w:sz w:val="24"/>
          <w:szCs w:val="24"/>
        </w:rPr>
        <w:t xml:space="preserve"> à cet effet par l’entité concernée et sous sa responsabilité pendant les durées de conservation qui leur sont fixées. Ces archives sont consultées selon les règles et procédures prévues </w:t>
      </w:r>
      <w:r w:rsidR="002A2B7A" w:rsidRPr="00CD0870">
        <w:rPr>
          <w:rFonts w:cstheme="minorHAnsi"/>
          <w:sz w:val="24"/>
          <w:szCs w:val="24"/>
        </w:rPr>
        <w:t xml:space="preserve">par le décret d’application. </w:t>
      </w:r>
      <w:r w:rsidRPr="00CD0870">
        <w:rPr>
          <w:rFonts w:cstheme="minorHAnsi"/>
          <w:sz w:val="24"/>
          <w:szCs w:val="24"/>
        </w:rPr>
        <w:t xml:space="preserve">Lors de l’aménagement d'un lieu approprié pour la conservation de ses archives intermédiaires, chaque entité est tenue d'obtenir l'approbation </w:t>
      </w:r>
      <w:r w:rsidR="002A2B7A" w:rsidRPr="00CD0870">
        <w:rPr>
          <w:rFonts w:cstheme="minorHAnsi"/>
          <w:sz w:val="24"/>
          <w:szCs w:val="24"/>
        </w:rPr>
        <w:t xml:space="preserve">des archives </w:t>
      </w:r>
      <w:r w:rsidR="00223AC8" w:rsidRPr="00CD0870">
        <w:rPr>
          <w:rFonts w:cstheme="minorHAnsi"/>
          <w:sz w:val="24"/>
          <w:szCs w:val="24"/>
        </w:rPr>
        <w:t>nationales afin</w:t>
      </w:r>
      <w:r w:rsidRPr="00CD0870">
        <w:rPr>
          <w:rFonts w:cstheme="minorHAnsi"/>
          <w:sz w:val="24"/>
          <w:szCs w:val="24"/>
        </w:rPr>
        <w:t xml:space="preserve"> de mettre en œuvre les spécifications techniques requises.</w:t>
      </w:r>
    </w:p>
    <w:p w:rsidR="000C4BAA" w:rsidRPr="00CD0870" w:rsidRDefault="000C4BAA" w:rsidP="007E2DF9">
      <w:pPr>
        <w:spacing w:after="0" w:line="240" w:lineRule="auto"/>
        <w:jc w:val="both"/>
        <w:rPr>
          <w:rFonts w:cstheme="minorHAnsi"/>
          <w:sz w:val="24"/>
          <w:szCs w:val="24"/>
        </w:rPr>
      </w:pPr>
      <w:r w:rsidRPr="00CD0870">
        <w:rPr>
          <w:rFonts w:cstheme="minorHAnsi"/>
          <w:b/>
          <w:bCs/>
          <w:sz w:val="24"/>
          <w:szCs w:val="24"/>
        </w:rPr>
        <w:t>Article (15) :</w:t>
      </w:r>
      <w:r w:rsidRPr="00CD0870">
        <w:rPr>
          <w:rFonts w:cstheme="minorHAnsi"/>
          <w:sz w:val="24"/>
          <w:szCs w:val="24"/>
        </w:rPr>
        <w:t xml:space="preserve"> La gestion des archives intermédiaires est assurée par </w:t>
      </w:r>
      <w:r w:rsidR="007E2DF9" w:rsidRPr="00CD0870">
        <w:rPr>
          <w:rFonts w:cstheme="minorHAnsi"/>
          <w:sz w:val="24"/>
          <w:szCs w:val="24"/>
        </w:rPr>
        <w:t>des archivistes et</w:t>
      </w:r>
      <w:r w:rsidRPr="00CD0870">
        <w:rPr>
          <w:rFonts w:cstheme="minorHAnsi"/>
          <w:sz w:val="24"/>
          <w:szCs w:val="24"/>
        </w:rPr>
        <w:t xml:space="preserve"> agents qualifiés et formés pour cette tâche conformément aux procédures et systèmes édictés à cet effet.</w:t>
      </w:r>
    </w:p>
    <w:p w:rsidR="00514812" w:rsidRPr="00CD0870" w:rsidRDefault="00514812" w:rsidP="008F659A">
      <w:pPr>
        <w:spacing w:after="0" w:line="240" w:lineRule="auto"/>
        <w:jc w:val="both"/>
        <w:rPr>
          <w:rFonts w:cstheme="minorHAnsi"/>
          <w:sz w:val="24"/>
          <w:szCs w:val="24"/>
        </w:rPr>
      </w:pPr>
      <w:r w:rsidRPr="00CD0870">
        <w:rPr>
          <w:rFonts w:cstheme="minorHAnsi"/>
          <w:b/>
          <w:bCs/>
          <w:sz w:val="24"/>
          <w:szCs w:val="24"/>
        </w:rPr>
        <w:t>Article (16) :</w:t>
      </w:r>
      <w:r w:rsidRPr="00CD0870">
        <w:rPr>
          <w:rFonts w:cstheme="minorHAnsi"/>
          <w:sz w:val="24"/>
          <w:szCs w:val="24"/>
        </w:rPr>
        <w:t xml:space="preserve"> L'entité </w:t>
      </w:r>
      <w:r w:rsidR="00223AC8" w:rsidRPr="00CD0870">
        <w:rPr>
          <w:rFonts w:cstheme="minorHAnsi"/>
          <w:sz w:val="24"/>
          <w:szCs w:val="24"/>
        </w:rPr>
        <w:t>concernée se</w:t>
      </w:r>
      <w:r w:rsidRPr="00CD0870">
        <w:rPr>
          <w:rFonts w:cstheme="minorHAnsi"/>
          <w:sz w:val="24"/>
          <w:szCs w:val="24"/>
        </w:rPr>
        <w:t xml:space="preserve"> charge de trier les archives intermédiaires après l'expiration des délais de conservation qui leur sont impartis, procède </w:t>
      </w:r>
      <w:r w:rsidR="00223AC8" w:rsidRPr="00CD0870">
        <w:rPr>
          <w:rFonts w:cstheme="minorHAnsi"/>
          <w:sz w:val="24"/>
          <w:szCs w:val="24"/>
        </w:rPr>
        <w:t>au transfert</w:t>
      </w:r>
      <w:r w:rsidRPr="00CD0870">
        <w:rPr>
          <w:rFonts w:cstheme="minorHAnsi"/>
          <w:sz w:val="24"/>
          <w:szCs w:val="24"/>
        </w:rPr>
        <w:t xml:space="preserve"> des archives définitives </w:t>
      </w:r>
      <w:r w:rsidR="007E2DF9" w:rsidRPr="00CD0870">
        <w:rPr>
          <w:rFonts w:cstheme="minorHAnsi"/>
          <w:sz w:val="24"/>
          <w:szCs w:val="24"/>
        </w:rPr>
        <w:t>aux archives nationales</w:t>
      </w:r>
      <w:r w:rsidRPr="00CD0870">
        <w:rPr>
          <w:rFonts w:cstheme="minorHAnsi"/>
          <w:sz w:val="24"/>
          <w:szCs w:val="24"/>
        </w:rPr>
        <w:t xml:space="preserve"> et détruit les autres archives, selon les modalités prévues </w:t>
      </w:r>
      <w:r w:rsidR="002A2B7A" w:rsidRPr="00CD0870">
        <w:rPr>
          <w:rFonts w:cstheme="minorHAnsi"/>
          <w:sz w:val="24"/>
          <w:szCs w:val="24"/>
        </w:rPr>
        <w:t xml:space="preserve">par le décret </w:t>
      </w:r>
      <w:r w:rsidR="00223AC8" w:rsidRPr="00CD0870">
        <w:rPr>
          <w:rFonts w:cstheme="minorHAnsi"/>
          <w:sz w:val="24"/>
          <w:szCs w:val="24"/>
        </w:rPr>
        <w:t>d’application.</w:t>
      </w:r>
    </w:p>
    <w:p w:rsidR="007E2DF9" w:rsidRPr="00CD0870" w:rsidRDefault="00514812" w:rsidP="000C2B62">
      <w:pPr>
        <w:spacing w:after="0" w:line="240" w:lineRule="auto"/>
        <w:jc w:val="both"/>
        <w:rPr>
          <w:rFonts w:cstheme="minorHAnsi"/>
          <w:sz w:val="24"/>
          <w:szCs w:val="24"/>
        </w:rPr>
      </w:pPr>
      <w:r w:rsidRPr="00CD0870">
        <w:rPr>
          <w:rFonts w:cstheme="minorHAnsi"/>
          <w:b/>
          <w:bCs/>
          <w:sz w:val="24"/>
          <w:szCs w:val="24"/>
        </w:rPr>
        <w:t>Article (17)</w:t>
      </w:r>
      <w:r w:rsidRPr="00CD0870">
        <w:rPr>
          <w:rFonts w:cstheme="minorHAnsi"/>
          <w:sz w:val="24"/>
          <w:szCs w:val="24"/>
        </w:rPr>
        <w:t xml:space="preserve"> : L'entité qui a </w:t>
      </w:r>
      <w:r w:rsidR="000C2B62" w:rsidRPr="00CD0870">
        <w:rPr>
          <w:rFonts w:cstheme="minorHAnsi"/>
          <w:sz w:val="24"/>
          <w:szCs w:val="24"/>
        </w:rPr>
        <w:t>transféré</w:t>
      </w:r>
      <w:r w:rsidRPr="00CD0870">
        <w:rPr>
          <w:rFonts w:cstheme="minorHAnsi"/>
          <w:sz w:val="24"/>
          <w:szCs w:val="24"/>
        </w:rPr>
        <w:t xml:space="preserve"> ses archives </w:t>
      </w:r>
      <w:r w:rsidR="007E2DF9" w:rsidRPr="00CD0870">
        <w:rPr>
          <w:rFonts w:cstheme="minorHAnsi"/>
          <w:sz w:val="24"/>
          <w:szCs w:val="24"/>
        </w:rPr>
        <w:t>aux archives nationales</w:t>
      </w:r>
      <w:r w:rsidRPr="00CD0870">
        <w:rPr>
          <w:rFonts w:cstheme="minorHAnsi"/>
          <w:sz w:val="24"/>
          <w:szCs w:val="24"/>
        </w:rPr>
        <w:t xml:space="preserve">, peut les consulter ou les </w:t>
      </w:r>
      <w:r w:rsidR="000C2B62" w:rsidRPr="00CD0870">
        <w:rPr>
          <w:rFonts w:cstheme="minorHAnsi"/>
          <w:sz w:val="24"/>
          <w:szCs w:val="24"/>
        </w:rPr>
        <w:t>récupérer</w:t>
      </w:r>
      <w:r w:rsidRPr="00CD0870">
        <w:rPr>
          <w:rFonts w:cstheme="minorHAnsi"/>
          <w:sz w:val="24"/>
          <w:szCs w:val="24"/>
        </w:rPr>
        <w:t xml:space="preserve"> temporairement chaque fois que nécessaire, selon les modalités prévues par </w:t>
      </w:r>
      <w:r w:rsidR="007E2DF9" w:rsidRPr="00CD0870">
        <w:rPr>
          <w:rFonts w:cstheme="minorHAnsi"/>
          <w:sz w:val="24"/>
          <w:szCs w:val="24"/>
        </w:rPr>
        <w:t>le décret d’application.</w:t>
      </w:r>
    </w:p>
    <w:p w:rsidR="00514812" w:rsidRPr="00CD0870" w:rsidRDefault="00514812" w:rsidP="000C2B62">
      <w:pPr>
        <w:spacing w:after="0" w:line="240" w:lineRule="auto"/>
        <w:jc w:val="both"/>
        <w:rPr>
          <w:rFonts w:cstheme="minorHAnsi"/>
          <w:sz w:val="24"/>
          <w:szCs w:val="24"/>
        </w:rPr>
      </w:pPr>
      <w:r w:rsidRPr="00CD0870">
        <w:rPr>
          <w:rFonts w:cstheme="minorHAnsi"/>
          <w:b/>
          <w:bCs/>
          <w:sz w:val="24"/>
          <w:szCs w:val="24"/>
        </w:rPr>
        <w:t>Article (18) :</w:t>
      </w:r>
      <w:r w:rsidRPr="00CD0870">
        <w:rPr>
          <w:rFonts w:cstheme="minorHAnsi"/>
          <w:sz w:val="24"/>
          <w:szCs w:val="24"/>
        </w:rPr>
        <w:t xml:space="preserve"> Toute personne peut consulter des archives historiques et en </w:t>
      </w:r>
      <w:r w:rsidR="00223AC8" w:rsidRPr="00CD0870">
        <w:rPr>
          <w:rFonts w:cstheme="minorHAnsi"/>
          <w:sz w:val="24"/>
          <w:szCs w:val="24"/>
        </w:rPr>
        <w:t>profiter après</w:t>
      </w:r>
      <w:r w:rsidRPr="00CD0870">
        <w:rPr>
          <w:rFonts w:cstheme="minorHAnsi"/>
          <w:sz w:val="24"/>
          <w:szCs w:val="24"/>
        </w:rPr>
        <w:t xml:space="preserve"> un délai </w:t>
      </w:r>
      <w:r w:rsidR="000C2B62" w:rsidRPr="00CD0870">
        <w:rPr>
          <w:rFonts w:cstheme="minorHAnsi"/>
          <w:sz w:val="24"/>
          <w:szCs w:val="24"/>
        </w:rPr>
        <w:t xml:space="preserve">de </w:t>
      </w:r>
      <w:r w:rsidR="00223AC8" w:rsidRPr="00CD0870">
        <w:rPr>
          <w:rFonts w:cstheme="minorHAnsi"/>
          <w:sz w:val="24"/>
          <w:szCs w:val="24"/>
        </w:rPr>
        <w:t>vingt ans</w:t>
      </w:r>
      <w:r w:rsidR="000C2B62" w:rsidRPr="00CD0870">
        <w:rPr>
          <w:rFonts w:cstheme="minorHAnsi"/>
          <w:sz w:val="24"/>
          <w:szCs w:val="24"/>
        </w:rPr>
        <w:t xml:space="preserve"> au </w:t>
      </w:r>
      <w:r w:rsidR="00223AC8" w:rsidRPr="00CD0870">
        <w:rPr>
          <w:rFonts w:cstheme="minorHAnsi"/>
          <w:sz w:val="24"/>
          <w:szCs w:val="24"/>
        </w:rPr>
        <w:t>moins à</w:t>
      </w:r>
      <w:r w:rsidRPr="00CD0870">
        <w:rPr>
          <w:rFonts w:cstheme="minorHAnsi"/>
          <w:sz w:val="24"/>
          <w:szCs w:val="24"/>
        </w:rPr>
        <w:t xml:space="preserve"> compter de la date de leur création ou de leur acquisition par l'entité concernée.</w:t>
      </w:r>
    </w:p>
    <w:p w:rsidR="00514812" w:rsidRPr="00CD0870" w:rsidRDefault="00514812" w:rsidP="00514812">
      <w:pPr>
        <w:spacing w:after="0" w:line="240" w:lineRule="auto"/>
        <w:jc w:val="both"/>
        <w:rPr>
          <w:rFonts w:cstheme="minorHAnsi"/>
          <w:sz w:val="24"/>
          <w:szCs w:val="24"/>
        </w:rPr>
      </w:pPr>
    </w:p>
    <w:p w:rsidR="00514812" w:rsidRPr="00CD0870" w:rsidRDefault="00514812" w:rsidP="000C2B62">
      <w:pPr>
        <w:spacing w:after="0" w:line="240" w:lineRule="auto"/>
        <w:rPr>
          <w:rFonts w:cstheme="minorHAnsi"/>
          <w:sz w:val="24"/>
          <w:szCs w:val="24"/>
        </w:rPr>
      </w:pPr>
      <w:r w:rsidRPr="00CD0870">
        <w:rPr>
          <w:rFonts w:cstheme="minorHAnsi"/>
          <w:b/>
          <w:bCs/>
          <w:sz w:val="24"/>
          <w:szCs w:val="24"/>
        </w:rPr>
        <w:t>Article (19) :</w:t>
      </w:r>
      <w:r w:rsidRPr="00CD0870">
        <w:rPr>
          <w:rFonts w:cstheme="minorHAnsi"/>
          <w:sz w:val="24"/>
          <w:szCs w:val="24"/>
        </w:rPr>
        <w:t xml:space="preserve"> L</w:t>
      </w:r>
      <w:r w:rsidR="000C2B62" w:rsidRPr="00CD0870">
        <w:rPr>
          <w:rFonts w:cstheme="minorHAnsi"/>
          <w:sz w:val="24"/>
          <w:szCs w:val="24"/>
        </w:rPr>
        <w:t xml:space="preserve">adurée </w:t>
      </w:r>
      <w:r w:rsidRPr="00CD0870">
        <w:rPr>
          <w:rFonts w:cstheme="minorHAnsi"/>
          <w:sz w:val="24"/>
          <w:szCs w:val="24"/>
        </w:rPr>
        <w:t>prévu</w:t>
      </w:r>
      <w:r w:rsidR="000C2B62" w:rsidRPr="00CD0870">
        <w:rPr>
          <w:rFonts w:cstheme="minorHAnsi"/>
          <w:sz w:val="24"/>
          <w:szCs w:val="24"/>
        </w:rPr>
        <w:t>e</w:t>
      </w:r>
      <w:r w:rsidRPr="00CD0870">
        <w:rPr>
          <w:rFonts w:cstheme="minorHAnsi"/>
          <w:sz w:val="24"/>
          <w:szCs w:val="24"/>
        </w:rPr>
        <w:t xml:space="preserve"> à l'article (</w:t>
      </w:r>
      <w:r w:rsidR="000C2B62" w:rsidRPr="00CD0870">
        <w:rPr>
          <w:rFonts w:cstheme="minorHAnsi"/>
          <w:sz w:val="24"/>
          <w:szCs w:val="24"/>
        </w:rPr>
        <w:t>18</w:t>
      </w:r>
      <w:r w:rsidRPr="00CD0870">
        <w:rPr>
          <w:rFonts w:cstheme="minorHAnsi"/>
          <w:sz w:val="24"/>
          <w:szCs w:val="24"/>
        </w:rPr>
        <w:t>) de la présente loi est porté</w:t>
      </w:r>
      <w:r w:rsidR="000C2B62" w:rsidRPr="00CD0870">
        <w:rPr>
          <w:rFonts w:cstheme="minorHAnsi"/>
          <w:sz w:val="24"/>
          <w:szCs w:val="24"/>
        </w:rPr>
        <w:t>e</w:t>
      </w:r>
      <w:r w:rsidRPr="00CD0870">
        <w:rPr>
          <w:rFonts w:cstheme="minorHAnsi"/>
          <w:sz w:val="24"/>
          <w:szCs w:val="24"/>
        </w:rPr>
        <w:t xml:space="preserve"> à cinquante ans pour les archives suivantes :</w:t>
      </w:r>
    </w:p>
    <w:p w:rsidR="000C2B62" w:rsidRPr="00CD0870" w:rsidRDefault="00514812" w:rsidP="000C2B62">
      <w:pPr>
        <w:pStyle w:val="Paragraphedeliste"/>
        <w:numPr>
          <w:ilvl w:val="0"/>
          <w:numId w:val="7"/>
        </w:numPr>
        <w:spacing w:after="0" w:line="240" w:lineRule="auto"/>
        <w:jc w:val="both"/>
        <w:rPr>
          <w:rFonts w:cstheme="minorHAnsi"/>
          <w:sz w:val="24"/>
          <w:szCs w:val="24"/>
        </w:rPr>
      </w:pPr>
      <w:r w:rsidRPr="00CD0870">
        <w:rPr>
          <w:rFonts w:cstheme="minorHAnsi"/>
          <w:sz w:val="24"/>
          <w:szCs w:val="24"/>
        </w:rPr>
        <w:t xml:space="preserve">Archives relatives à la sécurité et à </w:t>
      </w:r>
      <w:r w:rsidR="000C2B62" w:rsidRPr="00CD0870">
        <w:rPr>
          <w:rFonts w:cstheme="minorHAnsi"/>
          <w:sz w:val="24"/>
          <w:szCs w:val="24"/>
        </w:rPr>
        <w:t>l’intégrité</w:t>
      </w:r>
      <w:r w:rsidRPr="00CD0870">
        <w:rPr>
          <w:rFonts w:cstheme="minorHAnsi"/>
          <w:sz w:val="24"/>
          <w:szCs w:val="24"/>
        </w:rPr>
        <w:t xml:space="preserve"> de la patrie</w:t>
      </w:r>
      <w:r w:rsidR="000C2B62" w:rsidRPr="00CD0870">
        <w:rPr>
          <w:rFonts w:cstheme="minorHAnsi"/>
          <w:sz w:val="24"/>
          <w:szCs w:val="24"/>
        </w:rPr>
        <w:t>.</w:t>
      </w:r>
    </w:p>
    <w:p w:rsidR="00514812" w:rsidRPr="00CD0870" w:rsidRDefault="00514812" w:rsidP="00882FDD">
      <w:pPr>
        <w:spacing w:after="0" w:line="240" w:lineRule="auto"/>
        <w:jc w:val="both"/>
        <w:rPr>
          <w:rFonts w:cstheme="minorHAnsi"/>
          <w:sz w:val="24"/>
          <w:szCs w:val="24"/>
        </w:rPr>
      </w:pPr>
      <w:r w:rsidRPr="00CD0870">
        <w:rPr>
          <w:rFonts w:cstheme="minorHAnsi"/>
          <w:sz w:val="24"/>
          <w:szCs w:val="24"/>
        </w:rPr>
        <w:t xml:space="preserve">b. Archives liées aux enquêtes, statistiques et tout autre document contenant des informations sur des individus concernant leurs </w:t>
      </w:r>
      <w:r w:rsidR="00882FDD" w:rsidRPr="00CD0870">
        <w:rPr>
          <w:rFonts w:cstheme="minorHAnsi"/>
          <w:sz w:val="24"/>
          <w:szCs w:val="24"/>
        </w:rPr>
        <w:t>actes,</w:t>
      </w:r>
      <w:r w:rsidRPr="00CD0870">
        <w:rPr>
          <w:rFonts w:cstheme="minorHAnsi"/>
          <w:sz w:val="24"/>
          <w:szCs w:val="24"/>
        </w:rPr>
        <w:t xml:space="preserve"> leur </w:t>
      </w:r>
      <w:r w:rsidR="00223AC8" w:rsidRPr="00CD0870">
        <w:rPr>
          <w:rFonts w:cstheme="minorHAnsi"/>
          <w:sz w:val="24"/>
          <w:szCs w:val="24"/>
        </w:rPr>
        <w:t>comportement ou</w:t>
      </w:r>
      <w:r w:rsidRPr="00CD0870">
        <w:rPr>
          <w:rFonts w:cstheme="minorHAnsi"/>
          <w:sz w:val="24"/>
          <w:szCs w:val="24"/>
        </w:rPr>
        <w:t xml:space="preserve"> leur vie personnelle.</w:t>
      </w:r>
    </w:p>
    <w:p w:rsidR="00514812" w:rsidRPr="00CD0870" w:rsidRDefault="00514812" w:rsidP="00882FDD">
      <w:pPr>
        <w:spacing w:after="0" w:line="240" w:lineRule="auto"/>
        <w:jc w:val="both"/>
        <w:rPr>
          <w:rFonts w:cstheme="minorHAnsi"/>
          <w:sz w:val="24"/>
          <w:szCs w:val="24"/>
        </w:rPr>
      </w:pPr>
      <w:r w:rsidRPr="00CD0870">
        <w:rPr>
          <w:rFonts w:cstheme="minorHAnsi"/>
          <w:sz w:val="24"/>
          <w:szCs w:val="24"/>
        </w:rPr>
        <w:t xml:space="preserve">c. Archives relatives aux affaires portées devant la justice ayant </w:t>
      </w:r>
      <w:r w:rsidR="00223AC8" w:rsidRPr="00CD0870">
        <w:rPr>
          <w:rFonts w:cstheme="minorHAnsi"/>
          <w:sz w:val="24"/>
          <w:szCs w:val="24"/>
        </w:rPr>
        <w:t>rapport à</w:t>
      </w:r>
      <w:r w:rsidRPr="00CD0870">
        <w:rPr>
          <w:rFonts w:cstheme="minorHAnsi"/>
          <w:sz w:val="24"/>
          <w:szCs w:val="24"/>
        </w:rPr>
        <w:t xml:space="preserve"> la vie personnelle ou familiale des individus. Ce</w:t>
      </w:r>
      <w:r w:rsidR="00882FDD" w:rsidRPr="00CD0870">
        <w:rPr>
          <w:rFonts w:cstheme="minorHAnsi"/>
          <w:sz w:val="24"/>
          <w:szCs w:val="24"/>
        </w:rPr>
        <w:t>tte</w:t>
      </w:r>
      <w:r w:rsidRPr="00CD0870">
        <w:rPr>
          <w:rFonts w:cstheme="minorHAnsi"/>
          <w:sz w:val="24"/>
          <w:szCs w:val="24"/>
        </w:rPr>
        <w:t xml:space="preserve"> d</w:t>
      </w:r>
      <w:r w:rsidR="00882FDD" w:rsidRPr="00CD0870">
        <w:rPr>
          <w:rFonts w:cstheme="minorHAnsi"/>
          <w:sz w:val="24"/>
          <w:szCs w:val="24"/>
        </w:rPr>
        <w:t>urée</w:t>
      </w:r>
      <w:r w:rsidRPr="00CD0870">
        <w:rPr>
          <w:rFonts w:cstheme="minorHAnsi"/>
          <w:sz w:val="24"/>
          <w:szCs w:val="24"/>
        </w:rPr>
        <w:t xml:space="preserve"> court à partir de la date de la décision ou du jugement définitif dans l'affaire ou à partir de la date de clôture définitive du dossier.</w:t>
      </w:r>
    </w:p>
    <w:p w:rsidR="00E64657" w:rsidRPr="00CD0870" w:rsidRDefault="00514812" w:rsidP="008F659A">
      <w:pPr>
        <w:spacing w:after="0" w:line="240" w:lineRule="auto"/>
        <w:jc w:val="both"/>
        <w:rPr>
          <w:rFonts w:cstheme="minorHAnsi"/>
          <w:sz w:val="24"/>
          <w:szCs w:val="24"/>
        </w:rPr>
      </w:pPr>
      <w:r w:rsidRPr="00CD0870">
        <w:rPr>
          <w:rFonts w:cstheme="minorHAnsi"/>
          <w:sz w:val="24"/>
          <w:szCs w:val="24"/>
        </w:rPr>
        <w:t>d. Archives relatives aux données d'état civil et aux actes de mariage, de divorce et de décès.</w:t>
      </w:r>
    </w:p>
    <w:p w:rsidR="00E64657" w:rsidRPr="00CD0870" w:rsidRDefault="00E64657" w:rsidP="00882FDD">
      <w:pPr>
        <w:spacing w:after="0" w:line="240" w:lineRule="auto"/>
        <w:jc w:val="both"/>
        <w:rPr>
          <w:rFonts w:cstheme="minorHAnsi"/>
          <w:sz w:val="24"/>
          <w:szCs w:val="24"/>
        </w:rPr>
      </w:pPr>
      <w:r w:rsidRPr="00CD0870">
        <w:rPr>
          <w:rFonts w:cstheme="minorHAnsi"/>
          <w:b/>
          <w:bCs/>
          <w:sz w:val="24"/>
          <w:szCs w:val="24"/>
        </w:rPr>
        <w:t>Article (20) :</w:t>
      </w:r>
      <w:r w:rsidRPr="00CD0870">
        <w:rPr>
          <w:rFonts w:cstheme="minorHAnsi"/>
          <w:sz w:val="24"/>
          <w:szCs w:val="24"/>
        </w:rPr>
        <w:t xml:space="preserve"> L</w:t>
      </w:r>
      <w:r w:rsidR="00882FDD" w:rsidRPr="00CD0870">
        <w:rPr>
          <w:rFonts w:cstheme="minorHAnsi"/>
          <w:sz w:val="24"/>
          <w:szCs w:val="24"/>
        </w:rPr>
        <w:t>a</w:t>
      </w:r>
      <w:r w:rsidRPr="00CD0870">
        <w:rPr>
          <w:rFonts w:cstheme="minorHAnsi"/>
          <w:sz w:val="24"/>
          <w:szCs w:val="24"/>
        </w:rPr>
        <w:t xml:space="preserve"> d</w:t>
      </w:r>
      <w:r w:rsidR="00882FDD" w:rsidRPr="00CD0870">
        <w:rPr>
          <w:rFonts w:cstheme="minorHAnsi"/>
          <w:sz w:val="24"/>
          <w:szCs w:val="24"/>
        </w:rPr>
        <w:t xml:space="preserve">urée </w:t>
      </w:r>
      <w:r w:rsidRPr="00CD0870">
        <w:rPr>
          <w:rFonts w:cstheme="minorHAnsi"/>
          <w:sz w:val="24"/>
          <w:szCs w:val="24"/>
        </w:rPr>
        <w:t>prévu</w:t>
      </w:r>
      <w:r w:rsidR="00882FDD" w:rsidRPr="00CD0870">
        <w:rPr>
          <w:rFonts w:cstheme="minorHAnsi"/>
          <w:sz w:val="24"/>
          <w:szCs w:val="24"/>
        </w:rPr>
        <w:t>e</w:t>
      </w:r>
      <w:r w:rsidRPr="00CD0870">
        <w:rPr>
          <w:rFonts w:cstheme="minorHAnsi"/>
          <w:sz w:val="24"/>
          <w:szCs w:val="24"/>
        </w:rPr>
        <w:t xml:space="preserve"> à l'article (</w:t>
      </w:r>
      <w:r w:rsidR="00882FDD" w:rsidRPr="00CD0870">
        <w:rPr>
          <w:rFonts w:cstheme="minorHAnsi"/>
          <w:sz w:val="24"/>
          <w:szCs w:val="24"/>
        </w:rPr>
        <w:t>19</w:t>
      </w:r>
      <w:r w:rsidRPr="00CD0870">
        <w:rPr>
          <w:rFonts w:cstheme="minorHAnsi"/>
          <w:sz w:val="24"/>
          <w:szCs w:val="24"/>
        </w:rPr>
        <w:t>) de la présente loi est porté</w:t>
      </w:r>
      <w:r w:rsidR="00882FDD" w:rsidRPr="00CD0870">
        <w:rPr>
          <w:rFonts w:cstheme="minorHAnsi"/>
          <w:sz w:val="24"/>
          <w:szCs w:val="24"/>
        </w:rPr>
        <w:t>e</w:t>
      </w:r>
      <w:r w:rsidRPr="00CD0870">
        <w:rPr>
          <w:rFonts w:cstheme="minorHAnsi"/>
          <w:sz w:val="24"/>
          <w:szCs w:val="24"/>
        </w:rPr>
        <w:t xml:space="preserve"> à cent ans pour les archives </w:t>
      </w:r>
      <w:r w:rsidR="00223AC8" w:rsidRPr="00CD0870">
        <w:rPr>
          <w:rFonts w:cstheme="minorHAnsi"/>
          <w:sz w:val="24"/>
          <w:szCs w:val="24"/>
        </w:rPr>
        <w:t>suivantes :</w:t>
      </w:r>
    </w:p>
    <w:p w:rsidR="00E64657" w:rsidRPr="00CD0870" w:rsidRDefault="00E64657" w:rsidP="00223AC8">
      <w:pPr>
        <w:spacing w:after="0" w:line="240" w:lineRule="auto"/>
        <w:jc w:val="both"/>
        <w:rPr>
          <w:rFonts w:cstheme="minorHAnsi"/>
          <w:sz w:val="24"/>
          <w:szCs w:val="24"/>
        </w:rPr>
      </w:pPr>
      <w:r w:rsidRPr="00CD0870">
        <w:rPr>
          <w:rFonts w:cstheme="minorHAnsi"/>
          <w:sz w:val="24"/>
          <w:szCs w:val="24"/>
        </w:rPr>
        <w:t>a. archives et données des actes d'état civil relati</w:t>
      </w:r>
      <w:r w:rsidR="00882FDD" w:rsidRPr="00CD0870">
        <w:rPr>
          <w:rFonts w:cstheme="minorHAnsi"/>
          <w:sz w:val="24"/>
          <w:szCs w:val="24"/>
        </w:rPr>
        <w:t>ve</w:t>
      </w:r>
      <w:r w:rsidRPr="00CD0870">
        <w:rPr>
          <w:rFonts w:cstheme="minorHAnsi"/>
          <w:sz w:val="24"/>
          <w:szCs w:val="24"/>
        </w:rPr>
        <w:t xml:space="preserve">s </w:t>
      </w:r>
      <w:r w:rsidR="00882FDD" w:rsidRPr="00CD0870">
        <w:rPr>
          <w:rFonts w:cstheme="minorHAnsi"/>
          <w:sz w:val="24"/>
          <w:szCs w:val="24"/>
        </w:rPr>
        <w:t>aux</w:t>
      </w:r>
      <w:r w:rsidRPr="00CD0870">
        <w:rPr>
          <w:rFonts w:cstheme="minorHAnsi"/>
          <w:sz w:val="24"/>
          <w:szCs w:val="24"/>
        </w:rPr>
        <w:t xml:space="preserve"> naissance</w:t>
      </w:r>
      <w:r w:rsidR="00882FDD" w:rsidRPr="00CD0870">
        <w:rPr>
          <w:rFonts w:cstheme="minorHAnsi"/>
          <w:sz w:val="24"/>
          <w:szCs w:val="24"/>
        </w:rPr>
        <w:t>s</w:t>
      </w:r>
      <w:r w:rsidRPr="00CD0870">
        <w:rPr>
          <w:rFonts w:cstheme="minorHAnsi"/>
          <w:sz w:val="24"/>
          <w:szCs w:val="24"/>
        </w:rPr>
        <w:t>.</w:t>
      </w:r>
    </w:p>
    <w:p w:rsidR="00E64657" w:rsidRPr="00CD0870" w:rsidRDefault="00E64657" w:rsidP="00882FDD">
      <w:pPr>
        <w:spacing w:after="0" w:line="240" w:lineRule="auto"/>
        <w:jc w:val="both"/>
        <w:rPr>
          <w:rFonts w:cstheme="minorHAnsi"/>
          <w:sz w:val="24"/>
          <w:szCs w:val="24"/>
        </w:rPr>
      </w:pPr>
      <w:r w:rsidRPr="00CD0870">
        <w:rPr>
          <w:rFonts w:cstheme="minorHAnsi"/>
          <w:sz w:val="24"/>
          <w:szCs w:val="24"/>
        </w:rPr>
        <w:t>b. archives contenant des informations sur la vie professionnelle et de santé des individus. Ce</w:t>
      </w:r>
      <w:r w:rsidR="00882FDD" w:rsidRPr="00CD0870">
        <w:rPr>
          <w:rFonts w:cstheme="minorHAnsi"/>
          <w:sz w:val="24"/>
          <w:szCs w:val="24"/>
        </w:rPr>
        <w:t>tte</w:t>
      </w:r>
      <w:r w:rsidRPr="00CD0870">
        <w:rPr>
          <w:rFonts w:cstheme="minorHAnsi"/>
          <w:sz w:val="24"/>
          <w:szCs w:val="24"/>
        </w:rPr>
        <w:t xml:space="preserve"> d</w:t>
      </w:r>
      <w:r w:rsidR="00882FDD" w:rsidRPr="00CD0870">
        <w:rPr>
          <w:rFonts w:cstheme="minorHAnsi"/>
          <w:sz w:val="24"/>
          <w:szCs w:val="24"/>
        </w:rPr>
        <w:t>urée</w:t>
      </w:r>
      <w:r w:rsidRPr="00CD0870">
        <w:rPr>
          <w:rFonts w:cstheme="minorHAnsi"/>
          <w:sz w:val="24"/>
          <w:szCs w:val="24"/>
        </w:rPr>
        <w:t xml:space="preserve"> court à compter de la date de naissance de l'individu.</w:t>
      </w:r>
    </w:p>
    <w:p w:rsidR="00E64657" w:rsidRPr="00CD0870" w:rsidRDefault="00E64657" w:rsidP="008F659A">
      <w:pPr>
        <w:spacing w:after="0" w:line="240" w:lineRule="auto"/>
        <w:jc w:val="both"/>
        <w:rPr>
          <w:rFonts w:cstheme="minorHAnsi"/>
          <w:sz w:val="24"/>
          <w:szCs w:val="24"/>
        </w:rPr>
      </w:pPr>
      <w:r w:rsidRPr="00CD0870">
        <w:rPr>
          <w:rFonts w:cstheme="minorHAnsi"/>
          <w:sz w:val="24"/>
          <w:szCs w:val="24"/>
        </w:rPr>
        <w:t xml:space="preserve">c. les archives contenant des informations sur les guerres </w:t>
      </w:r>
      <w:r w:rsidR="00223AC8" w:rsidRPr="00CD0870">
        <w:rPr>
          <w:rFonts w:cstheme="minorHAnsi"/>
          <w:sz w:val="24"/>
          <w:szCs w:val="24"/>
        </w:rPr>
        <w:t>tribales, lesconflitsethniques et</w:t>
      </w:r>
      <w:r w:rsidR="00882FDD" w:rsidRPr="00CD0870">
        <w:rPr>
          <w:rFonts w:cstheme="minorHAnsi"/>
          <w:sz w:val="24"/>
          <w:szCs w:val="24"/>
        </w:rPr>
        <w:t xml:space="preserve"> les arbres</w:t>
      </w:r>
      <w:r w:rsidRPr="00CD0870">
        <w:rPr>
          <w:rFonts w:cstheme="minorHAnsi"/>
          <w:sz w:val="24"/>
          <w:szCs w:val="24"/>
        </w:rPr>
        <w:t xml:space="preserve"> généalog</w:t>
      </w:r>
      <w:r w:rsidR="00882FDD" w:rsidRPr="00CD0870">
        <w:rPr>
          <w:rFonts w:cstheme="minorHAnsi"/>
          <w:sz w:val="24"/>
          <w:szCs w:val="24"/>
        </w:rPr>
        <w:t>iqu</w:t>
      </w:r>
      <w:r w:rsidRPr="00CD0870">
        <w:rPr>
          <w:rFonts w:cstheme="minorHAnsi"/>
          <w:sz w:val="24"/>
          <w:szCs w:val="24"/>
        </w:rPr>
        <w:t>es.</w:t>
      </w:r>
    </w:p>
    <w:p w:rsidR="00E64657" w:rsidRPr="00CD0870" w:rsidRDefault="00E64657" w:rsidP="008F659A">
      <w:pPr>
        <w:spacing w:after="0" w:line="240" w:lineRule="auto"/>
        <w:jc w:val="both"/>
        <w:rPr>
          <w:rFonts w:cstheme="minorHAnsi"/>
          <w:sz w:val="24"/>
          <w:szCs w:val="24"/>
        </w:rPr>
      </w:pPr>
      <w:r w:rsidRPr="00CD0870">
        <w:rPr>
          <w:rFonts w:cstheme="minorHAnsi"/>
          <w:b/>
          <w:bCs/>
          <w:sz w:val="24"/>
          <w:szCs w:val="24"/>
        </w:rPr>
        <w:t>Article (21) :</w:t>
      </w:r>
      <w:r w:rsidRPr="00CD0870">
        <w:rPr>
          <w:rFonts w:cstheme="minorHAnsi"/>
          <w:sz w:val="24"/>
          <w:szCs w:val="24"/>
        </w:rPr>
        <w:t xml:space="preserve"> Il est loisible à toute personne ayant </w:t>
      </w:r>
      <w:r w:rsidR="00F65F2A" w:rsidRPr="00CD0870">
        <w:rPr>
          <w:rFonts w:cstheme="minorHAnsi"/>
          <w:sz w:val="24"/>
          <w:szCs w:val="24"/>
        </w:rPr>
        <w:t>intérêt d’obtenir</w:t>
      </w:r>
      <w:r w:rsidRPr="00CD0870">
        <w:rPr>
          <w:rFonts w:cstheme="minorHAnsi"/>
          <w:sz w:val="24"/>
          <w:szCs w:val="24"/>
        </w:rPr>
        <w:t xml:space="preserve"> copie et </w:t>
      </w:r>
      <w:r w:rsidR="00223AC8" w:rsidRPr="00CD0870">
        <w:rPr>
          <w:rFonts w:cstheme="minorHAnsi"/>
          <w:sz w:val="24"/>
          <w:szCs w:val="24"/>
        </w:rPr>
        <w:t>contenus certifiés</w:t>
      </w:r>
      <w:r w:rsidR="00F65F2A" w:rsidRPr="00CD0870">
        <w:rPr>
          <w:rFonts w:cstheme="minorHAnsi"/>
          <w:sz w:val="24"/>
          <w:szCs w:val="24"/>
        </w:rPr>
        <w:t xml:space="preserve"> des</w:t>
      </w:r>
      <w:r w:rsidRPr="00CD0870">
        <w:rPr>
          <w:rFonts w:cstheme="minorHAnsi"/>
          <w:sz w:val="24"/>
          <w:szCs w:val="24"/>
        </w:rPr>
        <w:t xml:space="preserve"> archives lui appartenant. Ces copies et contenu ont la valeur légale de leurs originaux, et sont certifiés par le </w:t>
      </w:r>
      <w:r w:rsidR="004E0773" w:rsidRPr="00CD0870">
        <w:rPr>
          <w:rFonts w:cstheme="minorHAnsi"/>
          <w:sz w:val="24"/>
          <w:szCs w:val="24"/>
        </w:rPr>
        <w:t>premier responsable des archives nationales</w:t>
      </w:r>
      <w:r w:rsidRPr="00CD0870">
        <w:rPr>
          <w:rFonts w:cstheme="minorHAnsi"/>
          <w:sz w:val="24"/>
          <w:szCs w:val="24"/>
        </w:rPr>
        <w:t xml:space="preserve"> ou par quiconque qu'il </w:t>
      </w:r>
      <w:r w:rsidR="00223AC8" w:rsidRPr="00CD0870">
        <w:rPr>
          <w:rFonts w:cstheme="minorHAnsi"/>
          <w:sz w:val="24"/>
          <w:szCs w:val="24"/>
        </w:rPr>
        <w:t>autorise,</w:t>
      </w:r>
      <w:r w:rsidRPr="00CD0870">
        <w:rPr>
          <w:rFonts w:cstheme="minorHAnsi"/>
          <w:sz w:val="24"/>
          <w:szCs w:val="24"/>
        </w:rPr>
        <w:t xml:space="preserve"> moyennant une redevance fixée par </w:t>
      </w:r>
      <w:r w:rsidR="004E0773" w:rsidRPr="00CD0870">
        <w:rPr>
          <w:rFonts w:cstheme="minorHAnsi"/>
          <w:sz w:val="24"/>
          <w:szCs w:val="24"/>
        </w:rPr>
        <w:t>arrêté du ministre de tutelle</w:t>
      </w:r>
      <w:r w:rsidRPr="00CD0870">
        <w:rPr>
          <w:rFonts w:cstheme="minorHAnsi"/>
          <w:sz w:val="24"/>
          <w:szCs w:val="24"/>
        </w:rPr>
        <w:t xml:space="preserve"> après avis du Ministère chargé des Finances.</w:t>
      </w:r>
    </w:p>
    <w:p w:rsidR="000C4BAA" w:rsidRDefault="00E64657" w:rsidP="00D27938">
      <w:pPr>
        <w:spacing w:after="0" w:line="240" w:lineRule="auto"/>
        <w:jc w:val="both"/>
        <w:rPr>
          <w:rFonts w:cstheme="minorHAnsi"/>
          <w:sz w:val="24"/>
          <w:szCs w:val="24"/>
        </w:rPr>
      </w:pPr>
      <w:r w:rsidRPr="00CD0870">
        <w:rPr>
          <w:rFonts w:cstheme="minorHAnsi"/>
          <w:b/>
          <w:bCs/>
          <w:sz w:val="24"/>
          <w:szCs w:val="24"/>
        </w:rPr>
        <w:t>Article (22) :</w:t>
      </w:r>
      <w:r w:rsidRPr="00CD0870">
        <w:rPr>
          <w:rFonts w:cstheme="minorHAnsi"/>
          <w:sz w:val="24"/>
          <w:szCs w:val="24"/>
        </w:rPr>
        <w:t xml:space="preserve"> Quiconque accède </w:t>
      </w:r>
      <w:r w:rsidR="004E0773" w:rsidRPr="00CD0870">
        <w:rPr>
          <w:rFonts w:cstheme="minorHAnsi"/>
          <w:sz w:val="24"/>
          <w:szCs w:val="24"/>
        </w:rPr>
        <w:t>aux</w:t>
      </w:r>
      <w:r w:rsidRPr="00CD0870">
        <w:rPr>
          <w:rFonts w:cstheme="minorHAnsi"/>
          <w:sz w:val="24"/>
          <w:szCs w:val="24"/>
        </w:rPr>
        <w:t xml:space="preserve"> archives en raison de son </w:t>
      </w:r>
      <w:r w:rsidR="00223AC8" w:rsidRPr="00CD0870">
        <w:rPr>
          <w:rFonts w:cstheme="minorHAnsi"/>
          <w:sz w:val="24"/>
          <w:szCs w:val="24"/>
        </w:rPr>
        <w:t>travail est</w:t>
      </w:r>
      <w:r w:rsidR="00D27938" w:rsidRPr="00CD0870">
        <w:rPr>
          <w:rFonts w:cstheme="minorHAnsi"/>
          <w:sz w:val="24"/>
          <w:szCs w:val="24"/>
        </w:rPr>
        <w:t xml:space="preserve"> tenu de </w:t>
      </w:r>
      <w:r w:rsidRPr="00CD0870">
        <w:rPr>
          <w:rFonts w:cstheme="minorHAnsi"/>
          <w:sz w:val="24"/>
          <w:szCs w:val="24"/>
        </w:rPr>
        <w:t>ne p</w:t>
      </w:r>
      <w:r w:rsidR="00D27938" w:rsidRPr="00CD0870">
        <w:rPr>
          <w:rFonts w:cstheme="minorHAnsi"/>
          <w:sz w:val="24"/>
          <w:szCs w:val="24"/>
        </w:rPr>
        <w:t>as</w:t>
      </w:r>
      <w:r w:rsidRPr="00CD0870">
        <w:rPr>
          <w:rFonts w:cstheme="minorHAnsi"/>
          <w:sz w:val="24"/>
          <w:szCs w:val="24"/>
        </w:rPr>
        <w:t xml:space="preserve"> les utiliser en dehors de ce qui est permis par les dispositions de la présente loi et </w:t>
      </w:r>
      <w:r w:rsidR="00D27938" w:rsidRPr="00CD0870">
        <w:rPr>
          <w:rFonts w:cstheme="minorHAnsi"/>
          <w:sz w:val="24"/>
          <w:szCs w:val="24"/>
        </w:rPr>
        <w:t>par le décret d’application.</w:t>
      </w:r>
    </w:p>
    <w:p w:rsidR="008F659A" w:rsidRPr="00CD0870" w:rsidRDefault="008F659A" w:rsidP="00D27938">
      <w:pPr>
        <w:spacing w:after="0" w:line="240" w:lineRule="auto"/>
        <w:jc w:val="both"/>
        <w:rPr>
          <w:rFonts w:cstheme="minorHAnsi"/>
          <w:sz w:val="24"/>
          <w:szCs w:val="24"/>
        </w:rPr>
      </w:pPr>
    </w:p>
    <w:p w:rsidR="00E64657" w:rsidRPr="00CD0870" w:rsidRDefault="00E64657" w:rsidP="000C4BAA">
      <w:pPr>
        <w:spacing w:after="0" w:line="240" w:lineRule="auto"/>
        <w:jc w:val="both"/>
        <w:rPr>
          <w:rFonts w:cstheme="minorHAnsi"/>
          <w:sz w:val="24"/>
          <w:szCs w:val="24"/>
        </w:rPr>
      </w:pPr>
    </w:p>
    <w:p w:rsidR="009A03D0" w:rsidRPr="008F659A" w:rsidRDefault="009A03D0" w:rsidP="008F659A">
      <w:pPr>
        <w:spacing w:after="0" w:line="240" w:lineRule="auto"/>
        <w:jc w:val="center"/>
        <w:rPr>
          <w:rFonts w:cstheme="minorHAnsi"/>
          <w:b/>
          <w:bCs/>
          <w:sz w:val="40"/>
          <w:szCs w:val="40"/>
        </w:rPr>
      </w:pPr>
      <w:r w:rsidRPr="008F659A">
        <w:rPr>
          <w:rFonts w:cstheme="minorHAnsi"/>
          <w:b/>
          <w:bCs/>
          <w:sz w:val="40"/>
          <w:szCs w:val="40"/>
        </w:rPr>
        <w:t>Chapitre I</w:t>
      </w:r>
      <w:r w:rsidR="00D27938" w:rsidRPr="008F659A">
        <w:rPr>
          <w:rFonts w:cstheme="minorHAnsi"/>
          <w:b/>
          <w:bCs/>
          <w:sz w:val="40"/>
          <w:szCs w:val="40"/>
        </w:rPr>
        <w:t>II</w:t>
      </w:r>
      <w:r w:rsidRPr="008F659A">
        <w:rPr>
          <w:rFonts w:cstheme="minorHAnsi"/>
          <w:b/>
          <w:bCs/>
          <w:sz w:val="40"/>
          <w:szCs w:val="40"/>
        </w:rPr>
        <w:t xml:space="preserve"> : Archives privées</w:t>
      </w:r>
    </w:p>
    <w:p w:rsidR="008F659A" w:rsidRDefault="008F659A" w:rsidP="00D27938">
      <w:pPr>
        <w:spacing w:after="0" w:line="240" w:lineRule="auto"/>
        <w:jc w:val="both"/>
        <w:rPr>
          <w:rFonts w:cstheme="minorHAnsi"/>
          <w:b/>
          <w:bCs/>
          <w:sz w:val="24"/>
          <w:szCs w:val="24"/>
        </w:rPr>
      </w:pPr>
    </w:p>
    <w:p w:rsidR="009A03D0" w:rsidRPr="00CD0870" w:rsidRDefault="009A03D0" w:rsidP="00D27938">
      <w:pPr>
        <w:spacing w:after="0" w:line="240" w:lineRule="auto"/>
        <w:jc w:val="both"/>
        <w:rPr>
          <w:rFonts w:cstheme="minorHAnsi"/>
          <w:sz w:val="24"/>
          <w:szCs w:val="24"/>
          <w:rtl/>
        </w:rPr>
      </w:pPr>
      <w:r w:rsidRPr="00CD0870">
        <w:rPr>
          <w:rFonts w:cstheme="minorHAnsi"/>
          <w:b/>
          <w:bCs/>
          <w:sz w:val="24"/>
          <w:szCs w:val="24"/>
        </w:rPr>
        <w:t>Article (23) :</w:t>
      </w:r>
      <w:r w:rsidRPr="00CD0870">
        <w:rPr>
          <w:rFonts w:cstheme="minorHAnsi"/>
          <w:sz w:val="24"/>
          <w:szCs w:val="24"/>
        </w:rPr>
        <w:t xml:space="preserve"> Quiconque possède ou détient des archives privées d'intérêt public est tenu de les enregistrer au</w:t>
      </w:r>
      <w:r w:rsidR="00D27938" w:rsidRPr="00CD0870">
        <w:rPr>
          <w:rFonts w:cstheme="minorHAnsi"/>
          <w:sz w:val="24"/>
          <w:szCs w:val="24"/>
        </w:rPr>
        <w:t>x archives nationales</w:t>
      </w:r>
      <w:r w:rsidRPr="00CD0870">
        <w:rPr>
          <w:rFonts w:cstheme="minorHAnsi"/>
          <w:sz w:val="24"/>
          <w:szCs w:val="24"/>
        </w:rPr>
        <w:t>. Le</w:t>
      </w:r>
      <w:r w:rsidR="00D27938" w:rsidRPr="00CD0870">
        <w:rPr>
          <w:rFonts w:cstheme="minorHAnsi"/>
          <w:sz w:val="24"/>
          <w:szCs w:val="24"/>
        </w:rPr>
        <w:t xml:space="preserve"> décret d’application</w:t>
      </w:r>
      <w:r w:rsidRPr="00CD0870">
        <w:rPr>
          <w:rFonts w:cstheme="minorHAnsi"/>
          <w:sz w:val="24"/>
          <w:szCs w:val="24"/>
        </w:rPr>
        <w:t xml:space="preserve"> précise le mode d’identification et d’enregistrement de ces archives.</w:t>
      </w:r>
    </w:p>
    <w:p w:rsidR="009A03D0" w:rsidRPr="00CD0870" w:rsidRDefault="009A03D0" w:rsidP="004271A9">
      <w:pPr>
        <w:spacing w:after="0" w:line="240" w:lineRule="auto"/>
        <w:jc w:val="both"/>
        <w:rPr>
          <w:rFonts w:cstheme="minorHAnsi"/>
          <w:sz w:val="24"/>
          <w:szCs w:val="24"/>
        </w:rPr>
      </w:pPr>
      <w:r w:rsidRPr="00CD0870">
        <w:rPr>
          <w:rFonts w:cstheme="minorHAnsi"/>
          <w:b/>
          <w:bCs/>
          <w:sz w:val="24"/>
          <w:szCs w:val="24"/>
        </w:rPr>
        <w:t>Article (24) :</w:t>
      </w:r>
      <w:r w:rsidRPr="00CD0870">
        <w:rPr>
          <w:rFonts w:cstheme="minorHAnsi"/>
          <w:sz w:val="24"/>
          <w:szCs w:val="24"/>
        </w:rPr>
        <w:t xml:space="preserve"> Le propriétaire ou possesseur d'archives privées, après les avoir enregistré</w:t>
      </w:r>
      <w:r w:rsidR="00E525C8" w:rsidRPr="00CD0870">
        <w:rPr>
          <w:rFonts w:cstheme="minorHAnsi"/>
          <w:sz w:val="24"/>
          <w:szCs w:val="24"/>
        </w:rPr>
        <w:t>e</w:t>
      </w:r>
      <w:r w:rsidRPr="00CD0870">
        <w:rPr>
          <w:rFonts w:cstheme="minorHAnsi"/>
          <w:sz w:val="24"/>
          <w:szCs w:val="24"/>
        </w:rPr>
        <w:t>s auprès de</w:t>
      </w:r>
      <w:r w:rsidR="00E525C8" w:rsidRPr="00CD0870">
        <w:rPr>
          <w:rFonts w:cstheme="minorHAnsi"/>
          <w:sz w:val="24"/>
          <w:szCs w:val="24"/>
        </w:rPr>
        <w:t>s archives nationales</w:t>
      </w:r>
      <w:r w:rsidRPr="00CD0870">
        <w:rPr>
          <w:rFonts w:cstheme="minorHAnsi"/>
          <w:sz w:val="24"/>
          <w:szCs w:val="24"/>
        </w:rPr>
        <w:t xml:space="preserve">, conserve son droit de propriété ou de possession, et s'engage à les conserver et restaurer ou </w:t>
      </w:r>
      <w:r w:rsidR="00E525C8" w:rsidRPr="00CD0870">
        <w:rPr>
          <w:rFonts w:cstheme="minorHAnsi"/>
          <w:sz w:val="24"/>
          <w:szCs w:val="24"/>
        </w:rPr>
        <w:t>autoriserleur restauration</w:t>
      </w:r>
      <w:r w:rsidRPr="00CD0870">
        <w:rPr>
          <w:rFonts w:cstheme="minorHAnsi"/>
          <w:sz w:val="24"/>
          <w:szCs w:val="24"/>
        </w:rPr>
        <w:t>. Il s'engage également à maintenir leurs composantes et à ne pas les morceler.</w:t>
      </w:r>
    </w:p>
    <w:p w:rsidR="009A03D0" w:rsidRPr="00CD0870" w:rsidRDefault="009A03D0" w:rsidP="00E525C8">
      <w:pPr>
        <w:spacing w:after="0" w:line="240" w:lineRule="auto"/>
        <w:jc w:val="both"/>
        <w:rPr>
          <w:rFonts w:cstheme="minorHAnsi"/>
          <w:sz w:val="24"/>
          <w:szCs w:val="24"/>
        </w:rPr>
      </w:pPr>
      <w:r w:rsidRPr="00CD0870">
        <w:rPr>
          <w:rFonts w:cstheme="minorHAnsi"/>
          <w:sz w:val="24"/>
          <w:szCs w:val="24"/>
        </w:rPr>
        <w:t>Ces archives sont consultées selon les conditions fixées par leur propriétaire ou détenteur en co</w:t>
      </w:r>
      <w:r w:rsidR="00E525C8" w:rsidRPr="00CD0870">
        <w:rPr>
          <w:rFonts w:cstheme="minorHAnsi"/>
          <w:sz w:val="24"/>
          <w:szCs w:val="24"/>
        </w:rPr>
        <w:t>ordin</w:t>
      </w:r>
      <w:r w:rsidRPr="00CD0870">
        <w:rPr>
          <w:rFonts w:cstheme="minorHAnsi"/>
          <w:sz w:val="24"/>
          <w:szCs w:val="24"/>
        </w:rPr>
        <w:t>ation avec l</w:t>
      </w:r>
      <w:r w:rsidR="00E525C8" w:rsidRPr="00CD0870">
        <w:rPr>
          <w:rFonts w:cstheme="minorHAnsi"/>
          <w:sz w:val="24"/>
          <w:szCs w:val="24"/>
        </w:rPr>
        <w:t>esarchives nationales</w:t>
      </w:r>
      <w:r w:rsidRPr="00CD0870">
        <w:rPr>
          <w:rFonts w:cstheme="minorHAnsi"/>
          <w:sz w:val="24"/>
          <w:szCs w:val="24"/>
        </w:rPr>
        <w:t>.</w:t>
      </w:r>
    </w:p>
    <w:p w:rsidR="009A03D0" w:rsidRPr="00CD0870" w:rsidRDefault="009A03D0" w:rsidP="008F659A">
      <w:pPr>
        <w:spacing w:after="0" w:line="240" w:lineRule="auto"/>
        <w:jc w:val="both"/>
        <w:rPr>
          <w:rFonts w:cstheme="minorHAnsi"/>
          <w:sz w:val="24"/>
          <w:szCs w:val="24"/>
        </w:rPr>
      </w:pPr>
      <w:r w:rsidRPr="00CD0870">
        <w:rPr>
          <w:rFonts w:cstheme="minorHAnsi"/>
          <w:b/>
          <w:bCs/>
          <w:sz w:val="24"/>
          <w:szCs w:val="24"/>
        </w:rPr>
        <w:t>Article (25) :</w:t>
      </w:r>
      <w:r w:rsidRPr="00CD0870">
        <w:rPr>
          <w:rFonts w:cstheme="minorHAnsi"/>
          <w:sz w:val="24"/>
          <w:szCs w:val="24"/>
        </w:rPr>
        <w:t xml:space="preserve"> Le propriétaire ou le possesseur des archives </w:t>
      </w:r>
      <w:r w:rsidR="00223AC8" w:rsidRPr="00CD0870">
        <w:rPr>
          <w:rFonts w:cstheme="minorHAnsi"/>
          <w:sz w:val="24"/>
          <w:szCs w:val="24"/>
        </w:rPr>
        <w:t>privées déjà</w:t>
      </w:r>
      <w:r w:rsidRPr="00CD0870">
        <w:rPr>
          <w:rFonts w:cstheme="minorHAnsi"/>
          <w:sz w:val="24"/>
          <w:szCs w:val="24"/>
        </w:rPr>
        <w:t xml:space="preserve"> enregistrées doit notifier </w:t>
      </w:r>
      <w:r w:rsidR="00B921F0" w:rsidRPr="00CD0870">
        <w:rPr>
          <w:rFonts w:cstheme="minorHAnsi"/>
          <w:sz w:val="24"/>
          <w:szCs w:val="24"/>
        </w:rPr>
        <w:t>aux archives nationales</w:t>
      </w:r>
      <w:r w:rsidRPr="00CD0870">
        <w:rPr>
          <w:rFonts w:cstheme="minorHAnsi"/>
          <w:sz w:val="24"/>
          <w:szCs w:val="24"/>
        </w:rPr>
        <w:t xml:space="preserve"> toute cession légale de celles-ci dans un délai de trente jours au moins avant la réalisation de la cession.</w:t>
      </w:r>
    </w:p>
    <w:p w:rsidR="009A03D0" w:rsidRPr="00CD0870" w:rsidRDefault="009A03D0" w:rsidP="00B921F0">
      <w:pPr>
        <w:spacing w:after="0" w:line="240" w:lineRule="auto"/>
        <w:jc w:val="both"/>
        <w:rPr>
          <w:rFonts w:cstheme="minorHAnsi"/>
          <w:sz w:val="24"/>
          <w:szCs w:val="24"/>
          <w:rtl/>
        </w:rPr>
      </w:pPr>
      <w:r w:rsidRPr="00CD0870">
        <w:rPr>
          <w:rFonts w:cstheme="minorHAnsi"/>
          <w:sz w:val="24"/>
          <w:szCs w:val="24"/>
        </w:rPr>
        <w:t xml:space="preserve">En cas de vente de ces archives en exécution d'une décision de justice, le </w:t>
      </w:r>
      <w:r w:rsidR="00B921F0" w:rsidRPr="00CD0870">
        <w:rPr>
          <w:rFonts w:cstheme="minorHAnsi"/>
          <w:sz w:val="24"/>
          <w:szCs w:val="24"/>
        </w:rPr>
        <w:t>greffier</w:t>
      </w:r>
      <w:r w:rsidRPr="00CD0870">
        <w:rPr>
          <w:rFonts w:cstheme="minorHAnsi"/>
          <w:sz w:val="24"/>
          <w:szCs w:val="24"/>
        </w:rPr>
        <w:t xml:space="preserve"> du tribunal compétent doit en aviser l</w:t>
      </w:r>
      <w:r w:rsidR="00B921F0" w:rsidRPr="00CD0870">
        <w:rPr>
          <w:rFonts w:cstheme="minorHAnsi"/>
          <w:sz w:val="24"/>
          <w:szCs w:val="24"/>
        </w:rPr>
        <w:t xml:space="preserve">es services des archives nationales </w:t>
      </w:r>
      <w:r w:rsidRPr="00CD0870">
        <w:rPr>
          <w:rFonts w:cstheme="minorHAnsi"/>
          <w:sz w:val="24"/>
          <w:szCs w:val="24"/>
        </w:rPr>
        <w:t>avant le déroulement de la vente dans un délai d'au moins quatorze jours.</w:t>
      </w:r>
    </w:p>
    <w:p w:rsidR="009A03D0" w:rsidRPr="00CD0870" w:rsidRDefault="009A03D0" w:rsidP="008F659A">
      <w:pPr>
        <w:spacing w:after="0" w:line="240" w:lineRule="auto"/>
        <w:jc w:val="both"/>
        <w:rPr>
          <w:rFonts w:cstheme="minorHAnsi"/>
          <w:sz w:val="24"/>
          <w:szCs w:val="24"/>
        </w:rPr>
      </w:pPr>
      <w:r w:rsidRPr="00CD0870">
        <w:rPr>
          <w:rFonts w:cstheme="minorHAnsi"/>
          <w:b/>
          <w:bCs/>
          <w:sz w:val="24"/>
          <w:szCs w:val="24"/>
        </w:rPr>
        <w:t>Article 26 :</w:t>
      </w:r>
      <w:r w:rsidRPr="00CD0870">
        <w:rPr>
          <w:rFonts w:cstheme="minorHAnsi"/>
          <w:sz w:val="24"/>
          <w:szCs w:val="24"/>
        </w:rPr>
        <w:t xml:space="preserve"> Le propriétaire ou le possesseur des archives privées, peut faire don ou léguer ses archives privées </w:t>
      </w:r>
      <w:r w:rsidR="00B921F0" w:rsidRPr="00CD0870">
        <w:rPr>
          <w:rFonts w:cstheme="minorHAnsi"/>
          <w:sz w:val="24"/>
          <w:szCs w:val="24"/>
        </w:rPr>
        <w:t>aux archives nationales</w:t>
      </w:r>
      <w:r w:rsidRPr="00CD0870">
        <w:rPr>
          <w:rFonts w:cstheme="minorHAnsi"/>
          <w:sz w:val="24"/>
          <w:szCs w:val="24"/>
        </w:rPr>
        <w:t>. Un contrat est établi à cet effet, tenant compte des conditions fixées par le donateur ou le testateur, notamment en ce qui concerne leur consultation.</w:t>
      </w:r>
    </w:p>
    <w:p w:rsidR="009A03D0" w:rsidRPr="00CD0870" w:rsidRDefault="009A03D0" w:rsidP="00DA5F88">
      <w:pPr>
        <w:spacing w:after="0" w:line="240" w:lineRule="auto"/>
        <w:jc w:val="both"/>
        <w:rPr>
          <w:rFonts w:cstheme="minorHAnsi"/>
          <w:sz w:val="24"/>
          <w:szCs w:val="24"/>
          <w:rtl/>
        </w:rPr>
      </w:pPr>
      <w:r w:rsidRPr="00CD0870">
        <w:rPr>
          <w:rFonts w:cstheme="minorHAnsi"/>
          <w:b/>
          <w:bCs/>
          <w:sz w:val="24"/>
          <w:szCs w:val="24"/>
        </w:rPr>
        <w:t>Article (27) :</w:t>
      </w:r>
      <w:r w:rsidRPr="00CD0870">
        <w:rPr>
          <w:rFonts w:cstheme="minorHAnsi"/>
          <w:sz w:val="24"/>
          <w:szCs w:val="24"/>
        </w:rPr>
        <w:t xml:space="preserve"> L</w:t>
      </w:r>
      <w:r w:rsidR="009F749D" w:rsidRPr="00CD0870">
        <w:rPr>
          <w:rFonts w:cstheme="minorHAnsi"/>
          <w:sz w:val="24"/>
          <w:szCs w:val="24"/>
        </w:rPr>
        <w:t xml:space="preserve">es archives nationales </w:t>
      </w:r>
      <w:r w:rsidR="00223AC8" w:rsidRPr="00CD0870">
        <w:rPr>
          <w:rFonts w:cstheme="minorHAnsi"/>
          <w:sz w:val="24"/>
          <w:szCs w:val="24"/>
        </w:rPr>
        <w:t>ont le</w:t>
      </w:r>
      <w:r w:rsidRPr="00CD0870">
        <w:rPr>
          <w:rFonts w:cstheme="minorHAnsi"/>
          <w:sz w:val="24"/>
          <w:szCs w:val="24"/>
        </w:rPr>
        <w:t xml:space="preserve"> droit d'ac</w:t>
      </w:r>
      <w:r w:rsidR="009F749D" w:rsidRPr="00CD0870">
        <w:rPr>
          <w:rFonts w:cstheme="minorHAnsi"/>
          <w:sz w:val="24"/>
          <w:szCs w:val="24"/>
        </w:rPr>
        <w:t>heter</w:t>
      </w:r>
      <w:r w:rsidR="00DA5F88" w:rsidRPr="00CD0870">
        <w:rPr>
          <w:rFonts w:cstheme="minorHAnsi"/>
          <w:sz w:val="24"/>
          <w:szCs w:val="24"/>
        </w:rPr>
        <w:t xml:space="preserve">toute archive privée </w:t>
      </w:r>
      <w:r w:rsidRPr="00CD0870">
        <w:rPr>
          <w:rFonts w:cstheme="minorHAnsi"/>
          <w:sz w:val="24"/>
          <w:szCs w:val="24"/>
        </w:rPr>
        <w:t>d'intérêt public. Ces archives sont évaluées et leur prix est fixé par une commission constituée à cet effet dans les conditions prévues par l</w:t>
      </w:r>
      <w:r w:rsidR="00523DA6" w:rsidRPr="00CD0870">
        <w:rPr>
          <w:rFonts w:cstheme="minorHAnsi"/>
          <w:sz w:val="24"/>
          <w:szCs w:val="24"/>
        </w:rPr>
        <w:t>edécret d’applic</w:t>
      </w:r>
      <w:r w:rsidRPr="00CD0870">
        <w:rPr>
          <w:rFonts w:cstheme="minorHAnsi"/>
          <w:sz w:val="24"/>
          <w:szCs w:val="24"/>
        </w:rPr>
        <w:t>ation. L'achat a lieu sans tenir compte de la règlementation relative aux marchés publics.</w:t>
      </w:r>
    </w:p>
    <w:p w:rsidR="009A03D0" w:rsidRPr="00CD0870" w:rsidRDefault="009A03D0" w:rsidP="00DA5F88">
      <w:pPr>
        <w:spacing w:after="0" w:line="240" w:lineRule="auto"/>
        <w:jc w:val="both"/>
        <w:rPr>
          <w:rFonts w:cstheme="minorHAnsi"/>
          <w:sz w:val="24"/>
          <w:szCs w:val="24"/>
        </w:rPr>
      </w:pPr>
      <w:r w:rsidRPr="00CD0870">
        <w:rPr>
          <w:rFonts w:cstheme="minorHAnsi"/>
          <w:b/>
          <w:bCs/>
          <w:sz w:val="24"/>
          <w:szCs w:val="24"/>
        </w:rPr>
        <w:t>Article (28)</w:t>
      </w:r>
      <w:r w:rsidR="00223AC8" w:rsidRPr="00CD0870">
        <w:rPr>
          <w:rFonts w:cstheme="minorHAnsi"/>
          <w:b/>
          <w:bCs/>
          <w:sz w:val="24"/>
          <w:szCs w:val="24"/>
        </w:rPr>
        <w:t xml:space="preserve"> :</w:t>
      </w:r>
      <w:r w:rsidR="00223AC8" w:rsidRPr="00CD0870">
        <w:rPr>
          <w:rFonts w:cstheme="minorHAnsi"/>
          <w:sz w:val="24"/>
          <w:szCs w:val="24"/>
        </w:rPr>
        <w:t xml:space="preserve"> Les</w:t>
      </w:r>
      <w:r w:rsidR="00DA5F88" w:rsidRPr="00CD0870">
        <w:rPr>
          <w:rFonts w:cstheme="minorHAnsi"/>
          <w:sz w:val="24"/>
          <w:szCs w:val="24"/>
        </w:rPr>
        <w:t xml:space="preserve"> archives nationales </w:t>
      </w:r>
      <w:r w:rsidR="00223AC8" w:rsidRPr="00CD0870">
        <w:rPr>
          <w:rFonts w:cstheme="minorHAnsi"/>
          <w:sz w:val="24"/>
          <w:szCs w:val="24"/>
        </w:rPr>
        <w:t>sont prioritaires</w:t>
      </w:r>
      <w:r w:rsidRPr="00CD0870">
        <w:rPr>
          <w:rFonts w:cstheme="minorHAnsi"/>
          <w:sz w:val="24"/>
          <w:szCs w:val="24"/>
        </w:rPr>
        <w:t>, après paiement du prix, pour l'acquisition de toute archive privée mise en vente si cette archive présente un intérêt public.</w:t>
      </w:r>
    </w:p>
    <w:p w:rsidR="009A03D0" w:rsidRPr="00CD0870" w:rsidRDefault="009A03D0" w:rsidP="00DA5F88">
      <w:pPr>
        <w:spacing w:after="0" w:line="240" w:lineRule="auto"/>
        <w:jc w:val="both"/>
        <w:rPr>
          <w:rFonts w:cstheme="minorHAnsi"/>
          <w:sz w:val="24"/>
          <w:szCs w:val="24"/>
        </w:rPr>
      </w:pPr>
      <w:r w:rsidRPr="00CD0870">
        <w:rPr>
          <w:rFonts w:cstheme="minorHAnsi"/>
          <w:b/>
          <w:bCs/>
          <w:sz w:val="24"/>
          <w:szCs w:val="24"/>
        </w:rPr>
        <w:t>Article (29</w:t>
      </w:r>
      <w:r w:rsidR="00223AC8" w:rsidRPr="00CD0870">
        <w:rPr>
          <w:rFonts w:cstheme="minorHAnsi"/>
          <w:b/>
          <w:bCs/>
          <w:sz w:val="24"/>
          <w:szCs w:val="24"/>
        </w:rPr>
        <w:t>) :</w:t>
      </w:r>
      <w:r w:rsidRPr="00CD0870">
        <w:rPr>
          <w:rFonts w:cstheme="minorHAnsi"/>
          <w:sz w:val="24"/>
          <w:szCs w:val="24"/>
        </w:rPr>
        <w:t xml:space="preserve"> Toutes les archives privées que l</w:t>
      </w:r>
      <w:r w:rsidR="00DA5F88" w:rsidRPr="00CD0870">
        <w:rPr>
          <w:rFonts w:cstheme="minorHAnsi"/>
          <w:sz w:val="24"/>
          <w:szCs w:val="24"/>
        </w:rPr>
        <w:t xml:space="preserve">esarchives nationales </w:t>
      </w:r>
      <w:r w:rsidRPr="00CD0870">
        <w:rPr>
          <w:rFonts w:cstheme="minorHAnsi"/>
          <w:sz w:val="24"/>
          <w:szCs w:val="24"/>
        </w:rPr>
        <w:t>obtie</w:t>
      </w:r>
      <w:r w:rsidR="00DA5F88" w:rsidRPr="00CD0870">
        <w:rPr>
          <w:rFonts w:cstheme="minorHAnsi"/>
          <w:sz w:val="24"/>
          <w:szCs w:val="24"/>
        </w:rPr>
        <w:t>nne</w:t>
      </w:r>
      <w:r w:rsidRPr="00CD0870">
        <w:rPr>
          <w:rFonts w:cstheme="minorHAnsi"/>
          <w:sz w:val="24"/>
          <w:szCs w:val="24"/>
        </w:rPr>
        <w:t xml:space="preserve">nt par donation, </w:t>
      </w:r>
      <w:r w:rsidR="00DA5F88" w:rsidRPr="00CD0870">
        <w:rPr>
          <w:rFonts w:cstheme="minorHAnsi"/>
          <w:sz w:val="24"/>
          <w:szCs w:val="24"/>
        </w:rPr>
        <w:t>leg</w:t>
      </w:r>
      <w:r w:rsidRPr="00CD0870">
        <w:rPr>
          <w:rFonts w:cstheme="minorHAnsi"/>
          <w:sz w:val="24"/>
          <w:szCs w:val="24"/>
        </w:rPr>
        <w:t xml:space="preserve"> ou achat </w:t>
      </w:r>
      <w:r w:rsidR="00DA5F88" w:rsidRPr="00CD0870">
        <w:rPr>
          <w:rFonts w:cstheme="minorHAnsi"/>
          <w:sz w:val="24"/>
          <w:szCs w:val="24"/>
        </w:rPr>
        <w:t>deviennent</w:t>
      </w:r>
      <w:r w:rsidRPr="00CD0870">
        <w:rPr>
          <w:rFonts w:cstheme="minorHAnsi"/>
          <w:sz w:val="24"/>
          <w:szCs w:val="24"/>
        </w:rPr>
        <w:t xml:space="preserve"> des archives publiques.</w:t>
      </w:r>
    </w:p>
    <w:p w:rsidR="009A03D0" w:rsidRPr="00CD0870" w:rsidRDefault="009A03D0" w:rsidP="00DA5F88">
      <w:pPr>
        <w:spacing w:after="0" w:line="240" w:lineRule="auto"/>
        <w:jc w:val="both"/>
        <w:rPr>
          <w:rFonts w:cstheme="minorHAnsi"/>
          <w:sz w:val="24"/>
          <w:szCs w:val="24"/>
        </w:rPr>
      </w:pPr>
      <w:r w:rsidRPr="00CD0870">
        <w:rPr>
          <w:rFonts w:cstheme="minorHAnsi"/>
          <w:b/>
          <w:bCs/>
          <w:sz w:val="24"/>
          <w:szCs w:val="24"/>
        </w:rPr>
        <w:t>Article (30) :</w:t>
      </w:r>
      <w:r w:rsidRPr="00CD0870">
        <w:rPr>
          <w:rFonts w:cstheme="minorHAnsi"/>
          <w:sz w:val="24"/>
          <w:szCs w:val="24"/>
        </w:rPr>
        <w:t xml:space="preserve"> Le propriétaire ou possesseur des archives privées peut les déposer en fiducie auprès de</w:t>
      </w:r>
      <w:r w:rsidR="00DA5F88" w:rsidRPr="00CD0870">
        <w:rPr>
          <w:rFonts w:cstheme="minorHAnsi"/>
          <w:sz w:val="24"/>
          <w:szCs w:val="24"/>
        </w:rPr>
        <w:t xml:space="preserve">sarchives nationales </w:t>
      </w:r>
      <w:r w:rsidRPr="00CD0870">
        <w:rPr>
          <w:rFonts w:cstheme="minorHAnsi"/>
          <w:sz w:val="24"/>
          <w:szCs w:val="24"/>
        </w:rPr>
        <w:t xml:space="preserve">en vertu d'un contrat conclu à cet effet </w:t>
      </w:r>
      <w:r w:rsidR="00223AC8" w:rsidRPr="00CD0870">
        <w:rPr>
          <w:rFonts w:cstheme="minorHAnsi"/>
          <w:sz w:val="24"/>
          <w:szCs w:val="24"/>
        </w:rPr>
        <w:t>si ces</w:t>
      </w:r>
      <w:r w:rsidRPr="00CD0870">
        <w:rPr>
          <w:rFonts w:cstheme="minorHAnsi"/>
          <w:sz w:val="24"/>
          <w:szCs w:val="24"/>
        </w:rPr>
        <w:t xml:space="preserve"> archives présentent un intérêt public.</w:t>
      </w:r>
    </w:p>
    <w:p w:rsidR="009A03D0" w:rsidRDefault="009A03D0" w:rsidP="00D36A2D">
      <w:pPr>
        <w:spacing w:after="0" w:line="240" w:lineRule="auto"/>
        <w:jc w:val="both"/>
        <w:rPr>
          <w:rFonts w:cstheme="minorHAnsi"/>
          <w:sz w:val="24"/>
          <w:szCs w:val="24"/>
        </w:rPr>
      </w:pPr>
      <w:r w:rsidRPr="00CD0870">
        <w:rPr>
          <w:rFonts w:cstheme="minorHAnsi"/>
          <w:b/>
          <w:bCs/>
          <w:sz w:val="24"/>
          <w:szCs w:val="24"/>
        </w:rPr>
        <w:t>Article (31) :</w:t>
      </w:r>
      <w:r w:rsidRPr="00CD0870">
        <w:rPr>
          <w:rFonts w:cstheme="minorHAnsi"/>
          <w:sz w:val="24"/>
          <w:szCs w:val="24"/>
        </w:rPr>
        <w:t xml:space="preserve"> Il n'est pas permis de sortir du pays des archives </w:t>
      </w:r>
      <w:r w:rsidR="00DA5F88" w:rsidRPr="00CD0870">
        <w:rPr>
          <w:rFonts w:cstheme="minorHAnsi"/>
          <w:sz w:val="24"/>
          <w:szCs w:val="24"/>
        </w:rPr>
        <w:t>privé</w:t>
      </w:r>
      <w:r w:rsidRPr="00CD0870">
        <w:rPr>
          <w:rFonts w:cstheme="minorHAnsi"/>
          <w:sz w:val="24"/>
          <w:szCs w:val="24"/>
        </w:rPr>
        <w:t xml:space="preserve">es de valeur, à titre temporaire ou définitif, </w:t>
      </w:r>
      <w:r w:rsidR="00DA5F88" w:rsidRPr="00CD0870">
        <w:rPr>
          <w:rFonts w:cstheme="minorHAnsi"/>
          <w:sz w:val="24"/>
          <w:szCs w:val="24"/>
        </w:rPr>
        <w:t>qu’</w:t>
      </w:r>
      <w:r w:rsidRPr="00CD0870">
        <w:rPr>
          <w:rFonts w:cstheme="minorHAnsi"/>
          <w:sz w:val="24"/>
          <w:szCs w:val="24"/>
        </w:rPr>
        <w:t xml:space="preserve">après avoir obtenu l'accord écrit de </w:t>
      </w:r>
      <w:r w:rsidR="00223AC8" w:rsidRPr="00CD0870">
        <w:rPr>
          <w:rFonts w:cstheme="minorHAnsi"/>
          <w:sz w:val="24"/>
          <w:szCs w:val="24"/>
        </w:rPr>
        <w:t>des archives</w:t>
      </w:r>
      <w:r w:rsidR="00DA5F88" w:rsidRPr="00CD0870">
        <w:rPr>
          <w:rFonts w:cstheme="minorHAnsi"/>
          <w:sz w:val="24"/>
          <w:szCs w:val="24"/>
        </w:rPr>
        <w:t xml:space="preserve"> nationales</w:t>
      </w:r>
      <w:r w:rsidRPr="00CD0870">
        <w:rPr>
          <w:rFonts w:cstheme="minorHAnsi"/>
          <w:sz w:val="24"/>
          <w:szCs w:val="24"/>
        </w:rPr>
        <w:t xml:space="preserve">, dans les formes prévues par </w:t>
      </w:r>
      <w:r w:rsidR="00D36A2D" w:rsidRPr="00CD0870">
        <w:rPr>
          <w:rFonts w:cstheme="minorHAnsi"/>
          <w:sz w:val="24"/>
          <w:szCs w:val="24"/>
        </w:rPr>
        <w:t>décret d’application</w:t>
      </w:r>
      <w:r w:rsidRPr="00CD0870">
        <w:rPr>
          <w:rFonts w:cstheme="minorHAnsi"/>
          <w:sz w:val="24"/>
          <w:szCs w:val="24"/>
        </w:rPr>
        <w:t>.</w:t>
      </w:r>
    </w:p>
    <w:p w:rsidR="008F659A" w:rsidRDefault="008F659A" w:rsidP="00D36A2D">
      <w:pPr>
        <w:spacing w:after="0" w:line="240" w:lineRule="auto"/>
        <w:jc w:val="both"/>
        <w:rPr>
          <w:rFonts w:cstheme="minorHAnsi"/>
          <w:sz w:val="24"/>
          <w:szCs w:val="24"/>
        </w:rPr>
      </w:pPr>
    </w:p>
    <w:p w:rsidR="008F659A" w:rsidRPr="00CD0870" w:rsidRDefault="008F659A" w:rsidP="00D36A2D">
      <w:pPr>
        <w:spacing w:after="0" w:line="240" w:lineRule="auto"/>
        <w:jc w:val="both"/>
        <w:rPr>
          <w:rFonts w:cstheme="minorHAnsi"/>
          <w:sz w:val="24"/>
          <w:szCs w:val="24"/>
          <w:rtl/>
        </w:rPr>
      </w:pPr>
    </w:p>
    <w:p w:rsidR="009A03D0" w:rsidRPr="008F659A" w:rsidRDefault="009A03D0" w:rsidP="008F659A">
      <w:pPr>
        <w:spacing w:after="0" w:line="240" w:lineRule="auto"/>
        <w:jc w:val="center"/>
        <w:rPr>
          <w:rFonts w:cstheme="minorHAnsi"/>
          <w:b/>
          <w:bCs/>
          <w:sz w:val="40"/>
          <w:szCs w:val="40"/>
        </w:rPr>
      </w:pPr>
      <w:r w:rsidRPr="008F659A">
        <w:rPr>
          <w:rFonts w:cstheme="minorHAnsi"/>
          <w:b/>
          <w:bCs/>
          <w:sz w:val="40"/>
          <w:szCs w:val="40"/>
        </w:rPr>
        <w:t xml:space="preserve">Chapitre </w:t>
      </w:r>
      <w:r w:rsidR="00CD0870" w:rsidRPr="008F659A">
        <w:rPr>
          <w:rFonts w:cstheme="minorHAnsi"/>
          <w:b/>
          <w:bCs/>
          <w:sz w:val="40"/>
          <w:szCs w:val="40"/>
        </w:rPr>
        <w:t>IV</w:t>
      </w:r>
      <w:r w:rsidR="00CD0870" w:rsidRPr="008F659A">
        <w:rPr>
          <w:rFonts w:cstheme="minorHAnsi"/>
          <w:sz w:val="40"/>
          <w:szCs w:val="40"/>
        </w:rPr>
        <w:t>:</w:t>
      </w:r>
      <w:r w:rsidR="00CD0870" w:rsidRPr="008F659A">
        <w:rPr>
          <w:rFonts w:cstheme="minorHAnsi"/>
          <w:b/>
          <w:bCs/>
          <w:sz w:val="40"/>
          <w:szCs w:val="40"/>
        </w:rPr>
        <w:t xml:space="preserve"> Archives</w:t>
      </w:r>
      <w:r w:rsidRPr="008F659A">
        <w:rPr>
          <w:rFonts w:cstheme="minorHAnsi"/>
          <w:b/>
          <w:bCs/>
          <w:sz w:val="40"/>
          <w:szCs w:val="40"/>
        </w:rPr>
        <w:t xml:space="preserve"> électroniques et audiovisuelles</w:t>
      </w:r>
    </w:p>
    <w:p w:rsidR="00201A27" w:rsidRPr="00CD0870" w:rsidRDefault="00201A27" w:rsidP="009A03D0">
      <w:pPr>
        <w:spacing w:after="0" w:line="240" w:lineRule="auto"/>
        <w:jc w:val="both"/>
        <w:rPr>
          <w:rFonts w:cstheme="minorHAnsi"/>
          <w:b/>
          <w:bCs/>
          <w:sz w:val="24"/>
          <w:szCs w:val="24"/>
        </w:rPr>
      </w:pPr>
    </w:p>
    <w:p w:rsidR="00201A27" w:rsidRPr="00CD0870" w:rsidRDefault="00201A27" w:rsidP="00201A27">
      <w:pPr>
        <w:spacing w:after="0" w:line="240" w:lineRule="auto"/>
        <w:jc w:val="both"/>
        <w:rPr>
          <w:rFonts w:cstheme="minorHAnsi"/>
          <w:sz w:val="24"/>
          <w:szCs w:val="24"/>
        </w:rPr>
      </w:pPr>
      <w:r w:rsidRPr="00CD0870">
        <w:rPr>
          <w:rFonts w:cstheme="minorHAnsi"/>
          <w:b/>
          <w:bCs/>
          <w:sz w:val="24"/>
          <w:szCs w:val="24"/>
        </w:rPr>
        <w:t>Article (32)</w:t>
      </w:r>
      <w:r w:rsidRPr="00CD0870">
        <w:rPr>
          <w:rFonts w:cstheme="minorHAnsi"/>
          <w:sz w:val="24"/>
          <w:szCs w:val="24"/>
        </w:rPr>
        <w:t xml:space="preserve"> Les archives électroniques et audiovisuelles font partie intégrante des archives tout comme les archives en papier, et les mêmes dispositions légales s'y appliquent avec des mesures techniques supplémentaires qui assurent leur sécurité et leur conservation conformément aux recommandations du Conseil international des archives. </w:t>
      </w:r>
    </w:p>
    <w:p w:rsidR="00201A27" w:rsidRPr="00CD0870" w:rsidRDefault="00201A27" w:rsidP="00201A27">
      <w:pPr>
        <w:spacing w:after="0" w:line="240" w:lineRule="auto"/>
        <w:jc w:val="both"/>
        <w:rPr>
          <w:rFonts w:cstheme="minorHAnsi"/>
          <w:sz w:val="24"/>
          <w:szCs w:val="24"/>
        </w:rPr>
      </w:pPr>
      <w:r w:rsidRPr="00CD0870">
        <w:rPr>
          <w:rFonts w:cstheme="minorHAnsi"/>
          <w:b/>
          <w:bCs/>
          <w:sz w:val="24"/>
          <w:szCs w:val="24"/>
        </w:rPr>
        <w:t>Article (33)</w:t>
      </w:r>
      <w:r w:rsidRPr="00CD0870">
        <w:rPr>
          <w:rFonts w:cstheme="minorHAnsi"/>
          <w:sz w:val="24"/>
          <w:szCs w:val="24"/>
        </w:rPr>
        <w:t xml:space="preserve"> L'archive électronique se compose de deux types de documents</w:t>
      </w:r>
    </w:p>
    <w:p w:rsidR="00201A27" w:rsidRPr="00CD0870" w:rsidRDefault="00201A27" w:rsidP="008F659A">
      <w:pPr>
        <w:spacing w:after="0" w:line="240" w:lineRule="auto"/>
        <w:jc w:val="both"/>
        <w:rPr>
          <w:rFonts w:cstheme="minorHAnsi"/>
          <w:sz w:val="24"/>
          <w:szCs w:val="24"/>
        </w:rPr>
      </w:pPr>
      <w:r w:rsidRPr="00CD0870">
        <w:rPr>
          <w:rFonts w:cstheme="minorHAnsi"/>
          <w:sz w:val="24"/>
          <w:szCs w:val="24"/>
        </w:rPr>
        <w:t>- Documents délivrés directement au format numérique tels que les e-mails</w:t>
      </w:r>
    </w:p>
    <w:p w:rsidR="00201A27" w:rsidRPr="00CD0870" w:rsidRDefault="00201A27" w:rsidP="00201A27">
      <w:pPr>
        <w:spacing w:after="0" w:line="240" w:lineRule="auto"/>
        <w:jc w:val="both"/>
        <w:rPr>
          <w:rFonts w:cstheme="minorHAnsi"/>
          <w:sz w:val="24"/>
          <w:szCs w:val="24"/>
        </w:rPr>
      </w:pPr>
      <w:r w:rsidRPr="00CD0870">
        <w:rPr>
          <w:rFonts w:cstheme="minorHAnsi"/>
          <w:sz w:val="24"/>
          <w:szCs w:val="24"/>
        </w:rPr>
        <w:t>- Documents produits sur papier qui ont été scannés</w:t>
      </w:r>
    </w:p>
    <w:p w:rsidR="00201A27" w:rsidRPr="00CD0870" w:rsidRDefault="00201A27" w:rsidP="00D36A2D">
      <w:pPr>
        <w:spacing w:after="0" w:line="240" w:lineRule="auto"/>
        <w:jc w:val="both"/>
        <w:rPr>
          <w:rFonts w:cstheme="minorHAnsi"/>
          <w:sz w:val="24"/>
          <w:szCs w:val="24"/>
        </w:rPr>
      </w:pPr>
      <w:r w:rsidRPr="00CD0870">
        <w:rPr>
          <w:rFonts w:cstheme="minorHAnsi"/>
          <w:sz w:val="24"/>
          <w:szCs w:val="24"/>
        </w:rPr>
        <w:t>A cela s'ajoute l'archive audiovisuelle avec tous ses multiples et divers</w:t>
      </w:r>
      <w:r w:rsidR="00D36A2D" w:rsidRPr="00CD0870">
        <w:rPr>
          <w:rFonts w:cstheme="minorHAnsi"/>
          <w:sz w:val="24"/>
          <w:szCs w:val="24"/>
        </w:rPr>
        <w:t xml:space="preserve"> supports.</w:t>
      </w:r>
    </w:p>
    <w:p w:rsidR="00201A27" w:rsidRPr="00CD0870" w:rsidRDefault="00201A27" w:rsidP="00201A27">
      <w:pPr>
        <w:spacing w:after="0" w:line="240" w:lineRule="auto"/>
        <w:jc w:val="both"/>
        <w:rPr>
          <w:rFonts w:cstheme="minorHAnsi"/>
          <w:sz w:val="24"/>
          <w:szCs w:val="24"/>
        </w:rPr>
      </w:pPr>
      <w:r w:rsidRPr="00CD0870">
        <w:rPr>
          <w:rFonts w:cstheme="minorHAnsi"/>
          <w:sz w:val="24"/>
          <w:szCs w:val="24"/>
        </w:rPr>
        <w:t>Les archives électroniques et audiovisuelles reposent sur des programmes ouverts soumis à d'éventuelles compatibilités et changements de contenant, afin d'obtenir des garanties de conservation à long terme.</w:t>
      </w:r>
    </w:p>
    <w:p w:rsidR="00201A27" w:rsidRPr="00CD0870" w:rsidRDefault="00201A27" w:rsidP="00201A27">
      <w:pPr>
        <w:spacing w:after="0" w:line="240" w:lineRule="auto"/>
        <w:jc w:val="both"/>
        <w:rPr>
          <w:rFonts w:cstheme="minorHAnsi"/>
          <w:sz w:val="24"/>
          <w:szCs w:val="24"/>
        </w:rPr>
      </w:pPr>
      <w:r w:rsidRPr="00CD0870">
        <w:rPr>
          <w:rFonts w:cstheme="minorHAnsi"/>
          <w:b/>
          <w:bCs/>
          <w:sz w:val="24"/>
          <w:szCs w:val="24"/>
        </w:rPr>
        <w:t>Article (34) :</w:t>
      </w:r>
      <w:r w:rsidRPr="00CD0870">
        <w:rPr>
          <w:rFonts w:cstheme="minorHAnsi"/>
          <w:sz w:val="24"/>
          <w:szCs w:val="24"/>
        </w:rPr>
        <w:t xml:space="preserve"> Les archives électroniques et audiovisuelles ne sont pas soumises aux dispositions applicables au transfert et à la conversion des archives en papier, et elles peuvent être transformées en archives définitives immédiatement après la réalisation des transactions et la clôture des dossiers.</w:t>
      </w:r>
    </w:p>
    <w:p w:rsidR="00201A27" w:rsidRPr="00CD0870" w:rsidRDefault="00201A27" w:rsidP="00784EF4">
      <w:pPr>
        <w:spacing w:after="0" w:line="240" w:lineRule="auto"/>
        <w:jc w:val="both"/>
        <w:rPr>
          <w:rFonts w:cstheme="minorHAnsi"/>
          <w:sz w:val="24"/>
          <w:szCs w:val="24"/>
        </w:rPr>
      </w:pPr>
      <w:r w:rsidRPr="00CD0870">
        <w:rPr>
          <w:rFonts w:cstheme="minorHAnsi"/>
          <w:b/>
          <w:bCs/>
          <w:sz w:val="24"/>
          <w:szCs w:val="24"/>
        </w:rPr>
        <w:t>Article (35) :</w:t>
      </w:r>
      <w:r w:rsidRPr="00CD0870">
        <w:rPr>
          <w:rFonts w:cstheme="minorHAnsi"/>
          <w:sz w:val="24"/>
          <w:szCs w:val="24"/>
        </w:rPr>
        <w:t xml:space="preserve"> Chaque département gouvernemental ou établissement public doit, en cas de besoin, remettre </w:t>
      </w:r>
      <w:r w:rsidR="00784EF4" w:rsidRPr="00CD0870">
        <w:rPr>
          <w:rFonts w:cstheme="minorHAnsi"/>
          <w:sz w:val="24"/>
          <w:szCs w:val="24"/>
        </w:rPr>
        <w:t>aux archives nationales</w:t>
      </w:r>
      <w:r w:rsidRPr="00CD0870">
        <w:rPr>
          <w:rFonts w:cstheme="minorHAnsi"/>
          <w:sz w:val="24"/>
          <w:szCs w:val="24"/>
        </w:rPr>
        <w:t xml:space="preserve"> des exemplaires complets de ses archives électroniques et son fonds audiovisuel classés à valeur permanente ou historique.</w:t>
      </w:r>
    </w:p>
    <w:p w:rsidR="00201A27" w:rsidRPr="00CD0870" w:rsidRDefault="00201A27" w:rsidP="00784EF4">
      <w:pPr>
        <w:spacing w:after="0" w:line="240" w:lineRule="auto"/>
        <w:jc w:val="both"/>
        <w:rPr>
          <w:rFonts w:cstheme="minorHAnsi"/>
          <w:sz w:val="24"/>
          <w:szCs w:val="24"/>
        </w:rPr>
      </w:pPr>
      <w:r w:rsidRPr="00CD0870">
        <w:rPr>
          <w:rFonts w:cstheme="minorHAnsi"/>
          <w:sz w:val="24"/>
          <w:szCs w:val="24"/>
        </w:rPr>
        <w:t>Les médias privés ne sont pas autorisés à exploiter les archives audiovisuelles publiques sans l’accord écrit de</w:t>
      </w:r>
      <w:r w:rsidR="00784EF4" w:rsidRPr="00CD0870">
        <w:rPr>
          <w:rFonts w:cstheme="minorHAnsi"/>
          <w:sz w:val="24"/>
          <w:szCs w:val="24"/>
        </w:rPr>
        <w:t>s</w:t>
      </w:r>
      <w:r w:rsidR="00223AC8" w:rsidRPr="00CD0870">
        <w:rPr>
          <w:rFonts w:cstheme="minorHAnsi"/>
          <w:sz w:val="24"/>
          <w:szCs w:val="24"/>
        </w:rPr>
        <w:t>services des Archives</w:t>
      </w:r>
      <w:r w:rsidRPr="00CD0870">
        <w:rPr>
          <w:rFonts w:cstheme="minorHAnsi"/>
          <w:sz w:val="24"/>
          <w:szCs w:val="24"/>
        </w:rPr>
        <w:t xml:space="preserve"> Nationales.</w:t>
      </w:r>
    </w:p>
    <w:p w:rsidR="00201A27" w:rsidRDefault="00201A27" w:rsidP="00784EF4">
      <w:pPr>
        <w:spacing w:after="0" w:line="240" w:lineRule="auto"/>
        <w:jc w:val="both"/>
        <w:rPr>
          <w:rFonts w:cstheme="minorHAnsi"/>
          <w:sz w:val="24"/>
          <w:szCs w:val="24"/>
        </w:rPr>
      </w:pPr>
      <w:r w:rsidRPr="00CD0870">
        <w:rPr>
          <w:rFonts w:cstheme="minorHAnsi"/>
          <w:b/>
          <w:bCs/>
          <w:sz w:val="24"/>
          <w:szCs w:val="24"/>
        </w:rPr>
        <w:t>Article (36) :</w:t>
      </w:r>
      <w:r w:rsidRPr="00CD0870">
        <w:rPr>
          <w:rFonts w:cstheme="minorHAnsi"/>
          <w:sz w:val="24"/>
          <w:szCs w:val="24"/>
        </w:rPr>
        <w:t xml:space="preserve"> L</w:t>
      </w:r>
      <w:r w:rsidR="00784EF4" w:rsidRPr="00CD0870">
        <w:rPr>
          <w:rFonts w:cstheme="minorHAnsi"/>
          <w:sz w:val="24"/>
          <w:szCs w:val="24"/>
        </w:rPr>
        <w:t>es</w:t>
      </w:r>
      <w:r w:rsidRPr="00CD0870">
        <w:rPr>
          <w:rFonts w:cstheme="minorHAnsi"/>
          <w:sz w:val="24"/>
          <w:szCs w:val="24"/>
        </w:rPr>
        <w:t xml:space="preserve"> Archives Nationales et toutes les institutions et tous les services de l'Etat sont tenus de prendre toutes les mesures techniques et légales pour la </w:t>
      </w:r>
      <w:r w:rsidR="00223AC8" w:rsidRPr="00CD0870">
        <w:rPr>
          <w:rFonts w:cstheme="minorHAnsi"/>
          <w:sz w:val="24"/>
          <w:szCs w:val="24"/>
        </w:rPr>
        <w:t>restauration à</w:t>
      </w:r>
      <w:r w:rsidRPr="00CD0870">
        <w:rPr>
          <w:rFonts w:cstheme="minorHAnsi"/>
          <w:sz w:val="24"/>
          <w:szCs w:val="24"/>
        </w:rPr>
        <w:t xml:space="preserve"> long terme des archives électroniques et audiovisuelles et de protéger les informations personnelles contenues dans la base de données électronique et d'interdire sa mise à disposition en dehors des durées de conservation prévues par la présente loi.</w:t>
      </w:r>
    </w:p>
    <w:p w:rsidR="008F659A" w:rsidRPr="00CD0870" w:rsidRDefault="008F659A" w:rsidP="00784EF4">
      <w:pPr>
        <w:spacing w:after="0" w:line="240" w:lineRule="auto"/>
        <w:jc w:val="both"/>
        <w:rPr>
          <w:rFonts w:cstheme="minorHAnsi"/>
          <w:sz w:val="24"/>
          <w:szCs w:val="24"/>
        </w:rPr>
      </w:pPr>
    </w:p>
    <w:p w:rsidR="00201A27" w:rsidRPr="008F659A" w:rsidRDefault="00201A27" w:rsidP="008F659A">
      <w:pPr>
        <w:spacing w:after="0" w:line="240" w:lineRule="auto"/>
        <w:jc w:val="center"/>
        <w:rPr>
          <w:rFonts w:cstheme="minorHAnsi"/>
          <w:b/>
          <w:bCs/>
          <w:sz w:val="40"/>
          <w:szCs w:val="40"/>
        </w:rPr>
      </w:pPr>
      <w:r w:rsidRPr="008F659A">
        <w:rPr>
          <w:rFonts w:cstheme="minorHAnsi"/>
          <w:b/>
          <w:bCs/>
          <w:sz w:val="40"/>
          <w:szCs w:val="40"/>
        </w:rPr>
        <w:t>Chapitre V : Système de gestion des archives</w:t>
      </w:r>
    </w:p>
    <w:p w:rsidR="008F659A" w:rsidRPr="00CD0870" w:rsidRDefault="008F659A" w:rsidP="00807A2F">
      <w:pPr>
        <w:spacing w:after="0" w:line="240" w:lineRule="auto"/>
        <w:jc w:val="both"/>
        <w:rPr>
          <w:rFonts w:cstheme="minorHAnsi"/>
          <w:b/>
          <w:bCs/>
          <w:sz w:val="24"/>
          <w:szCs w:val="24"/>
        </w:rPr>
      </w:pPr>
    </w:p>
    <w:p w:rsidR="00201A27" w:rsidRPr="00CD0870" w:rsidRDefault="00201A27" w:rsidP="00784EF4">
      <w:pPr>
        <w:spacing w:after="0" w:line="240" w:lineRule="auto"/>
        <w:jc w:val="both"/>
        <w:rPr>
          <w:rFonts w:cstheme="minorHAnsi"/>
          <w:sz w:val="24"/>
          <w:szCs w:val="24"/>
        </w:rPr>
      </w:pPr>
      <w:r w:rsidRPr="00CD0870">
        <w:rPr>
          <w:rFonts w:cstheme="minorHAnsi"/>
          <w:b/>
          <w:bCs/>
          <w:sz w:val="24"/>
          <w:szCs w:val="24"/>
        </w:rPr>
        <w:t>Article (</w:t>
      </w:r>
      <w:r w:rsidR="003E7EC4" w:rsidRPr="00CD0870">
        <w:rPr>
          <w:rFonts w:cstheme="minorHAnsi"/>
          <w:b/>
          <w:bCs/>
          <w:sz w:val="24"/>
          <w:szCs w:val="24"/>
        </w:rPr>
        <w:t>37</w:t>
      </w:r>
      <w:r w:rsidRPr="00CD0870">
        <w:rPr>
          <w:rFonts w:cstheme="minorHAnsi"/>
          <w:b/>
          <w:bCs/>
          <w:sz w:val="24"/>
          <w:szCs w:val="24"/>
        </w:rPr>
        <w:t>) :</w:t>
      </w:r>
      <w:r w:rsidRPr="00CD0870">
        <w:rPr>
          <w:rFonts w:cstheme="minorHAnsi"/>
          <w:sz w:val="24"/>
          <w:szCs w:val="24"/>
        </w:rPr>
        <w:t xml:space="preserve"> Des services ou sections sont créés dans les entités concernées pour gérer les archives </w:t>
      </w:r>
      <w:r w:rsidR="00784EF4" w:rsidRPr="00CD0870">
        <w:rPr>
          <w:rFonts w:cstheme="minorHAnsi"/>
          <w:sz w:val="24"/>
          <w:szCs w:val="24"/>
        </w:rPr>
        <w:t xml:space="preserve">sous la supervision des archives nationales. </w:t>
      </w:r>
      <w:r w:rsidRPr="00CD0870">
        <w:rPr>
          <w:rFonts w:cstheme="minorHAnsi"/>
          <w:sz w:val="24"/>
          <w:szCs w:val="24"/>
        </w:rPr>
        <w:t xml:space="preserve">Ces services ou sections relèvent directement du chef de l'entité concernée ou du chef de la </w:t>
      </w:r>
      <w:r w:rsidR="00784EF4" w:rsidRPr="00CD0870">
        <w:rPr>
          <w:rFonts w:cstheme="minorHAnsi"/>
          <w:sz w:val="24"/>
          <w:szCs w:val="24"/>
        </w:rPr>
        <w:t>sous-</w:t>
      </w:r>
      <w:r w:rsidR="0002500F" w:rsidRPr="00CD0870">
        <w:rPr>
          <w:rFonts w:cstheme="minorHAnsi"/>
          <w:sz w:val="24"/>
          <w:szCs w:val="24"/>
        </w:rPr>
        <w:t>section qui</w:t>
      </w:r>
      <w:r w:rsidRPr="00CD0870">
        <w:rPr>
          <w:rFonts w:cstheme="minorHAnsi"/>
          <w:sz w:val="24"/>
          <w:szCs w:val="24"/>
        </w:rPr>
        <w:t xml:space="preserve"> lui est rattachée dans les Wilayas, Moughatas et communes, s’y ajoutent les bureaux de la poste.</w:t>
      </w:r>
    </w:p>
    <w:p w:rsidR="00201A27" w:rsidRPr="00CD0870" w:rsidRDefault="00201A27" w:rsidP="00807A2F">
      <w:pPr>
        <w:spacing w:after="0" w:line="240" w:lineRule="auto"/>
        <w:jc w:val="both"/>
        <w:rPr>
          <w:rFonts w:cstheme="minorHAnsi"/>
          <w:sz w:val="24"/>
          <w:szCs w:val="24"/>
        </w:rPr>
      </w:pPr>
      <w:r w:rsidRPr="00CD0870">
        <w:rPr>
          <w:rFonts w:cstheme="minorHAnsi"/>
          <w:b/>
          <w:bCs/>
          <w:sz w:val="24"/>
          <w:szCs w:val="24"/>
        </w:rPr>
        <w:t>Article (</w:t>
      </w:r>
      <w:r w:rsidR="003E7EC4" w:rsidRPr="00CD0870">
        <w:rPr>
          <w:rFonts w:cstheme="minorHAnsi"/>
          <w:b/>
          <w:bCs/>
          <w:sz w:val="24"/>
          <w:szCs w:val="24"/>
        </w:rPr>
        <w:t>38</w:t>
      </w:r>
      <w:r w:rsidRPr="00CD0870">
        <w:rPr>
          <w:rFonts w:cstheme="minorHAnsi"/>
          <w:b/>
          <w:bCs/>
          <w:sz w:val="24"/>
          <w:szCs w:val="24"/>
        </w:rPr>
        <w:t>)</w:t>
      </w:r>
      <w:r w:rsidRPr="00CD0870">
        <w:rPr>
          <w:rFonts w:cstheme="minorHAnsi"/>
          <w:sz w:val="24"/>
          <w:szCs w:val="24"/>
        </w:rPr>
        <w:t xml:space="preserve"> : Les services et sections des archives des entités concernées sont chargés de l'application des règles, dispositifs et procédures arrêtés par </w:t>
      </w:r>
      <w:r w:rsidR="00807A2F" w:rsidRPr="00CD0870">
        <w:rPr>
          <w:rFonts w:cstheme="minorHAnsi"/>
          <w:sz w:val="24"/>
          <w:szCs w:val="24"/>
        </w:rPr>
        <w:t>les archives nationales</w:t>
      </w:r>
      <w:r w:rsidRPr="00CD0870">
        <w:rPr>
          <w:rFonts w:cstheme="minorHAnsi"/>
          <w:sz w:val="24"/>
          <w:szCs w:val="24"/>
        </w:rPr>
        <w:t>pour la gestion des archives courantes et intermédiaires. Ils sont notamment chargés</w:t>
      </w:r>
      <w:r w:rsidR="00807A2F" w:rsidRPr="00CD0870">
        <w:rPr>
          <w:rFonts w:cstheme="minorHAnsi"/>
          <w:sz w:val="24"/>
          <w:szCs w:val="24"/>
        </w:rPr>
        <w:t xml:space="preserve"> de</w:t>
      </w:r>
      <w:r w:rsidRPr="00CD0870">
        <w:rPr>
          <w:rFonts w:cstheme="minorHAnsi"/>
          <w:sz w:val="24"/>
          <w:szCs w:val="24"/>
        </w:rPr>
        <w:t xml:space="preserve"> :</w:t>
      </w:r>
    </w:p>
    <w:p w:rsidR="00201A27" w:rsidRPr="00CD0870" w:rsidRDefault="00201A27" w:rsidP="00201A27">
      <w:pPr>
        <w:spacing w:after="0" w:line="240" w:lineRule="auto"/>
        <w:jc w:val="both"/>
        <w:rPr>
          <w:rFonts w:cstheme="minorHAnsi"/>
          <w:sz w:val="24"/>
          <w:szCs w:val="24"/>
        </w:rPr>
      </w:pPr>
      <w:r w:rsidRPr="00CD0870">
        <w:rPr>
          <w:rFonts w:cstheme="minorHAnsi"/>
          <w:sz w:val="24"/>
          <w:szCs w:val="24"/>
        </w:rPr>
        <w:t>a. Préparer un système de classification des archives, des calendriers de conservation et des outils procéduraux nécessaires à leur gestion.</w:t>
      </w:r>
    </w:p>
    <w:p w:rsidR="00201A27" w:rsidRPr="00CD0870" w:rsidRDefault="00201A27" w:rsidP="00201A27">
      <w:pPr>
        <w:spacing w:after="0" w:line="240" w:lineRule="auto"/>
        <w:jc w:val="both"/>
        <w:rPr>
          <w:rFonts w:cstheme="minorHAnsi"/>
          <w:sz w:val="24"/>
          <w:szCs w:val="24"/>
        </w:rPr>
      </w:pPr>
      <w:r w:rsidRPr="00CD0870">
        <w:rPr>
          <w:rFonts w:cstheme="minorHAnsi"/>
          <w:sz w:val="24"/>
          <w:szCs w:val="24"/>
        </w:rPr>
        <w:t>b. Réalisation de travaux relatifs à la poste.</w:t>
      </w:r>
    </w:p>
    <w:p w:rsidR="00201A27" w:rsidRPr="00CD0870" w:rsidRDefault="00201A27" w:rsidP="00201A27">
      <w:pPr>
        <w:spacing w:after="0" w:line="240" w:lineRule="auto"/>
        <w:jc w:val="both"/>
        <w:rPr>
          <w:rFonts w:cstheme="minorHAnsi"/>
          <w:sz w:val="24"/>
          <w:szCs w:val="24"/>
        </w:rPr>
      </w:pPr>
      <w:r w:rsidRPr="00CD0870">
        <w:rPr>
          <w:rFonts w:cstheme="minorHAnsi"/>
          <w:sz w:val="24"/>
          <w:szCs w:val="24"/>
        </w:rPr>
        <w:t>c. Apporter le soutien technique aux employés dans l'application des règles et règlements établis pour les archives.</w:t>
      </w:r>
    </w:p>
    <w:p w:rsidR="00201A27" w:rsidRPr="00CD0870" w:rsidRDefault="00201A27" w:rsidP="00201A27">
      <w:pPr>
        <w:spacing w:after="0" w:line="240" w:lineRule="auto"/>
        <w:jc w:val="both"/>
        <w:rPr>
          <w:rFonts w:cstheme="minorHAnsi"/>
          <w:sz w:val="24"/>
          <w:szCs w:val="24"/>
        </w:rPr>
      </w:pPr>
      <w:r w:rsidRPr="00CD0870">
        <w:rPr>
          <w:rFonts w:cstheme="minorHAnsi"/>
          <w:sz w:val="24"/>
          <w:szCs w:val="24"/>
        </w:rPr>
        <w:t>d. Fournir l’assistance technique aux employés dans le processus de transfert des archives courantes vers le lieu de stockage des archives intermédiaires.</w:t>
      </w:r>
    </w:p>
    <w:p w:rsidR="00201A27" w:rsidRPr="00CD0870" w:rsidRDefault="00201A27" w:rsidP="00201A27">
      <w:pPr>
        <w:spacing w:after="0" w:line="240" w:lineRule="auto"/>
        <w:jc w:val="both"/>
        <w:rPr>
          <w:rFonts w:cstheme="minorHAnsi"/>
          <w:sz w:val="24"/>
          <w:szCs w:val="24"/>
        </w:rPr>
      </w:pPr>
      <w:r w:rsidRPr="00CD0870">
        <w:rPr>
          <w:rFonts w:cstheme="minorHAnsi"/>
          <w:sz w:val="24"/>
          <w:szCs w:val="24"/>
        </w:rPr>
        <w:t>e. Gérer les archives intermédiaires et les mettre, sur demande, à la disposition de leurs auteurs.</w:t>
      </w:r>
    </w:p>
    <w:p w:rsidR="00201A27" w:rsidRPr="00CD0870" w:rsidRDefault="00201A27" w:rsidP="00201A27">
      <w:pPr>
        <w:spacing w:after="0" w:line="240" w:lineRule="auto"/>
        <w:jc w:val="both"/>
        <w:rPr>
          <w:rFonts w:cstheme="minorHAnsi"/>
          <w:sz w:val="24"/>
          <w:szCs w:val="24"/>
        </w:rPr>
      </w:pPr>
      <w:r w:rsidRPr="00CD0870">
        <w:rPr>
          <w:rFonts w:cstheme="minorHAnsi"/>
          <w:sz w:val="24"/>
          <w:szCs w:val="24"/>
        </w:rPr>
        <w:t>f. Acheminer les archives définitives vers la Délégation Générale conformément aux textes applicables.</w:t>
      </w:r>
    </w:p>
    <w:p w:rsidR="00201A27" w:rsidRPr="00CD0870" w:rsidRDefault="00201A27" w:rsidP="00C415CF">
      <w:pPr>
        <w:spacing w:after="0" w:line="240" w:lineRule="auto"/>
        <w:jc w:val="both"/>
        <w:rPr>
          <w:rFonts w:cstheme="minorHAnsi"/>
          <w:sz w:val="24"/>
          <w:szCs w:val="24"/>
        </w:rPr>
      </w:pPr>
      <w:r w:rsidRPr="00CD0870">
        <w:rPr>
          <w:rFonts w:cstheme="minorHAnsi"/>
          <w:sz w:val="24"/>
          <w:szCs w:val="24"/>
        </w:rPr>
        <w:t>g. Détruire les archives dont la durée légale de conservation a expiré conformément aux règles établies et sous la supervision de</w:t>
      </w:r>
      <w:r w:rsidR="00C415CF" w:rsidRPr="00CD0870">
        <w:rPr>
          <w:rFonts w:cstheme="minorHAnsi"/>
          <w:sz w:val="24"/>
          <w:szCs w:val="24"/>
        </w:rPr>
        <w:t>sservices des archives nationales</w:t>
      </w:r>
      <w:r w:rsidRPr="00CD0870">
        <w:rPr>
          <w:rFonts w:cstheme="minorHAnsi"/>
          <w:sz w:val="24"/>
          <w:szCs w:val="24"/>
        </w:rPr>
        <w:t>.</w:t>
      </w:r>
    </w:p>
    <w:p w:rsidR="00201A27" w:rsidRPr="008F659A" w:rsidRDefault="00201A27" w:rsidP="008F659A">
      <w:pPr>
        <w:spacing w:after="0" w:line="240" w:lineRule="auto"/>
        <w:jc w:val="both"/>
        <w:rPr>
          <w:rFonts w:cstheme="minorHAnsi"/>
          <w:sz w:val="24"/>
          <w:szCs w:val="24"/>
          <w:rtl/>
        </w:rPr>
      </w:pPr>
      <w:r w:rsidRPr="00CD0870">
        <w:rPr>
          <w:rFonts w:cstheme="minorHAnsi"/>
          <w:sz w:val="24"/>
          <w:szCs w:val="24"/>
        </w:rPr>
        <w:t xml:space="preserve">h. Participer aux évènements organisés par des organismes et organisations </w:t>
      </w:r>
      <w:r w:rsidR="00C415CF" w:rsidRPr="00CD0870">
        <w:rPr>
          <w:rFonts w:cstheme="minorHAnsi"/>
          <w:sz w:val="24"/>
          <w:szCs w:val="24"/>
        </w:rPr>
        <w:t>concernés</w:t>
      </w:r>
      <w:r w:rsidRPr="00CD0870">
        <w:rPr>
          <w:rFonts w:cstheme="minorHAnsi"/>
          <w:sz w:val="24"/>
          <w:szCs w:val="24"/>
        </w:rPr>
        <w:t xml:space="preserve"> à l'intérieur et à l'extérieur du pays.</w:t>
      </w:r>
    </w:p>
    <w:p w:rsidR="00201A27" w:rsidRDefault="00201A27" w:rsidP="00CA6A1C">
      <w:pPr>
        <w:spacing w:after="0" w:line="240" w:lineRule="auto"/>
        <w:jc w:val="both"/>
        <w:rPr>
          <w:rFonts w:cstheme="minorHAnsi"/>
          <w:sz w:val="24"/>
          <w:szCs w:val="24"/>
        </w:rPr>
      </w:pPr>
      <w:r w:rsidRPr="00CD0870">
        <w:rPr>
          <w:rFonts w:cstheme="minorHAnsi"/>
          <w:b/>
          <w:bCs/>
          <w:sz w:val="24"/>
          <w:szCs w:val="24"/>
        </w:rPr>
        <w:t>Article (</w:t>
      </w:r>
      <w:r w:rsidR="003E7EC4" w:rsidRPr="00CD0870">
        <w:rPr>
          <w:rFonts w:cstheme="minorHAnsi"/>
          <w:b/>
          <w:bCs/>
          <w:sz w:val="24"/>
          <w:szCs w:val="24"/>
        </w:rPr>
        <w:t>39</w:t>
      </w:r>
      <w:r w:rsidRPr="00CD0870">
        <w:rPr>
          <w:rFonts w:cstheme="minorHAnsi"/>
          <w:b/>
          <w:bCs/>
          <w:sz w:val="24"/>
          <w:szCs w:val="24"/>
        </w:rPr>
        <w:t>) :</w:t>
      </w:r>
      <w:r w:rsidRPr="00CD0870">
        <w:rPr>
          <w:rFonts w:cstheme="minorHAnsi"/>
          <w:sz w:val="24"/>
          <w:szCs w:val="24"/>
        </w:rPr>
        <w:t xml:space="preserve"> Les archives définitives des entités concernées des Wilayas, Moughataas et communes sont collectées dans les sections créées par le</w:t>
      </w:r>
      <w:r w:rsidR="00CA6A1C" w:rsidRPr="00CD0870">
        <w:rPr>
          <w:rFonts w:cstheme="minorHAnsi"/>
          <w:sz w:val="24"/>
          <w:szCs w:val="24"/>
        </w:rPr>
        <w:t>sarchives nationales</w:t>
      </w:r>
      <w:r w:rsidRPr="00CD0870">
        <w:rPr>
          <w:rFonts w:cstheme="minorHAnsi"/>
          <w:sz w:val="24"/>
          <w:szCs w:val="24"/>
        </w:rPr>
        <w:t xml:space="preserve">. L’organisation et le mode defonctionnement de ces sections sont définis dans </w:t>
      </w:r>
      <w:r w:rsidR="00CA6A1C" w:rsidRPr="00CD0870">
        <w:rPr>
          <w:rFonts w:cstheme="minorHAnsi"/>
          <w:sz w:val="24"/>
          <w:szCs w:val="24"/>
        </w:rPr>
        <w:t>le décret d</w:t>
      </w:r>
      <w:r w:rsidR="008F659A">
        <w:rPr>
          <w:rFonts w:cstheme="minorHAnsi"/>
          <w:sz w:val="24"/>
          <w:szCs w:val="24"/>
        </w:rPr>
        <w:t>’application</w:t>
      </w:r>
    </w:p>
    <w:p w:rsidR="008F659A" w:rsidRDefault="008F659A" w:rsidP="00CA6A1C">
      <w:pPr>
        <w:spacing w:after="0" w:line="240" w:lineRule="auto"/>
        <w:jc w:val="both"/>
        <w:rPr>
          <w:rFonts w:cstheme="minorHAnsi"/>
          <w:sz w:val="24"/>
          <w:szCs w:val="24"/>
        </w:rPr>
      </w:pPr>
    </w:p>
    <w:p w:rsidR="0002500F" w:rsidRPr="00CD0870" w:rsidRDefault="0002500F" w:rsidP="00CA6A1C">
      <w:pPr>
        <w:spacing w:after="0" w:line="240" w:lineRule="auto"/>
        <w:jc w:val="both"/>
        <w:rPr>
          <w:rFonts w:cstheme="minorHAnsi"/>
          <w:sz w:val="24"/>
          <w:szCs w:val="24"/>
        </w:rPr>
      </w:pPr>
    </w:p>
    <w:p w:rsidR="003E7EC4" w:rsidRPr="008F659A" w:rsidRDefault="00201A27" w:rsidP="008F659A">
      <w:pPr>
        <w:spacing w:after="0" w:line="240" w:lineRule="auto"/>
        <w:jc w:val="center"/>
        <w:rPr>
          <w:rFonts w:cstheme="minorHAnsi"/>
          <w:b/>
          <w:bCs/>
          <w:sz w:val="40"/>
          <w:szCs w:val="40"/>
        </w:rPr>
      </w:pPr>
      <w:r w:rsidRPr="008F659A">
        <w:rPr>
          <w:rFonts w:cstheme="minorHAnsi"/>
          <w:b/>
          <w:bCs/>
          <w:sz w:val="40"/>
          <w:szCs w:val="40"/>
        </w:rPr>
        <w:t>Chapitre VI : Personnel des archives</w:t>
      </w:r>
    </w:p>
    <w:p w:rsidR="008F659A" w:rsidRPr="0002500F" w:rsidRDefault="008F659A" w:rsidP="0002500F">
      <w:pPr>
        <w:spacing w:after="0" w:line="240" w:lineRule="auto"/>
        <w:jc w:val="both"/>
        <w:rPr>
          <w:rFonts w:cstheme="minorHAnsi"/>
          <w:b/>
          <w:bCs/>
          <w:sz w:val="24"/>
          <w:szCs w:val="24"/>
        </w:rPr>
      </w:pPr>
    </w:p>
    <w:p w:rsidR="00A71D04" w:rsidRDefault="00A71D04" w:rsidP="00060805">
      <w:pPr>
        <w:spacing w:after="0" w:line="240" w:lineRule="auto"/>
        <w:jc w:val="both"/>
        <w:rPr>
          <w:rFonts w:ascii="Calibri" w:eastAsia="Times New Roman" w:hAnsi="Calibri" w:cs="Calibri"/>
          <w:sz w:val="26"/>
          <w:szCs w:val="26"/>
          <w:lang w:eastAsia="fr-FR"/>
        </w:rPr>
      </w:pPr>
      <w:r w:rsidRPr="00CD0870">
        <w:rPr>
          <w:rFonts w:ascii="Calibri" w:eastAsia="Times New Roman" w:hAnsi="Calibri" w:cs="Calibri"/>
          <w:sz w:val="26"/>
          <w:szCs w:val="26"/>
          <w:lang w:eastAsia="fr-FR"/>
        </w:rPr>
        <w:t xml:space="preserve">Article (40) : Les </w:t>
      </w:r>
      <w:r w:rsidR="00907816">
        <w:rPr>
          <w:rFonts w:ascii="Calibri" w:eastAsia="Times New Roman" w:hAnsi="Calibri" w:cs="Calibri"/>
          <w:sz w:val="26"/>
          <w:szCs w:val="26"/>
          <w:lang w:eastAsia="fr-FR"/>
        </w:rPr>
        <w:t>fonctionnaires et Agents de l’état, chargé</w:t>
      </w:r>
      <w:r w:rsidR="00060805">
        <w:rPr>
          <w:rFonts w:ascii="Calibri" w:eastAsia="Times New Roman" w:hAnsi="Calibri" w:cs="Calibri"/>
          <w:sz w:val="26"/>
          <w:szCs w:val="26"/>
          <w:lang w:eastAsia="fr-FR"/>
        </w:rPr>
        <w:t xml:space="preserve"> de la gestion des Archives publique</w:t>
      </w:r>
      <w:r w:rsidRPr="00CD0870">
        <w:rPr>
          <w:rFonts w:ascii="Calibri" w:eastAsia="Times New Roman" w:hAnsi="Calibri" w:cs="Calibri"/>
          <w:sz w:val="26"/>
          <w:szCs w:val="26"/>
          <w:lang w:eastAsia="fr-FR"/>
        </w:rPr>
        <w:t xml:space="preserve"> sont, par leur fonction, tenus au respect du secret professionnel et bénéficient d'une indemnité spéciale appelée (indemnité de</w:t>
      </w:r>
      <w:r w:rsidR="00060805">
        <w:rPr>
          <w:rFonts w:ascii="Calibri" w:eastAsia="Times New Roman" w:hAnsi="Calibri" w:cs="Calibri"/>
          <w:sz w:val="26"/>
          <w:szCs w:val="26"/>
          <w:lang w:eastAsia="fr-FR"/>
        </w:rPr>
        <w:t>sArchives</w:t>
      </w:r>
      <w:r w:rsidRPr="00CD0870">
        <w:rPr>
          <w:rFonts w:ascii="Calibri" w:eastAsia="Times New Roman" w:hAnsi="Calibri" w:cs="Calibri"/>
          <w:sz w:val="26"/>
          <w:szCs w:val="26"/>
          <w:lang w:eastAsia="fr-FR"/>
        </w:rPr>
        <w:t>), et sont affiliés à l'institution des archives nationales.</w:t>
      </w:r>
    </w:p>
    <w:p w:rsidR="008F659A" w:rsidRDefault="008F659A" w:rsidP="00060805">
      <w:pPr>
        <w:spacing w:after="0" w:line="240" w:lineRule="auto"/>
        <w:jc w:val="both"/>
        <w:rPr>
          <w:rFonts w:ascii="Calibri" w:eastAsia="Times New Roman" w:hAnsi="Calibri" w:cs="Calibri"/>
          <w:sz w:val="26"/>
          <w:szCs w:val="26"/>
          <w:lang w:eastAsia="fr-FR"/>
        </w:rPr>
      </w:pPr>
    </w:p>
    <w:p w:rsidR="008F659A" w:rsidRPr="00CD0870" w:rsidRDefault="008F659A" w:rsidP="00060805">
      <w:pPr>
        <w:spacing w:after="0" w:line="240" w:lineRule="auto"/>
        <w:jc w:val="both"/>
        <w:rPr>
          <w:rFonts w:ascii="Calibri" w:eastAsia="Times New Roman" w:hAnsi="Calibri" w:cs="Calibri"/>
          <w:sz w:val="26"/>
          <w:szCs w:val="26"/>
          <w:rtl/>
          <w:lang w:eastAsia="fr-FR"/>
        </w:rPr>
      </w:pPr>
    </w:p>
    <w:p w:rsidR="003E7EC4" w:rsidRPr="008F659A" w:rsidRDefault="003E7EC4" w:rsidP="008F659A">
      <w:pPr>
        <w:spacing w:after="0" w:line="240" w:lineRule="auto"/>
        <w:jc w:val="center"/>
        <w:rPr>
          <w:rFonts w:cstheme="minorHAnsi"/>
          <w:b/>
          <w:bCs/>
          <w:sz w:val="40"/>
          <w:szCs w:val="40"/>
        </w:rPr>
      </w:pPr>
      <w:r w:rsidRPr="008F659A">
        <w:rPr>
          <w:rFonts w:cstheme="minorHAnsi"/>
          <w:b/>
          <w:bCs/>
          <w:sz w:val="40"/>
          <w:szCs w:val="40"/>
        </w:rPr>
        <w:t xml:space="preserve">Chapitre </w:t>
      </w:r>
      <w:r w:rsidR="00A71D04" w:rsidRPr="008F659A">
        <w:rPr>
          <w:rFonts w:cstheme="minorHAnsi"/>
          <w:b/>
          <w:bCs/>
          <w:sz w:val="40"/>
          <w:szCs w:val="40"/>
        </w:rPr>
        <w:t>VII</w:t>
      </w:r>
      <w:r w:rsidRPr="008F659A">
        <w:rPr>
          <w:rFonts w:cstheme="minorHAnsi"/>
          <w:b/>
          <w:bCs/>
          <w:sz w:val="40"/>
          <w:szCs w:val="40"/>
        </w:rPr>
        <w:t xml:space="preserve"> : Sanctions</w:t>
      </w:r>
    </w:p>
    <w:p w:rsidR="008F659A" w:rsidRPr="00CD0870" w:rsidRDefault="008F659A" w:rsidP="00A71D04">
      <w:pPr>
        <w:spacing w:after="0" w:line="240" w:lineRule="auto"/>
        <w:jc w:val="both"/>
        <w:rPr>
          <w:rFonts w:cstheme="minorHAnsi"/>
          <w:b/>
          <w:bCs/>
          <w:sz w:val="24"/>
          <w:szCs w:val="24"/>
        </w:rPr>
      </w:pPr>
    </w:p>
    <w:p w:rsidR="003E7EC4" w:rsidRPr="00CD0870" w:rsidRDefault="003E7EC4" w:rsidP="003E7EC4">
      <w:pPr>
        <w:spacing w:after="0" w:line="240" w:lineRule="auto"/>
        <w:jc w:val="both"/>
        <w:rPr>
          <w:rFonts w:cstheme="minorHAnsi"/>
          <w:sz w:val="24"/>
          <w:szCs w:val="24"/>
        </w:rPr>
      </w:pPr>
      <w:r w:rsidRPr="00CD0870">
        <w:rPr>
          <w:rFonts w:cstheme="minorHAnsi"/>
          <w:b/>
          <w:bCs/>
          <w:sz w:val="24"/>
          <w:szCs w:val="24"/>
        </w:rPr>
        <w:t>Article (41) :</w:t>
      </w:r>
      <w:r w:rsidRPr="00CD0870">
        <w:rPr>
          <w:rFonts w:cstheme="minorHAnsi"/>
          <w:sz w:val="24"/>
          <w:szCs w:val="24"/>
        </w:rPr>
        <w:t xml:space="preserve"> Sans préjudice de toute peine plus sévère prévue par le Code pénal mauritanien,</w:t>
      </w:r>
    </w:p>
    <w:p w:rsidR="003E7EC4" w:rsidRPr="00CD0870" w:rsidRDefault="003E7EC4" w:rsidP="00136E94">
      <w:pPr>
        <w:spacing w:after="0" w:line="240" w:lineRule="auto"/>
        <w:jc w:val="both"/>
        <w:rPr>
          <w:rFonts w:asciiTheme="majorBidi" w:hAnsiTheme="majorBidi" w:cstheme="majorBidi"/>
          <w:sz w:val="24"/>
          <w:szCs w:val="24"/>
        </w:rPr>
      </w:pPr>
      <w:r w:rsidRPr="00CD0870">
        <w:rPr>
          <w:rFonts w:asciiTheme="majorBidi" w:hAnsiTheme="majorBidi" w:cstheme="majorBidi"/>
          <w:sz w:val="24"/>
          <w:szCs w:val="24"/>
        </w:rPr>
        <w:t xml:space="preserve">- </w:t>
      </w:r>
      <w:r w:rsidR="00AC58FD" w:rsidRPr="00CD0870">
        <w:rPr>
          <w:rFonts w:asciiTheme="majorBidi" w:hAnsiTheme="majorBidi" w:cstheme="majorBidi"/>
          <w:sz w:val="24"/>
          <w:szCs w:val="24"/>
        </w:rPr>
        <w:t>E</w:t>
      </w:r>
      <w:r w:rsidRPr="00CD0870">
        <w:rPr>
          <w:rFonts w:asciiTheme="majorBidi" w:hAnsiTheme="majorBidi" w:cstheme="majorBidi"/>
          <w:sz w:val="24"/>
          <w:szCs w:val="24"/>
        </w:rPr>
        <w:t>st puni d'un d'emprisonnement de (</w:t>
      </w:r>
      <w:r w:rsidR="00A71D04" w:rsidRPr="00CD0870">
        <w:rPr>
          <w:rFonts w:asciiTheme="majorBidi" w:hAnsiTheme="majorBidi" w:cstheme="majorBidi"/>
          <w:sz w:val="24"/>
          <w:szCs w:val="24"/>
        </w:rPr>
        <w:t xml:space="preserve">deux </w:t>
      </w:r>
      <w:r w:rsidR="0002500F" w:rsidRPr="00CD0870">
        <w:rPr>
          <w:rFonts w:asciiTheme="majorBidi" w:hAnsiTheme="majorBidi" w:cstheme="majorBidi"/>
          <w:sz w:val="24"/>
          <w:szCs w:val="24"/>
        </w:rPr>
        <w:t>ans)</w:t>
      </w:r>
      <w:r w:rsidR="00136E94" w:rsidRPr="00CD0870">
        <w:rPr>
          <w:rFonts w:asciiTheme="majorBidi" w:hAnsiTheme="majorBidi" w:cstheme="majorBidi"/>
          <w:sz w:val="24"/>
          <w:szCs w:val="24"/>
        </w:rPr>
        <w:t>ou</w:t>
      </w:r>
      <w:r w:rsidRPr="00CD0870">
        <w:rPr>
          <w:rFonts w:asciiTheme="majorBidi" w:hAnsiTheme="majorBidi" w:cstheme="majorBidi"/>
          <w:sz w:val="24"/>
          <w:szCs w:val="24"/>
        </w:rPr>
        <w:t xml:space="preserve"> d'une amende de (</w:t>
      </w:r>
      <w:r w:rsidR="00A71D04" w:rsidRPr="00CD0870">
        <w:rPr>
          <w:rFonts w:asciiTheme="majorBidi" w:hAnsiTheme="majorBidi" w:cstheme="majorBidi"/>
          <w:sz w:val="24"/>
          <w:szCs w:val="24"/>
        </w:rPr>
        <w:t xml:space="preserve">50.000 à </w:t>
      </w:r>
      <w:r w:rsidR="0002500F" w:rsidRPr="00CD0870">
        <w:rPr>
          <w:rFonts w:asciiTheme="majorBidi" w:hAnsiTheme="majorBidi" w:cstheme="majorBidi"/>
          <w:sz w:val="24"/>
          <w:szCs w:val="24"/>
        </w:rPr>
        <w:t>100.000)</w:t>
      </w:r>
      <w:r w:rsidRPr="00CD0870">
        <w:rPr>
          <w:rFonts w:asciiTheme="majorBidi" w:hAnsiTheme="majorBidi" w:cstheme="majorBidi"/>
          <w:sz w:val="24"/>
          <w:szCs w:val="24"/>
        </w:rPr>
        <w:t xml:space="preserve"> MRU, ou de ces deux </w:t>
      </w:r>
      <w:r w:rsidR="0002500F" w:rsidRPr="00CD0870">
        <w:rPr>
          <w:rFonts w:asciiTheme="majorBidi" w:hAnsiTheme="majorBidi" w:cstheme="majorBidi"/>
          <w:sz w:val="24"/>
          <w:szCs w:val="24"/>
        </w:rPr>
        <w:t>peines, tout</w:t>
      </w:r>
      <w:r w:rsidR="00AC58FD" w:rsidRPr="00CD0870">
        <w:rPr>
          <w:rFonts w:asciiTheme="majorBidi" w:hAnsiTheme="majorBidi" w:cstheme="majorBidi"/>
          <w:sz w:val="24"/>
          <w:szCs w:val="24"/>
        </w:rPr>
        <w:t xml:space="preserve"> employé qui </w:t>
      </w:r>
      <w:r w:rsidR="0002500F" w:rsidRPr="00CD0870">
        <w:rPr>
          <w:rFonts w:asciiTheme="majorBidi" w:hAnsiTheme="majorBidi" w:cstheme="majorBidi"/>
          <w:sz w:val="24"/>
          <w:szCs w:val="24"/>
        </w:rPr>
        <w:t>divulgue intentionnellement</w:t>
      </w:r>
      <w:r w:rsidR="00AC58FD" w:rsidRPr="00CD0870">
        <w:rPr>
          <w:rFonts w:asciiTheme="majorBidi" w:hAnsiTheme="majorBidi" w:cstheme="majorBidi"/>
          <w:sz w:val="24"/>
          <w:szCs w:val="24"/>
        </w:rPr>
        <w:t xml:space="preserve"> un secret professionnel lié à des archives relatives à la sécurité nationale ou à la dignité du citoyen.</w:t>
      </w:r>
    </w:p>
    <w:p w:rsidR="003E7EC4" w:rsidRPr="00CD0870" w:rsidRDefault="003E7EC4" w:rsidP="003E7EC4">
      <w:pPr>
        <w:spacing w:after="0" w:line="240" w:lineRule="auto"/>
        <w:jc w:val="both"/>
        <w:rPr>
          <w:rFonts w:asciiTheme="majorBidi" w:hAnsiTheme="majorBidi" w:cstheme="majorBidi"/>
          <w:sz w:val="24"/>
          <w:szCs w:val="24"/>
        </w:rPr>
      </w:pPr>
    </w:p>
    <w:p w:rsidR="00AC58FD" w:rsidRPr="00CD0870" w:rsidRDefault="003E7EC4" w:rsidP="00CA3B00">
      <w:pPr>
        <w:spacing w:after="0" w:line="240" w:lineRule="auto"/>
        <w:jc w:val="both"/>
        <w:rPr>
          <w:rFonts w:asciiTheme="majorBidi" w:hAnsiTheme="majorBidi" w:cstheme="majorBidi"/>
          <w:sz w:val="24"/>
          <w:szCs w:val="24"/>
        </w:rPr>
      </w:pPr>
      <w:r w:rsidRPr="00CD0870">
        <w:rPr>
          <w:rFonts w:asciiTheme="majorBidi" w:hAnsiTheme="majorBidi" w:cstheme="majorBidi"/>
          <w:sz w:val="24"/>
          <w:szCs w:val="24"/>
        </w:rPr>
        <w:t xml:space="preserve">- Est puni d'un emprisonnement </w:t>
      </w:r>
      <w:r w:rsidR="00CA3B00">
        <w:rPr>
          <w:rFonts w:asciiTheme="majorBidi" w:hAnsiTheme="majorBidi" w:cstheme="majorBidi"/>
          <w:sz w:val="24"/>
          <w:szCs w:val="24"/>
        </w:rPr>
        <w:t>d’une année</w:t>
      </w:r>
      <w:r w:rsidRPr="00CD0870">
        <w:rPr>
          <w:rFonts w:asciiTheme="majorBidi" w:hAnsiTheme="majorBidi" w:cstheme="majorBidi"/>
          <w:sz w:val="24"/>
          <w:szCs w:val="24"/>
        </w:rPr>
        <w:t xml:space="preserve"> et d'une amende de </w:t>
      </w:r>
      <w:r w:rsidR="0002500F" w:rsidRPr="00CD0870">
        <w:rPr>
          <w:rFonts w:asciiTheme="majorBidi" w:hAnsiTheme="majorBidi" w:cstheme="majorBidi"/>
          <w:sz w:val="24"/>
          <w:szCs w:val="24"/>
        </w:rPr>
        <w:t>(100.000</w:t>
      </w:r>
      <w:r w:rsidRPr="00CD0870">
        <w:rPr>
          <w:rFonts w:asciiTheme="majorBidi" w:hAnsiTheme="majorBidi" w:cstheme="majorBidi"/>
          <w:sz w:val="24"/>
          <w:szCs w:val="24"/>
        </w:rPr>
        <w:t xml:space="preserve">) MRU, ou de ces deux </w:t>
      </w:r>
      <w:r w:rsidR="0002500F" w:rsidRPr="00CD0870">
        <w:rPr>
          <w:rFonts w:asciiTheme="majorBidi" w:hAnsiTheme="majorBidi" w:cstheme="majorBidi"/>
          <w:sz w:val="24"/>
          <w:szCs w:val="24"/>
        </w:rPr>
        <w:t>peines, quiconque</w:t>
      </w:r>
      <w:r w:rsidR="00AC58FD" w:rsidRPr="00CD0870">
        <w:rPr>
          <w:rFonts w:asciiTheme="majorBidi" w:hAnsiTheme="majorBidi" w:cstheme="majorBidi"/>
          <w:sz w:val="24"/>
          <w:szCs w:val="24"/>
        </w:rPr>
        <w:t xml:space="preserve">  reconnu coupable de destruction volontaire des archives en dehors des procédures spécifiées dans la loi sur les archives,</w:t>
      </w:r>
    </w:p>
    <w:p w:rsidR="003E7EC4" w:rsidRPr="00CD0870" w:rsidRDefault="00AC58FD" w:rsidP="00CA3B00">
      <w:pPr>
        <w:spacing w:after="0" w:line="240" w:lineRule="auto"/>
        <w:jc w:val="both"/>
        <w:rPr>
          <w:rFonts w:asciiTheme="majorBidi" w:hAnsiTheme="majorBidi" w:cstheme="majorBidi"/>
          <w:sz w:val="24"/>
          <w:szCs w:val="24"/>
        </w:rPr>
      </w:pPr>
      <w:r w:rsidRPr="00CD0870">
        <w:rPr>
          <w:rFonts w:asciiTheme="majorBidi" w:hAnsiTheme="majorBidi" w:cstheme="majorBidi"/>
          <w:sz w:val="24"/>
          <w:szCs w:val="24"/>
        </w:rPr>
        <w:t>-- Est puni d'un emprisonnement de (</w:t>
      </w:r>
      <w:r w:rsidR="00CA3B00">
        <w:rPr>
          <w:rFonts w:asciiTheme="majorBidi" w:hAnsiTheme="majorBidi" w:cstheme="majorBidi"/>
          <w:sz w:val="24"/>
          <w:szCs w:val="24"/>
        </w:rPr>
        <w:t>six</w:t>
      </w:r>
      <w:r w:rsidR="0002500F" w:rsidRPr="00CD0870">
        <w:rPr>
          <w:rFonts w:asciiTheme="majorBidi" w:hAnsiTheme="majorBidi" w:cstheme="majorBidi"/>
          <w:sz w:val="24"/>
          <w:szCs w:val="24"/>
        </w:rPr>
        <w:t>mois) ou</w:t>
      </w:r>
      <w:r w:rsidR="00136E94" w:rsidRPr="00CD0870">
        <w:rPr>
          <w:rFonts w:asciiTheme="majorBidi" w:hAnsiTheme="majorBidi" w:cstheme="majorBidi"/>
          <w:sz w:val="24"/>
          <w:szCs w:val="24"/>
        </w:rPr>
        <w:t xml:space="preserve"> d'une amende de (</w:t>
      </w:r>
      <w:r w:rsidR="0002500F">
        <w:rPr>
          <w:rFonts w:asciiTheme="majorBidi" w:hAnsiTheme="majorBidi" w:cstheme="majorBidi"/>
          <w:sz w:val="24"/>
          <w:szCs w:val="24"/>
        </w:rPr>
        <w:t>5</w:t>
      </w:r>
      <w:r w:rsidR="0002500F" w:rsidRPr="00CD0870">
        <w:rPr>
          <w:rFonts w:asciiTheme="majorBidi" w:hAnsiTheme="majorBidi" w:cstheme="majorBidi"/>
          <w:sz w:val="24"/>
          <w:szCs w:val="24"/>
        </w:rPr>
        <w:t>0.000)</w:t>
      </w:r>
      <w:r w:rsidR="00136E94" w:rsidRPr="00CD0870">
        <w:rPr>
          <w:rFonts w:asciiTheme="majorBidi" w:hAnsiTheme="majorBidi" w:cstheme="majorBidi"/>
          <w:sz w:val="24"/>
          <w:szCs w:val="24"/>
        </w:rPr>
        <w:t xml:space="preserve"> MRU</w:t>
      </w:r>
      <w:r w:rsidR="003E7EC4" w:rsidRPr="00CD0870">
        <w:rPr>
          <w:rFonts w:asciiTheme="majorBidi" w:hAnsiTheme="majorBidi" w:cstheme="majorBidi"/>
          <w:sz w:val="24"/>
          <w:szCs w:val="24"/>
        </w:rPr>
        <w:t>quiconque reconnu coupable d'avoir volé des archives ou de les avoir délibérément dissimulées.</w:t>
      </w:r>
    </w:p>
    <w:p w:rsidR="00F34019" w:rsidRPr="00CD0870" w:rsidRDefault="003E7EC4" w:rsidP="008F659A">
      <w:pPr>
        <w:spacing w:after="0" w:line="240" w:lineRule="auto"/>
        <w:jc w:val="both"/>
        <w:rPr>
          <w:rFonts w:asciiTheme="majorBidi" w:hAnsiTheme="majorBidi" w:cstheme="majorBidi"/>
          <w:sz w:val="24"/>
          <w:szCs w:val="24"/>
        </w:rPr>
      </w:pPr>
      <w:r w:rsidRPr="00CD0870">
        <w:rPr>
          <w:rFonts w:asciiTheme="majorBidi" w:hAnsiTheme="majorBidi" w:cstheme="majorBidi"/>
          <w:sz w:val="24"/>
          <w:szCs w:val="24"/>
        </w:rPr>
        <w:t>- Est puni d'un emprisonnement de (</w:t>
      </w:r>
      <w:r w:rsidR="00CA3B00">
        <w:rPr>
          <w:rFonts w:asciiTheme="majorBidi" w:hAnsiTheme="majorBidi" w:cstheme="majorBidi"/>
          <w:sz w:val="24"/>
          <w:szCs w:val="24"/>
        </w:rPr>
        <w:t>trois</w:t>
      </w:r>
      <w:r w:rsidR="0002500F" w:rsidRPr="00CD0870">
        <w:rPr>
          <w:rFonts w:asciiTheme="majorBidi" w:hAnsiTheme="majorBidi" w:cstheme="majorBidi"/>
          <w:sz w:val="24"/>
          <w:szCs w:val="24"/>
        </w:rPr>
        <w:t>mois) ou</w:t>
      </w:r>
      <w:r w:rsidRPr="00CD0870">
        <w:rPr>
          <w:rFonts w:asciiTheme="majorBidi" w:hAnsiTheme="majorBidi" w:cstheme="majorBidi"/>
          <w:sz w:val="24"/>
          <w:szCs w:val="24"/>
        </w:rPr>
        <w:t>d'une amende de (</w:t>
      </w:r>
      <w:r w:rsidR="0002500F">
        <w:rPr>
          <w:rFonts w:asciiTheme="majorBidi" w:hAnsiTheme="majorBidi" w:cstheme="majorBidi"/>
          <w:sz w:val="24"/>
          <w:szCs w:val="24"/>
        </w:rPr>
        <w:t>3</w:t>
      </w:r>
      <w:r w:rsidR="0002500F" w:rsidRPr="00CD0870">
        <w:rPr>
          <w:rFonts w:asciiTheme="majorBidi" w:hAnsiTheme="majorBidi" w:cstheme="majorBidi"/>
          <w:sz w:val="24"/>
          <w:szCs w:val="24"/>
        </w:rPr>
        <w:t>0.000)</w:t>
      </w:r>
      <w:r w:rsidRPr="00CD0870">
        <w:rPr>
          <w:rFonts w:asciiTheme="majorBidi" w:hAnsiTheme="majorBidi" w:cstheme="majorBidi"/>
          <w:sz w:val="24"/>
          <w:szCs w:val="24"/>
        </w:rPr>
        <w:t xml:space="preserve"> MRU, ou de ces deux peines, quiconque est reconnu coupable d'avoir exporté des archives hors du pays sans l'autorisation écrite de</w:t>
      </w:r>
      <w:r w:rsidR="00F34019" w:rsidRPr="00CD0870">
        <w:rPr>
          <w:rFonts w:asciiTheme="majorBidi" w:hAnsiTheme="majorBidi" w:cstheme="majorBidi"/>
          <w:sz w:val="24"/>
          <w:szCs w:val="24"/>
        </w:rPr>
        <w:t>s</w:t>
      </w:r>
      <w:r w:rsidRPr="00CD0870">
        <w:rPr>
          <w:rFonts w:asciiTheme="majorBidi" w:hAnsiTheme="majorBidi" w:cstheme="majorBidi"/>
          <w:sz w:val="24"/>
          <w:szCs w:val="24"/>
        </w:rPr>
        <w:t xml:space="preserve"> archives nationales.</w:t>
      </w:r>
    </w:p>
    <w:p w:rsidR="00F34019" w:rsidRPr="008F659A" w:rsidRDefault="00F34019" w:rsidP="008F659A">
      <w:pPr>
        <w:spacing w:after="0" w:line="240" w:lineRule="auto"/>
        <w:jc w:val="both"/>
        <w:rPr>
          <w:rFonts w:cstheme="minorHAnsi"/>
          <w:sz w:val="24"/>
          <w:szCs w:val="24"/>
        </w:rPr>
      </w:pPr>
      <w:r w:rsidRPr="00CD0870">
        <w:rPr>
          <w:rFonts w:cstheme="minorHAnsi"/>
          <w:b/>
          <w:bCs/>
          <w:sz w:val="24"/>
          <w:szCs w:val="24"/>
        </w:rPr>
        <w:t>Article (42)</w:t>
      </w:r>
      <w:r w:rsidR="0002500F" w:rsidRPr="00CD0870">
        <w:rPr>
          <w:rFonts w:cstheme="minorHAnsi"/>
          <w:b/>
          <w:bCs/>
          <w:sz w:val="24"/>
          <w:szCs w:val="24"/>
        </w:rPr>
        <w:t xml:space="preserve"> : </w:t>
      </w:r>
      <w:r w:rsidR="0002500F" w:rsidRPr="008F659A">
        <w:rPr>
          <w:rFonts w:cstheme="minorHAnsi"/>
          <w:sz w:val="24"/>
          <w:szCs w:val="24"/>
        </w:rPr>
        <w:t>Les</w:t>
      </w:r>
      <w:r w:rsidRPr="008F659A">
        <w:rPr>
          <w:rFonts w:cstheme="minorHAnsi"/>
          <w:sz w:val="24"/>
          <w:szCs w:val="24"/>
        </w:rPr>
        <w:t xml:space="preserve"> dispositions de la présente loi sont appliquées par décret pris en Conseil des Ministres</w:t>
      </w:r>
      <w:r w:rsidR="007B71C8" w:rsidRPr="008F659A">
        <w:rPr>
          <w:rFonts w:cstheme="minorHAnsi"/>
          <w:sz w:val="24"/>
          <w:szCs w:val="24"/>
        </w:rPr>
        <w:t>.</w:t>
      </w:r>
    </w:p>
    <w:p w:rsidR="00E12428" w:rsidRPr="008F659A" w:rsidRDefault="00F34019" w:rsidP="008F659A">
      <w:pPr>
        <w:spacing w:after="0" w:line="240" w:lineRule="auto"/>
        <w:jc w:val="both"/>
        <w:rPr>
          <w:rFonts w:cstheme="minorHAnsi"/>
          <w:sz w:val="24"/>
          <w:szCs w:val="24"/>
        </w:rPr>
      </w:pPr>
      <w:r w:rsidRPr="00CD0870">
        <w:rPr>
          <w:rFonts w:cstheme="minorHAnsi"/>
          <w:b/>
          <w:bCs/>
          <w:sz w:val="24"/>
          <w:szCs w:val="24"/>
        </w:rPr>
        <w:t>Article (43)</w:t>
      </w:r>
      <w:r w:rsidR="0002500F" w:rsidRPr="00CD0870">
        <w:rPr>
          <w:rFonts w:cstheme="minorHAnsi"/>
          <w:b/>
          <w:bCs/>
          <w:sz w:val="24"/>
          <w:szCs w:val="24"/>
        </w:rPr>
        <w:t xml:space="preserve"> </w:t>
      </w:r>
      <w:r w:rsidR="0002500F" w:rsidRPr="008F659A">
        <w:rPr>
          <w:rFonts w:cstheme="minorHAnsi"/>
          <w:sz w:val="24"/>
          <w:szCs w:val="24"/>
        </w:rPr>
        <w:t>: Sont</w:t>
      </w:r>
      <w:r w:rsidR="007B71C8" w:rsidRPr="008F659A">
        <w:rPr>
          <w:rFonts w:cstheme="minorHAnsi"/>
          <w:sz w:val="24"/>
          <w:szCs w:val="24"/>
        </w:rPr>
        <w:t xml:space="preserve"> abrogées </w:t>
      </w:r>
      <w:r w:rsidR="0002500F" w:rsidRPr="008F659A">
        <w:rPr>
          <w:rFonts w:cstheme="minorHAnsi"/>
          <w:sz w:val="24"/>
          <w:szCs w:val="24"/>
        </w:rPr>
        <w:t>toutes les dispositions antérieures</w:t>
      </w:r>
      <w:r w:rsidR="007B71C8" w:rsidRPr="008F659A">
        <w:rPr>
          <w:rFonts w:cstheme="minorHAnsi"/>
          <w:sz w:val="24"/>
          <w:szCs w:val="24"/>
        </w:rPr>
        <w:t xml:space="preserve"> à la présente loi.</w:t>
      </w:r>
    </w:p>
    <w:sectPr w:rsidR="00E12428" w:rsidRPr="008F659A" w:rsidSect="007F540A">
      <w:footerReference w:type="default" r:id="rId8"/>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F1674" w:rsidRDefault="00CF1674" w:rsidP="00D66AA1">
      <w:pPr>
        <w:spacing w:after="0" w:line="240" w:lineRule="auto"/>
      </w:pPr>
      <w:r>
        <w:separator/>
      </w:r>
    </w:p>
  </w:endnote>
  <w:endnote w:type="continuationSeparator" w:id="1">
    <w:p w:rsidR="00CF1674" w:rsidRDefault="00CF1674" w:rsidP="00D66AA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25824755"/>
      <w:docPartObj>
        <w:docPartGallery w:val="Page Numbers (Bottom of Page)"/>
        <w:docPartUnique/>
      </w:docPartObj>
    </w:sdtPr>
    <w:sdtContent>
      <w:p w:rsidR="00944C93" w:rsidRDefault="002D6929">
        <w:pPr>
          <w:pStyle w:val="Pieddepage"/>
        </w:pPr>
        <w:r>
          <w:rPr>
            <w:noProof/>
            <w:lang w:eastAsia="fr-FR"/>
          </w:rPr>
          <w:pict>
            <v:group id="Groupe 1" o:spid="_x0000_s8193" style="position:absolute;margin-left:0;margin-top:0;width:34.4pt;height:56.45pt;z-index:251658240;mso-position-horizontal:center;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">
              <v:shapetype id="_x0000_t32" coordsize="21600,21600" o:spt="32" o:oned="t" path="m,l21600,21600e" filled="f">
                <v:path arrowok="t" fillok="f" o:connecttype="none"/>
                <o:lock v:ext="edit" shapetype="t"/>
              </v:shapetype>
              <v:shape id="AutoShape 77" o:spid="_x0000_s8195" type="#_x0000_t32" style="position:absolute;left:2111;top:15387;width:0;height:441;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" strokecolor="#7f7f7f"/>
              <v:rect id="Rectangle 78" o:spid="_x0000_s8194" style="position:absolute;left:1743;top:14699;width:688;height:68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" filled="f" strokecolor="#7f7f7f">
                <v:textbox>
                  <w:txbxContent>
                    <w:p w:rsidR="00944C93" w:rsidRDefault="002D6929">
                      <w:pPr>
                        <w:pStyle w:val="Pieddepage"/>
                        <w:jc w:val="center"/>
                        <w:rPr>
                          <w:sz w:val="16"/>
                          <w:szCs w:val="16"/>
                        </w:rPr>
                      </w:pPr>
                      <w:r w:rsidRPr="002D6929">
                        <w:fldChar w:fldCharType="begin"/>
                      </w:r>
                      <w:r w:rsidR="00E12428">
                        <w:instrText>PAGE    \* MERGEFORMAT</w:instrText>
                      </w:r>
                      <w:r w:rsidRPr="002D6929">
                        <w:fldChar w:fldCharType="separate"/>
                      </w:r>
                      <w:r w:rsidR="00B93683" w:rsidRPr="00B93683">
                        <w:rPr>
                          <w:noProof/>
                          <w:sz w:val="16"/>
                          <w:szCs w:val="16"/>
                        </w:rPr>
                        <w:t>1</w:t>
                      </w:r>
                      <w:r>
                        <w:rPr>
                          <w:sz w:val="16"/>
                          <w:szCs w:val="16"/>
                        </w:rPr>
                        <w:fldChar w:fldCharType="end"/>
                      </w:r>
                    </w:p>
                  </w:txbxContent>
                </v:textbox>
              </v:rect>
              <w10:wrap anchorx="margin" anchory="page"/>
            </v:group>
          </w:pict>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F1674" w:rsidRDefault="00CF1674" w:rsidP="00D66AA1">
      <w:pPr>
        <w:spacing w:after="0" w:line="240" w:lineRule="auto"/>
      </w:pPr>
      <w:r>
        <w:separator/>
      </w:r>
    </w:p>
  </w:footnote>
  <w:footnote w:type="continuationSeparator" w:id="1">
    <w:p w:rsidR="00CF1674" w:rsidRDefault="00CF1674" w:rsidP="00D66AA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CC1349"/>
    <w:multiLevelType w:val="hybridMultilevel"/>
    <w:tmpl w:val="4634844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177346F9"/>
    <w:multiLevelType w:val="hybridMultilevel"/>
    <w:tmpl w:val="10DC1FB6"/>
    <w:lvl w:ilvl="0" w:tplc="19289B9C">
      <w:start w:val="1"/>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36CF572F"/>
    <w:multiLevelType w:val="hybridMultilevel"/>
    <w:tmpl w:val="BB2AAE10"/>
    <w:lvl w:ilvl="0" w:tplc="19289B9C">
      <w:start w:val="1"/>
      <w:numFmt w:val="bullet"/>
      <w:lvlText w:val="-"/>
      <w:lvlJc w:val="left"/>
      <w:pPr>
        <w:ind w:left="1440" w:hanging="360"/>
      </w:pPr>
      <w:rPr>
        <w:rFonts w:ascii="Arial" w:eastAsiaTheme="minorHAnsi" w:hAnsi="Arial" w:cs="Aria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nsid w:val="4ECD65C9"/>
    <w:multiLevelType w:val="hybridMultilevel"/>
    <w:tmpl w:val="29E2102A"/>
    <w:lvl w:ilvl="0" w:tplc="19289B9C">
      <w:start w:val="1"/>
      <w:numFmt w:val="bullet"/>
      <w:lvlText w:val="-"/>
      <w:lvlJc w:val="left"/>
      <w:pPr>
        <w:ind w:left="1440" w:hanging="360"/>
      </w:pPr>
      <w:rPr>
        <w:rFonts w:ascii="Arial" w:eastAsiaTheme="minorHAnsi" w:hAnsi="Arial" w:cs="Aria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nsid w:val="5E25726D"/>
    <w:multiLevelType w:val="hybridMultilevel"/>
    <w:tmpl w:val="0A82911E"/>
    <w:lvl w:ilvl="0" w:tplc="19289B9C">
      <w:start w:val="1"/>
      <w:numFmt w:val="bullet"/>
      <w:lvlText w:val="-"/>
      <w:lvlJc w:val="left"/>
      <w:pPr>
        <w:ind w:left="1440" w:hanging="360"/>
      </w:pPr>
      <w:rPr>
        <w:rFonts w:ascii="Arial" w:eastAsiaTheme="minorHAnsi" w:hAnsi="Arial" w:cs="Aria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nsid w:val="715A6140"/>
    <w:multiLevelType w:val="hybridMultilevel"/>
    <w:tmpl w:val="5D68DD54"/>
    <w:lvl w:ilvl="0" w:tplc="19289B9C">
      <w:start w:val="1"/>
      <w:numFmt w:val="bullet"/>
      <w:lvlText w:val="-"/>
      <w:lvlJc w:val="left"/>
      <w:pPr>
        <w:ind w:left="1440" w:hanging="360"/>
      </w:pPr>
      <w:rPr>
        <w:rFonts w:ascii="Arial" w:eastAsiaTheme="minorHAnsi" w:hAnsi="Arial" w:cs="Aria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nsid w:val="7AFC6450"/>
    <w:multiLevelType w:val="hybridMultilevel"/>
    <w:tmpl w:val="5D6EA470"/>
    <w:lvl w:ilvl="0" w:tplc="19289B9C">
      <w:start w:val="1"/>
      <w:numFmt w:val="bullet"/>
      <w:lvlText w:val="-"/>
      <w:lvlJc w:val="left"/>
      <w:pPr>
        <w:ind w:left="720" w:hanging="360"/>
      </w:pPr>
      <w:rPr>
        <w:rFonts w:ascii="Arial" w:eastAsiaTheme="minorHAnsi" w:hAnsi="Arial" w:cs="Arial" w:hint="default"/>
      </w:rPr>
    </w:lvl>
    <w:lvl w:ilvl="1" w:tplc="19289B9C">
      <w:start w:val="1"/>
      <w:numFmt w:val="bullet"/>
      <w:lvlText w:val="-"/>
      <w:lvlJc w:val="left"/>
      <w:pPr>
        <w:ind w:left="1440" w:hanging="360"/>
      </w:pPr>
      <w:rPr>
        <w:rFonts w:ascii="Arial" w:eastAsiaTheme="minorHAnsi" w:hAnsi="Arial"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6"/>
  </w:num>
  <w:num w:numId="4">
    <w:abstractNumId w:val="5"/>
  </w:num>
  <w:num w:numId="5">
    <w:abstractNumId w:val="4"/>
  </w:num>
  <w:num w:numId="6">
    <w:abstractNumId w:val="3"/>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11266"/>
    <o:shapelayout v:ext="edit">
      <o:idmap v:ext="edit" data="8"/>
      <o:rules v:ext="edit">
        <o:r id="V:Rule2" type="connector" idref="#AutoShape 77"/>
      </o:rules>
    </o:shapelayout>
  </w:hdrShapeDefaults>
  <w:footnotePr>
    <w:footnote w:id="0"/>
    <w:footnote w:id="1"/>
  </w:footnotePr>
  <w:endnotePr>
    <w:endnote w:id="0"/>
    <w:endnote w:id="1"/>
  </w:endnotePr>
  <w:compat/>
  <w:rsids>
    <w:rsidRoot w:val="000D51C0"/>
    <w:rsid w:val="0002500F"/>
    <w:rsid w:val="00060805"/>
    <w:rsid w:val="00071A3A"/>
    <w:rsid w:val="000A077A"/>
    <w:rsid w:val="000C2B62"/>
    <w:rsid w:val="000C4BAA"/>
    <w:rsid w:val="000D51C0"/>
    <w:rsid w:val="000D5590"/>
    <w:rsid w:val="00136E94"/>
    <w:rsid w:val="00153BAA"/>
    <w:rsid w:val="00165B13"/>
    <w:rsid w:val="00165F31"/>
    <w:rsid w:val="001738AC"/>
    <w:rsid w:val="00201A27"/>
    <w:rsid w:val="00223AC8"/>
    <w:rsid w:val="00236CC2"/>
    <w:rsid w:val="002A2B7A"/>
    <w:rsid w:val="002D6929"/>
    <w:rsid w:val="002E6487"/>
    <w:rsid w:val="00311D05"/>
    <w:rsid w:val="00313AC2"/>
    <w:rsid w:val="003841E4"/>
    <w:rsid w:val="003904FB"/>
    <w:rsid w:val="003E7EC4"/>
    <w:rsid w:val="004149F5"/>
    <w:rsid w:val="004271A9"/>
    <w:rsid w:val="00433F76"/>
    <w:rsid w:val="00462FFE"/>
    <w:rsid w:val="004635B6"/>
    <w:rsid w:val="004A1A94"/>
    <w:rsid w:val="004D492C"/>
    <w:rsid w:val="004E0773"/>
    <w:rsid w:val="00502975"/>
    <w:rsid w:val="00514812"/>
    <w:rsid w:val="00514A05"/>
    <w:rsid w:val="00523DA6"/>
    <w:rsid w:val="005460F7"/>
    <w:rsid w:val="00563D97"/>
    <w:rsid w:val="005E795C"/>
    <w:rsid w:val="00662157"/>
    <w:rsid w:val="0067243F"/>
    <w:rsid w:val="00673A14"/>
    <w:rsid w:val="006934ED"/>
    <w:rsid w:val="00733CF1"/>
    <w:rsid w:val="007519A7"/>
    <w:rsid w:val="00784EF4"/>
    <w:rsid w:val="007B71C8"/>
    <w:rsid w:val="007E2DF9"/>
    <w:rsid w:val="007F7E70"/>
    <w:rsid w:val="00807A2F"/>
    <w:rsid w:val="00882FDD"/>
    <w:rsid w:val="00890570"/>
    <w:rsid w:val="008E7289"/>
    <w:rsid w:val="008F659A"/>
    <w:rsid w:val="00907816"/>
    <w:rsid w:val="00943867"/>
    <w:rsid w:val="00944C93"/>
    <w:rsid w:val="00981B30"/>
    <w:rsid w:val="009A03D0"/>
    <w:rsid w:val="009F749D"/>
    <w:rsid w:val="00A71D04"/>
    <w:rsid w:val="00A84513"/>
    <w:rsid w:val="00AC58FD"/>
    <w:rsid w:val="00AE25EB"/>
    <w:rsid w:val="00B47472"/>
    <w:rsid w:val="00B871FE"/>
    <w:rsid w:val="00B921F0"/>
    <w:rsid w:val="00B93683"/>
    <w:rsid w:val="00BA0217"/>
    <w:rsid w:val="00BD6823"/>
    <w:rsid w:val="00C13AD2"/>
    <w:rsid w:val="00C415CF"/>
    <w:rsid w:val="00C5171B"/>
    <w:rsid w:val="00CA3B00"/>
    <w:rsid w:val="00CA6A1C"/>
    <w:rsid w:val="00CD0870"/>
    <w:rsid w:val="00CF1674"/>
    <w:rsid w:val="00D163F6"/>
    <w:rsid w:val="00D169DE"/>
    <w:rsid w:val="00D27938"/>
    <w:rsid w:val="00D36A2D"/>
    <w:rsid w:val="00D66AA1"/>
    <w:rsid w:val="00DA060D"/>
    <w:rsid w:val="00DA5F88"/>
    <w:rsid w:val="00DD3201"/>
    <w:rsid w:val="00E07E3B"/>
    <w:rsid w:val="00E12428"/>
    <w:rsid w:val="00E525C8"/>
    <w:rsid w:val="00E57C5F"/>
    <w:rsid w:val="00E64657"/>
    <w:rsid w:val="00E871F7"/>
    <w:rsid w:val="00EE1D65"/>
    <w:rsid w:val="00F004A7"/>
    <w:rsid w:val="00F34019"/>
    <w:rsid w:val="00F61CA2"/>
    <w:rsid w:val="00F65F2A"/>
    <w:rsid w:val="00F92A95"/>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4019"/>
    <w:pPr>
      <w:spacing w:after="200" w:line="27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12428"/>
    <w:pPr>
      <w:spacing w:after="160" w:line="259" w:lineRule="auto"/>
      <w:ind w:left="720"/>
      <w:contextualSpacing/>
    </w:pPr>
  </w:style>
  <w:style w:type="paragraph" w:styleId="En-tte">
    <w:name w:val="header"/>
    <w:basedOn w:val="Normal"/>
    <w:link w:val="En-tteCar"/>
    <w:uiPriority w:val="99"/>
    <w:unhideWhenUsed/>
    <w:rsid w:val="00E12428"/>
    <w:pPr>
      <w:tabs>
        <w:tab w:val="center" w:pos="4536"/>
        <w:tab w:val="right" w:pos="9072"/>
      </w:tabs>
      <w:spacing w:after="0" w:line="240" w:lineRule="auto"/>
    </w:pPr>
  </w:style>
  <w:style w:type="character" w:customStyle="1" w:styleId="En-tteCar">
    <w:name w:val="En-tête Car"/>
    <w:basedOn w:val="Policepardfaut"/>
    <w:link w:val="En-tte"/>
    <w:uiPriority w:val="99"/>
    <w:rsid w:val="00E12428"/>
  </w:style>
  <w:style w:type="paragraph" w:styleId="Pieddepage">
    <w:name w:val="footer"/>
    <w:basedOn w:val="Normal"/>
    <w:link w:val="PieddepageCar"/>
    <w:uiPriority w:val="99"/>
    <w:unhideWhenUsed/>
    <w:rsid w:val="00E1242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12428"/>
  </w:style>
  <w:style w:type="paragraph" w:styleId="Textedebulles">
    <w:name w:val="Balloon Text"/>
    <w:basedOn w:val="Normal"/>
    <w:link w:val="TextedebullesCar"/>
    <w:uiPriority w:val="99"/>
    <w:semiHidden/>
    <w:unhideWhenUsed/>
    <w:rsid w:val="008F659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F659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3056</Words>
  <Characters>16809</Characters>
  <Application>Microsoft Office Word</Application>
  <DocSecurity>0</DocSecurity>
  <Lines>140</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19826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ESKI</cp:lastModifiedBy>
  <cp:revision>2</cp:revision>
  <cp:lastPrinted>2025-10-29T11:37:00Z</cp:lastPrinted>
  <dcterms:created xsi:type="dcterms:W3CDTF">2026-02-05T10:01:00Z</dcterms:created>
  <dcterms:modified xsi:type="dcterms:W3CDTF">2026-02-05T10:01:00Z</dcterms:modified>
</cp:coreProperties>
</file>