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1458" w14:textId="77777777" w:rsidR="007B47AA" w:rsidRDefault="007B47AA">
      <w:pPr>
        <w:rPr>
          <w:lang w:eastAsia="zh-CN"/>
        </w:rPr>
      </w:pPr>
    </w:p>
    <w:p w14:paraId="57F45633" w14:textId="77777777" w:rsidR="007B47AA" w:rsidRDefault="007B47AA"/>
    <w:p w14:paraId="539BC176" w14:textId="77777777" w:rsidR="007B47AA" w:rsidRDefault="007B47AA"/>
    <w:p w14:paraId="1959AB07" w14:textId="77777777" w:rsidR="007B47AA" w:rsidRDefault="00000000">
      <w:pPr>
        <w:jc w:val="center"/>
      </w:pPr>
      <w:r>
        <w:rPr>
          <w:b/>
          <w:color w:val="2C3E50"/>
          <w:sz w:val="72"/>
        </w:rPr>
        <w:t>BUSINESS PROPOSAL</w:t>
      </w:r>
    </w:p>
    <w:p w14:paraId="2002F93F" w14:textId="77777777" w:rsidR="007B47AA" w:rsidRDefault="007B47AA"/>
    <w:p w14:paraId="2D20A73A" w14:textId="77777777" w:rsidR="007B47AA" w:rsidRDefault="00000000">
      <w:pPr>
        <w:jc w:val="center"/>
      </w:pPr>
      <w:r>
        <w:rPr>
          <w:color w:val="2C3E50"/>
          <w:sz w:val="56"/>
        </w:rPr>
        <w:t>Poker Dream Website</w:t>
      </w:r>
    </w:p>
    <w:p w14:paraId="58BC1E88" w14:textId="77777777" w:rsidR="007B47AA" w:rsidRDefault="00000000">
      <w:pPr>
        <w:jc w:val="center"/>
      </w:pPr>
      <w:r>
        <w:rPr>
          <w:color w:val="34495E"/>
          <w:sz w:val="40"/>
        </w:rPr>
        <w:t>Website Development</w:t>
      </w:r>
    </w:p>
    <w:p w14:paraId="43EC25AB" w14:textId="77777777" w:rsidR="007B47AA" w:rsidRDefault="007B47AA"/>
    <w:p w14:paraId="556DD7ED" w14:textId="77777777" w:rsidR="007B47AA" w:rsidRDefault="007B47AA"/>
    <w:p w14:paraId="720191E3" w14:textId="77777777" w:rsidR="007B47AA" w:rsidRDefault="00000000">
      <w:pPr>
        <w:jc w:val="center"/>
      </w:pPr>
      <w:r>
        <w:rPr>
          <w:i/>
          <w:color w:val="C0A062"/>
          <w:sz w:val="28"/>
        </w:rPr>
        <w:t>"Your Poker Community Online"</w:t>
      </w:r>
    </w:p>
    <w:p w14:paraId="414695CB" w14:textId="77777777" w:rsidR="007B47AA" w:rsidRDefault="007B47AA"/>
    <w:p w14:paraId="4BED6EFA" w14:textId="77777777" w:rsidR="007B47AA" w:rsidRDefault="007B47AA"/>
    <w:p w14:paraId="6EC74BAD" w14:textId="77777777" w:rsidR="007B47AA" w:rsidRDefault="007B47AA"/>
    <w:p w14:paraId="6EAF2A66" w14:textId="77777777" w:rsidR="007B47AA" w:rsidRDefault="007B47AA"/>
    <w:p w14:paraId="50FA8350" w14:textId="77777777" w:rsidR="007B47AA" w:rsidRDefault="00000000">
      <w:pPr>
        <w:jc w:val="center"/>
      </w:pPr>
      <w:r>
        <w:rPr>
          <w:b/>
          <w:color w:val="333333"/>
          <w:sz w:val="24"/>
        </w:rPr>
        <w:t xml:space="preserve">Version: </w:t>
      </w:r>
      <w:r>
        <w:rPr>
          <w:color w:val="333333"/>
          <w:sz w:val="24"/>
        </w:rPr>
        <w:t>1.0</w:t>
      </w:r>
    </w:p>
    <w:p w14:paraId="358C826F" w14:textId="77777777" w:rsidR="007B47AA" w:rsidRDefault="00000000">
      <w:pPr>
        <w:jc w:val="center"/>
      </w:pPr>
      <w:r>
        <w:rPr>
          <w:b/>
          <w:color w:val="333333"/>
          <w:sz w:val="24"/>
        </w:rPr>
        <w:t xml:space="preserve">Date: </w:t>
      </w:r>
      <w:r>
        <w:rPr>
          <w:color w:val="333333"/>
          <w:sz w:val="24"/>
        </w:rPr>
        <w:t>12 December 2025</w:t>
      </w:r>
    </w:p>
    <w:p w14:paraId="17F0B84A" w14:textId="77777777" w:rsidR="007B47AA" w:rsidRDefault="00000000">
      <w:r>
        <w:br w:type="page"/>
      </w:r>
    </w:p>
    <w:p w14:paraId="08DAB0AC" w14:textId="77777777" w:rsidR="007B47AA" w:rsidRDefault="00000000">
      <w:r>
        <w:rPr>
          <w:b/>
          <w:color w:val="2C3E50"/>
          <w:sz w:val="36"/>
        </w:rPr>
        <w:lastRenderedPageBreak/>
        <w:t>EXECUTIVE SUMMARY</w:t>
      </w:r>
    </w:p>
    <w:p w14:paraId="48B87C64" w14:textId="77777777" w:rsidR="007B47AA" w:rsidRDefault="007B47AA">
      <w:pPr>
        <w:pBdr>
          <w:bottom w:val="single" w:sz="6" w:space="1" w:color="C0A062"/>
        </w:pBdr>
        <w:spacing w:before="120" w:after="120"/>
      </w:pPr>
    </w:p>
    <w:p w14:paraId="6888F439" w14:textId="77777777" w:rsidR="007B47AA" w:rsidRDefault="00000000">
      <w:r>
        <w:rPr>
          <w:color w:val="333333"/>
        </w:rPr>
        <w:t>We are pleased to present this proposal for the development of the Poker Dream Website - a responsive, modern website designed to serve as the public-facing platform for tournament information, player rankings, news, and brand presence, integrated with your existing backend infrastructure.</w:t>
      </w:r>
    </w:p>
    <w:p w14:paraId="690E1E20" w14:textId="77777777" w:rsidR="007B47AA" w:rsidRDefault="007B47AA"/>
    <w:p w14:paraId="5DA68F49" w14:textId="77777777" w:rsidR="007B47AA" w:rsidRDefault="00000000">
      <w:r>
        <w:rPr>
          <w:b/>
          <w:color w:val="34495E"/>
          <w:sz w:val="28"/>
        </w:rPr>
        <w:t>The Project</w:t>
      </w:r>
    </w:p>
    <w:tbl>
      <w:tblPr>
        <w:tblW w:w="0" w:type="auto"/>
        <w:jc w:val="center"/>
        <w:tblLook w:val="04A0" w:firstRow="1" w:lastRow="0" w:firstColumn="1" w:lastColumn="0" w:noHBand="0" w:noVBand="1"/>
      </w:tblPr>
      <w:tblGrid>
        <w:gridCol w:w="3600"/>
        <w:gridCol w:w="5760"/>
      </w:tblGrid>
      <w:tr w:rsidR="007B47AA" w14:paraId="76ABE743" w14:textId="77777777">
        <w:trPr>
          <w:jc w:val="center"/>
        </w:trPr>
        <w:tc>
          <w:tcPr>
            <w:tcW w:w="3600" w:type="dxa"/>
            <w:shd w:val="clear" w:color="auto" w:fill="2C3E50"/>
          </w:tcPr>
          <w:p w14:paraId="59D3BF4E" w14:textId="77777777" w:rsidR="007B47AA" w:rsidRDefault="00000000">
            <w:r>
              <w:rPr>
                <w:rFonts w:ascii="Calibri" w:hAnsi="Calibri"/>
                <w:b/>
                <w:color w:val="FFFFFF"/>
                <w:sz w:val="20"/>
              </w:rPr>
              <w:t>Project</w:t>
            </w:r>
          </w:p>
        </w:tc>
        <w:tc>
          <w:tcPr>
            <w:tcW w:w="5760" w:type="dxa"/>
            <w:shd w:val="clear" w:color="auto" w:fill="2C3E50"/>
          </w:tcPr>
          <w:p w14:paraId="2B5F00BC" w14:textId="77777777" w:rsidR="007B47AA" w:rsidRDefault="00000000">
            <w:r>
              <w:rPr>
                <w:rFonts w:ascii="Calibri" w:hAnsi="Calibri"/>
                <w:b/>
                <w:color w:val="FFFFFF"/>
                <w:sz w:val="20"/>
              </w:rPr>
              <w:t>Description</w:t>
            </w:r>
          </w:p>
        </w:tc>
      </w:tr>
      <w:tr w:rsidR="007B47AA" w14:paraId="705C9EBE" w14:textId="77777777">
        <w:trPr>
          <w:jc w:val="center"/>
        </w:trPr>
        <w:tc>
          <w:tcPr>
            <w:tcW w:w="3600" w:type="dxa"/>
          </w:tcPr>
          <w:p w14:paraId="3BD3F3AB" w14:textId="77777777" w:rsidR="007B47AA" w:rsidRDefault="00000000">
            <w:r>
              <w:rPr>
                <w:rFonts w:ascii="Calibri" w:hAnsi="Calibri"/>
                <w:sz w:val="20"/>
              </w:rPr>
              <w:t>Poker Dream Website</w:t>
            </w:r>
          </w:p>
        </w:tc>
        <w:tc>
          <w:tcPr>
            <w:tcW w:w="5760" w:type="dxa"/>
          </w:tcPr>
          <w:p w14:paraId="4D37CA67" w14:textId="77777777" w:rsidR="007B47AA" w:rsidRDefault="00000000">
            <w:r>
              <w:rPr>
                <w:rFonts w:ascii="Calibri" w:hAnsi="Calibri"/>
                <w:sz w:val="20"/>
              </w:rPr>
              <w:t>Public-facing responsive website modeled after pokerdream-live.com, featuring tournament information, DPOY rankings, news, galleries, and integrated with existing backend APIs</w:t>
            </w:r>
          </w:p>
        </w:tc>
      </w:tr>
    </w:tbl>
    <w:p w14:paraId="2C42CA3F" w14:textId="77777777" w:rsidR="007B47AA" w:rsidRDefault="007B47AA"/>
    <w:p w14:paraId="1955AA08" w14:textId="77777777" w:rsidR="007B47AA" w:rsidRDefault="00000000">
      <w:r>
        <w:rPr>
          <w:b/>
          <w:color w:val="34495E"/>
          <w:sz w:val="28"/>
        </w:rPr>
        <w:t>Development Approach</w:t>
      </w:r>
    </w:p>
    <w:p w14:paraId="0668B1E7" w14:textId="77777777" w:rsidR="007B47AA" w:rsidRDefault="00000000">
      <w:r>
        <w:rPr>
          <w:color w:val="333333"/>
        </w:rPr>
        <w:t>This proposal outlines a custom Next.js website development approach that integrates directly with your existing Poker Dream backend APIs. The website will share data models with your Flutter mobile app, ensuring consistency across all platforms.</w:t>
      </w:r>
    </w:p>
    <w:p w14:paraId="797D98D9" w14:textId="77777777" w:rsidR="007B47AA" w:rsidRDefault="00000000">
      <w:r>
        <w:br w:type="page"/>
      </w:r>
    </w:p>
    <w:p w14:paraId="625DA3EE" w14:textId="77777777" w:rsidR="007B47AA" w:rsidRDefault="00000000">
      <w:r>
        <w:rPr>
          <w:b/>
          <w:color w:val="2C3E50"/>
          <w:sz w:val="36"/>
        </w:rPr>
        <w:lastRenderedPageBreak/>
        <w:t>PROJECT SCOPE</w:t>
      </w:r>
    </w:p>
    <w:p w14:paraId="3D66DF44" w14:textId="77777777" w:rsidR="007B47AA" w:rsidRDefault="007B47AA">
      <w:pPr>
        <w:pBdr>
          <w:bottom w:val="single" w:sz="6" w:space="1" w:color="C0A062"/>
        </w:pBdr>
        <w:spacing w:before="120" w:after="120"/>
      </w:pPr>
    </w:p>
    <w:p w14:paraId="2E900C92" w14:textId="77777777" w:rsidR="007B47AA" w:rsidRDefault="00000000">
      <w:r>
        <w:rPr>
          <w:b/>
          <w:color w:val="34495E"/>
          <w:sz w:val="28"/>
        </w:rPr>
        <w:t>Website Analysis: pokerdream-live.com</w:t>
      </w:r>
    </w:p>
    <w:p w14:paraId="673F00D9" w14:textId="77777777" w:rsidR="007B47AA" w:rsidRDefault="00000000">
      <w:r>
        <w:rPr>
          <w:color w:val="333333"/>
        </w:rPr>
        <w:t>Based on our analysis of the reference website (pokerdream-live.com), we have identified 14-16 main pages with the following features:</w:t>
      </w:r>
    </w:p>
    <w:p w14:paraId="77106D6E" w14:textId="77777777" w:rsidR="007B47AA" w:rsidRDefault="007B47AA"/>
    <w:tbl>
      <w:tblPr>
        <w:tblW w:w="0" w:type="auto"/>
        <w:jc w:val="center"/>
        <w:tblLook w:val="04A0" w:firstRow="1" w:lastRow="0" w:firstColumn="1" w:lastColumn="0" w:noHBand="0" w:noVBand="1"/>
      </w:tblPr>
      <w:tblGrid>
        <w:gridCol w:w="2880"/>
        <w:gridCol w:w="6480"/>
      </w:tblGrid>
      <w:tr w:rsidR="007B47AA" w14:paraId="14F60CC7" w14:textId="77777777">
        <w:trPr>
          <w:jc w:val="center"/>
        </w:trPr>
        <w:tc>
          <w:tcPr>
            <w:tcW w:w="2880" w:type="dxa"/>
            <w:shd w:val="clear" w:color="auto" w:fill="2C3E50"/>
          </w:tcPr>
          <w:p w14:paraId="4C4304AE" w14:textId="77777777" w:rsidR="007B47AA" w:rsidRDefault="00000000">
            <w:r>
              <w:rPr>
                <w:rFonts w:ascii="Calibri" w:hAnsi="Calibri"/>
                <w:b/>
                <w:color w:val="FFFFFF"/>
                <w:sz w:val="20"/>
              </w:rPr>
              <w:t>Page</w:t>
            </w:r>
          </w:p>
        </w:tc>
        <w:tc>
          <w:tcPr>
            <w:tcW w:w="6480" w:type="dxa"/>
            <w:shd w:val="clear" w:color="auto" w:fill="2C3E50"/>
          </w:tcPr>
          <w:p w14:paraId="42175A75" w14:textId="77777777" w:rsidR="007B47AA" w:rsidRDefault="00000000">
            <w:r>
              <w:rPr>
                <w:rFonts w:ascii="Calibri" w:hAnsi="Calibri"/>
                <w:b/>
                <w:color w:val="FFFFFF"/>
                <w:sz w:val="20"/>
              </w:rPr>
              <w:t>Features</w:t>
            </w:r>
          </w:p>
        </w:tc>
      </w:tr>
      <w:tr w:rsidR="007B47AA" w14:paraId="164CBCD8" w14:textId="77777777">
        <w:trPr>
          <w:jc w:val="center"/>
        </w:trPr>
        <w:tc>
          <w:tcPr>
            <w:tcW w:w="2880" w:type="dxa"/>
          </w:tcPr>
          <w:p w14:paraId="3E54F2B4" w14:textId="77777777" w:rsidR="007B47AA" w:rsidRDefault="00000000">
            <w:r>
              <w:rPr>
                <w:rFonts w:ascii="Calibri" w:hAnsi="Calibri"/>
                <w:sz w:val="20"/>
              </w:rPr>
              <w:t>Home</w:t>
            </w:r>
          </w:p>
        </w:tc>
        <w:tc>
          <w:tcPr>
            <w:tcW w:w="6480" w:type="dxa"/>
          </w:tcPr>
          <w:p w14:paraId="5BEFB702" w14:textId="77777777" w:rsidR="007B47AA" w:rsidRDefault="00000000">
            <w:r>
              <w:rPr>
                <w:rFonts w:ascii="Calibri" w:hAnsi="Calibri"/>
                <w:sz w:val="20"/>
              </w:rPr>
              <w:t>Hero section, Featured tournaments, Winners gallery carousel, Instagram feed, Newsletter signup</w:t>
            </w:r>
          </w:p>
        </w:tc>
      </w:tr>
      <w:tr w:rsidR="007B47AA" w14:paraId="4AEAB53D" w14:textId="77777777">
        <w:trPr>
          <w:jc w:val="center"/>
        </w:trPr>
        <w:tc>
          <w:tcPr>
            <w:tcW w:w="2880" w:type="dxa"/>
            <w:shd w:val="clear" w:color="auto" w:fill="F8F9FA"/>
          </w:tcPr>
          <w:p w14:paraId="18F55A47" w14:textId="77777777" w:rsidR="007B47AA" w:rsidRDefault="00000000">
            <w:r>
              <w:rPr>
                <w:rFonts w:ascii="Calibri" w:hAnsi="Calibri"/>
                <w:sz w:val="20"/>
              </w:rPr>
              <w:t>Tournament (List)</w:t>
            </w:r>
          </w:p>
        </w:tc>
        <w:tc>
          <w:tcPr>
            <w:tcW w:w="6480" w:type="dxa"/>
            <w:shd w:val="clear" w:color="auto" w:fill="F8F9FA"/>
          </w:tcPr>
          <w:p w14:paraId="179504ED" w14:textId="77777777" w:rsidR="007B47AA" w:rsidRDefault="00000000">
            <w:r>
              <w:rPr>
                <w:rFonts w:ascii="Calibri" w:hAnsi="Calibri"/>
                <w:sz w:val="20"/>
              </w:rPr>
              <w:t>Searchable/filterable tournament listing with pagination, Status indicators (Live/Completed/Upcoming)</w:t>
            </w:r>
          </w:p>
        </w:tc>
      </w:tr>
      <w:tr w:rsidR="007B47AA" w14:paraId="1A6AD7A1" w14:textId="77777777">
        <w:trPr>
          <w:jc w:val="center"/>
        </w:trPr>
        <w:tc>
          <w:tcPr>
            <w:tcW w:w="2880" w:type="dxa"/>
          </w:tcPr>
          <w:p w14:paraId="2937C765" w14:textId="77777777" w:rsidR="007B47AA" w:rsidRDefault="00000000">
            <w:r>
              <w:rPr>
                <w:rFonts w:ascii="Calibri" w:hAnsi="Calibri"/>
                <w:sz w:val="20"/>
              </w:rPr>
              <w:t>Tournament (Detail)</w:t>
            </w:r>
          </w:p>
        </w:tc>
        <w:tc>
          <w:tcPr>
            <w:tcW w:w="6480" w:type="dxa"/>
          </w:tcPr>
          <w:p w14:paraId="5BE92630" w14:textId="77777777" w:rsidR="007B47AA" w:rsidRDefault="00000000">
            <w:r>
              <w:rPr>
                <w:rFonts w:ascii="Calibri" w:hAnsi="Calibri"/>
                <w:sz w:val="20"/>
              </w:rPr>
              <w:t>Live timer, Blind levels, Chip counts, Payout structures, Player standings</w:t>
            </w:r>
          </w:p>
        </w:tc>
      </w:tr>
      <w:tr w:rsidR="007B47AA" w14:paraId="74F90D86" w14:textId="77777777">
        <w:trPr>
          <w:jc w:val="center"/>
        </w:trPr>
        <w:tc>
          <w:tcPr>
            <w:tcW w:w="2880" w:type="dxa"/>
            <w:shd w:val="clear" w:color="auto" w:fill="F8F9FA"/>
          </w:tcPr>
          <w:p w14:paraId="0FDF0D50" w14:textId="77777777" w:rsidR="007B47AA" w:rsidRDefault="00000000">
            <w:r>
              <w:rPr>
                <w:rFonts w:ascii="Calibri" w:hAnsi="Calibri"/>
                <w:sz w:val="20"/>
              </w:rPr>
              <w:t>DPOY (Leaderboard)</w:t>
            </w:r>
          </w:p>
        </w:tc>
        <w:tc>
          <w:tcPr>
            <w:tcW w:w="6480" w:type="dxa"/>
            <w:shd w:val="clear" w:color="auto" w:fill="F8F9FA"/>
          </w:tcPr>
          <w:p w14:paraId="7B0E7706" w14:textId="77777777" w:rsidR="007B47AA" w:rsidRDefault="00000000">
            <w:r>
              <w:rPr>
                <w:rFonts w:ascii="Calibri" w:hAnsi="Calibri"/>
                <w:sz w:val="20"/>
              </w:rPr>
              <w:t>Player of the Year rankings, Points system, Pagination (50+ entries per page)</w:t>
            </w:r>
          </w:p>
        </w:tc>
      </w:tr>
      <w:tr w:rsidR="007B47AA" w14:paraId="72E94CA6" w14:textId="77777777">
        <w:trPr>
          <w:jc w:val="center"/>
        </w:trPr>
        <w:tc>
          <w:tcPr>
            <w:tcW w:w="2880" w:type="dxa"/>
          </w:tcPr>
          <w:p w14:paraId="1188C08C" w14:textId="77777777" w:rsidR="007B47AA" w:rsidRDefault="00000000">
            <w:r>
              <w:rPr>
                <w:rFonts w:ascii="Calibri" w:hAnsi="Calibri"/>
                <w:sz w:val="20"/>
              </w:rPr>
              <w:t>Live Reports</w:t>
            </w:r>
          </w:p>
        </w:tc>
        <w:tc>
          <w:tcPr>
            <w:tcW w:w="6480" w:type="dxa"/>
          </w:tcPr>
          <w:p w14:paraId="464F7FDE" w14:textId="77777777" w:rsidR="007B47AA" w:rsidRDefault="00000000">
            <w:r>
              <w:rPr>
                <w:rFonts w:ascii="Calibri" w:hAnsi="Calibri"/>
                <w:sz w:val="20"/>
              </w:rPr>
              <w:t>Tournament updates hub with event cards</w:t>
            </w:r>
          </w:p>
        </w:tc>
      </w:tr>
      <w:tr w:rsidR="007B47AA" w14:paraId="1159B934" w14:textId="77777777">
        <w:trPr>
          <w:jc w:val="center"/>
        </w:trPr>
        <w:tc>
          <w:tcPr>
            <w:tcW w:w="2880" w:type="dxa"/>
            <w:shd w:val="clear" w:color="auto" w:fill="F8F9FA"/>
          </w:tcPr>
          <w:p w14:paraId="7B2E76CF" w14:textId="77777777" w:rsidR="007B47AA" w:rsidRDefault="00000000">
            <w:r>
              <w:rPr>
                <w:rFonts w:ascii="Calibri" w:hAnsi="Calibri"/>
                <w:sz w:val="20"/>
              </w:rPr>
              <w:t>Gallery - Tournament</w:t>
            </w:r>
          </w:p>
        </w:tc>
        <w:tc>
          <w:tcPr>
            <w:tcW w:w="6480" w:type="dxa"/>
            <w:shd w:val="clear" w:color="auto" w:fill="F8F9FA"/>
          </w:tcPr>
          <w:p w14:paraId="4090E2CD" w14:textId="77777777" w:rsidR="007B47AA" w:rsidRDefault="00000000">
            <w:r>
              <w:rPr>
                <w:rFonts w:ascii="Calibri" w:hAnsi="Calibri"/>
                <w:sz w:val="20"/>
              </w:rPr>
              <w:t>Photo gallery organized by tournament series (PD10-PD18+)</w:t>
            </w:r>
          </w:p>
        </w:tc>
      </w:tr>
      <w:tr w:rsidR="007B47AA" w14:paraId="38C1FC0A" w14:textId="77777777">
        <w:trPr>
          <w:jc w:val="center"/>
        </w:trPr>
        <w:tc>
          <w:tcPr>
            <w:tcW w:w="2880" w:type="dxa"/>
          </w:tcPr>
          <w:p w14:paraId="3A22B47E" w14:textId="77777777" w:rsidR="007B47AA" w:rsidRDefault="00000000">
            <w:r>
              <w:rPr>
                <w:rFonts w:ascii="Calibri" w:hAnsi="Calibri"/>
                <w:sz w:val="20"/>
              </w:rPr>
              <w:t>Gallery - Champion</w:t>
            </w:r>
          </w:p>
        </w:tc>
        <w:tc>
          <w:tcPr>
            <w:tcW w:w="6480" w:type="dxa"/>
          </w:tcPr>
          <w:p w14:paraId="60730CE1" w14:textId="77777777" w:rsidR="007B47AA" w:rsidRDefault="00000000">
            <w:r>
              <w:rPr>
                <w:rFonts w:ascii="Calibri" w:hAnsi="Calibri"/>
                <w:sz w:val="20"/>
              </w:rPr>
              <w:t>Winner photos grid with 200+ images</w:t>
            </w:r>
          </w:p>
        </w:tc>
      </w:tr>
      <w:tr w:rsidR="007B47AA" w14:paraId="3116F6A0" w14:textId="77777777">
        <w:trPr>
          <w:jc w:val="center"/>
        </w:trPr>
        <w:tc>
          <w:tcPr>
            <w:tcW w:w="2880" w:type="dxa"/>
            <w:shd w:val="clear" w:color="auto" w:fill="F8F9FA"/>
          </w:tcPr>
          <w:p w14:paraId="04EEDF7B" w14:textId="77777777" w:rsidR="007B47AA" w:rsidRDefault="00000000">
            <w:r>
              <w:rPr>
                <w:rFonts w:ascii="Calibri" w:hAnsi="Calibri"/>
                <w:sz w:val="20"/>
              </w:rPr>
              <w:t>News/Events</w:t>
            </w:r>
          </w:p>
        </w:tc>
        <w:tc>
          <w:tcPr>
            <w:tcW w:w="6480" w:type="dxa"/>
            <w:shd w:val="clear" w:color="auto" w:fill="F8F9FA"/>
          </w:tcPr>
          <w:p w14:paraId="5B002EF9" w14:textId="77777777" w:rsidR="007B47AA" w:rsidRDefault="00000000">
            <w:r>
              <w:rPr>
                <w:rFonts w:ascii="Calibri" w:hAnsi="Calibri"/>
                <w:sz w:val="20"/>
              </w:rPr>
              <w:t>Promotions and announcements grid with article cards</w:t>
            </w:r>
          </w:p>
        </w:tc>
      </w:tr>
      <w:tr w:rsidR="007B47AA" w14:paraId="70545982" w14:textId="77777777">
        <w:trPr>
          <w:jc w:val="center"/>
        </w:trPr>
        <w:tc>
          <w:tcPr>
            <w:tcW w:w="2880" w:type="dxa"/>
          </w:tcPr>
          <w:p w14:paraId="59002EBE" w14:textId="77777777" w:rsidR="007B47AA" w:rsidRDefault="00000000">
            <w:r>
              <w:rPr>
                <w:rFonts w:ascii="Calibri" w:hAnsi="Calibri"/>
                <w:sz w:val="20"/>
              </w:rPr>
              <w:t>About Us</w:t>
            </w:r>
          </w:p>
        </w:tc>
        <w:tc>
          <w:tcPr>
            <w:tcW w:w="6480" w:type="dxa"/>
          </w:tcPr>
          <w:p w14:paraId="770E07F6" w14:textId="77777777" w:rsidR="007B47AA" w:rsidRDefault="00000000">
            <w:r>
              <w:rPr>
                <w:rFonts w:ascii="Calibri" w:hAnsi="Calibri"/>
                <w:sz w:val="20"/>
              </w:rPr>
              <w:t>Company information, Mission, Team credentials</w:t>
            </w:r>
          </w:p>
        </w:tc>
      </w:tr>
      <w:tr w:rsidR="007B47AA" w14:paraId="6AF33DA4" w14:textId="77777777">
        <w:trPr>
          <w:jc w:val="center"/>
        </w:trPr>
        <w:tc>
          <w:tcPr>
            <w:tcW w:w="2880" w:type="dxa"/>
            <w:shd w:val="clear" w:color="auto" w:fill="F8F9FA"/>
          </w:tcPr>
          <w:p w14:paraId="6EFAB4B4" w14:textId="77777777" w:rsidR="007B47AA" w:rsidRDefault="00000000">
            <w:r>
              <w:rPr>
                <w:rFonts w:ascii="Calibri" w:hAnsi="Calibri"/>
                <w:sz w:val="20"/>
              </w:rPr>
              <w:t>Contact Us</w:t>
            </w:r>
          </w:p>
        </w:tc>
        <w:tc>
          <w:tcPr>
            <w:tcW w:w="6480" w:type="dxa"/>
            <w:shd w:val="clear" w:color="auto" w:fill="F8F9FA"/>
          </w:tcPr>
          <w:p w14:paraId="22F34D8F" w14:textId="77777777" w:rsidR="007B47AA" w:rsidRDefault="00000000">
            <w:r>
              <w:rPr>
                <w:rFonts w:ascii="Calibri" w:hAnsi="Calibri"/>
                <w:sz w:val="20"/>
              </w:rPr>
              <w:t>Partnership inquiry form, Social links</w:t>
            </w:r>
          </w:p>
        </w:tc>
      </w:tr>
      <w:tr w:rsidR="007B47AA" w14:paraId="4B842707" w14:textId="77777777">
        <w:trPr>
          <w:jc w:val="center"/>
        </w:trPr>
        <w:tc>
          <w:tcPr>
            <w:tcW w:w="2880" w:type="dxa"/>
          </w:tcPr>
          <w:p w14:paraId="10909C7D" w14:textId="77777777" w:rsidR="007B47AA" w:rsidRDefault="00000000">
            <w:r>
              <w:rPr>
                <w:rFonts w:ascii="Calibri" w:hAnsi="Calibri"/>
                <w:sz w:val="20"/>
              </w:rPr>
              <w:t>Career</w:t>
            </w:r>
          </w:p>
        </w:tc>
        <w:tc>
          <w:tcPr>
            <w:tcW w:w="6480" w:type="dxa"/>
          </w:tcPr>
          <w:p w14:paraId="16D02E12" w14:textId="77777777" w:rsidR="007B47AA" w:rsidRDefault="00000000">
            <w:r>
              <w:rPr>
                <w:rFonts w:ascii="Calibri" w:hAnsi="Calibri"/>
                <w:sz w:val="20"/>
              </w:rPr>
              <w:t>Job listings (7 positions) with detailed descriptions</w:t>
            </w:r>
          </w:p>
        </w:tc>
      </w:tr>
      <w:tr w:rsidR="007B47AA" w14:paraId="31C2F57C" w14:textId="77777777">
        <w:trPr>
          <w:jc w:val="center"/>
        </w:trPr>
        <w:tc>
          <w:tcPr>
            <w:tcW w:w="2880" w:type="dxa"/>
            <w:shd w:val="clear" w:color="auto" w:fill="F8F9FA"/>
          </w:tcPr>
          <w:p w14:paraId="27DA241E" w14:textId="77777777" w:rsidR="007B47AA" w:rsidRDefault="00000000">
            <w:r>
              <w:rPr>
                <w:rFonts w:ascii="Calibri" w:hAnsi="Calibri"/>
                <w:sz w:val="20"/>
              </w:rPr>
              <w:t>Privacy Policy</w:t>
            </w:r>
          </w:p>
        </w:tc>
        <w:tc>
          <w:tcPr>
            <w:tcW w:w="6480" w:type="dxa"/>
            <w:shd w:val="clear" w:color="auto" w:fill="F8F9FA"/>
          </w:tcPr>
          <w:p w14:paraId="76A84DF0" w14:textId="77777777" w:rsidR="007B47AA" w:rsidRDefault="00000000">
            <w:r>
              <w:rPr>
                <w:rFonts w:ascii="Calibri" w:hAnsi="Calibri"/>
                <w:sz w:val="20"/>
              </w:rPr>
              <w:t>Legal documentation</w:t>
            </w:r>
          </w:p>
        </w:tc>
      </w:tr>
      <w:tr w:rsidR="007B47AA" w14:paraId="3BC1C53C" w14:textId="77777777">
        <w:trPr>
          <w:jc w:val="center"/>
        </w:trPr>
        <w:tc>
          <w:tcPr>
            <w:tcW w:w="2880" w:type="dxa"/>
          </w:tcPr>
          <w:p w14:paraId="1F507548" w14:textId="77777777" w:rsidR="007B47AA" w:rsidRDefault="00000000">
            <w:r>
              <w:rPr>
                <w:rFonts w:ascii="Calibri" w:hAnsi="Calibri"/>
                <w:sz w:val="20"/>
              </w:rPr>
              <w:t>Terms of Service</w:t>
            </w:r>
          </w:p>
        </w:tc>
        <w:tc>
          <w:tcPr>
            <w:tcW w:w="6480" w:type="dxa"/>
          </w:tcPr>
          <w:p w14:paraId="6CB01FD3" w14:textId="77777777" w:rsidR="007B47AA" w:rsidRDefault="00000000">
            <w:r>
              <w:rPr>
                <w:rFonts w:ascii="Calibri" w:hAnsi="Calibri"/>
                <w:sz w:val="20"/>
              </w:rPr>
              <w:t>Legal documentation</w:t>
            </w:r>
          </w:p>
        </w:tc>
      </w:tr>
    </w:tbl>
    <w:p w14:paraId="13B851B6" w14:textId="77777777" w:rsidR="007B47AA" w:rsidRDefault="007B47AA"/>
    <w:p w14:paraId="21236E76" w14:textId="77777777" w:rsidR="007B47AA" w:rsidRDefault="00000000">
      <w:r>
        <w:rPr>
          <w:b/>
          <w:color w:val="34495E"/>
          <w:sz w:val="28"/>
        </w:rPr>
        <w:t>Key Features to Implement</w:t>
      </w:r>
    </w:p>
    <w:tbl>
      <w:tblPr>
        <w:tblW w:w="0" w:type="auto"/>
        <w:jc w:val="center"/>
        <w:tblLook w:val="04A0" w:firstRow="1" w:lastRow="0" w:firstColumn="1" w:lastColumn="0" w:noHBand="0" w:noVBand="1"/>
      </w:tblPr>
      <w:tblGrid>
        <w:gridCol w:w="3600"/>
        <w:gridCol w:w="5760"/>
      </w:tblGrid>
      <w:tr w:rsidR="007B47AA" w14:paraId="2D99E1DC" w14:textId="77777777">
        <w:trPr>
          <w:jc w:val="center"/>
        </w:trPr>
        <w:tc>
          <w:tcPr>
            <w:tcW w:w="3600" w:type="dxa"/>
            <w:shd w:val="clear" w:color="auto" w:fill="2C3E50"/>
          </w:tcPr>
          <w:p w14:paraId="6751794F" w14:textId="77777777" w:rsidR="007B47AA" w:rsidRDefault="00000000">
            <w:r>
              <w:rPr>
                <w:rFonts w:ascii="Calibri" w:hAnsi="Calibri"/>
                <w:b/>
                <w:color w:val="FFFFFF"/>
                <w:sz w:val="20"/>
              </w:rPr>
              <w:t>Module</w:t>
            </w:r>
          </w:p>
        </w:tc>
        <w:tc>
          <w:tcPr>
            <w:tcW w:w="5760" w:type="dxa"/>
            <w:shd w:val="clear" w:color="auto" w:fill="2C3E50"/>
          </w:tcPr>
          <w:p w14:paraId="3BA7C0BD" w14:textId="77777777" w:rsidR="007B47AA" w:rsidRDefault="00000000">
            <w:r>
              <w:rPr>
                <w:rFonts w:ascii="Calibri" w:hAnsi="Calibri"/>
                <w:b/>
                <w:color w:val="FFFFFF"/>
                <w:sz w:val="20"/>
              </w:rPr>
              <w:t>Features</w:t>
            </w:r>
          </w:p>
        </w:tc>
      </w:tr>
      <w:tr w:rsidR="007B47AA" w14:paraId="141E5D4F" w14:textId="77777777">
        <w:trPr>
          <w:jc w:val="center"/>
        </w:trPr>
        <w:tc>
          <w:tcPr>
            <w:tcW w:w="3600" w:type="dxa"/>
          </w:tcPr>
          <w:p w14:paraId="037A8E8A" w14:textId="77777777" w:rsidR="007B47AA" w:rsidRDefault="00000000">
            <w:r>
              <w:rPr>
                <w:rFonts w:ascii="Calibri" w:hAnsi="Calibri"/>
                <w:sz w:val="20"/>
              </w:rPr>
              <w:t>Real-time Tournament Tracking</w:t>
            </w:r>
          </w:p>
        </w:tc>
        <w:tc>
          <w:tcPr>
            <w:tcW w:w="5760" w:type="dxa"/>
          </w:tcPr>
          <w:p w14:paraId="0FBB00E7" w14:textId="77777777" w:rsidR="007B47AA" w:rsidRDefault="00000000">
            <w:r>
              <w:rPr>
                <w:rFonts w:ascii="Calibri" w:hAnsi="Calibri"/>
                <w:sz w:val="20"/>
              </w:rPr>
              <w:t>Live blind level timer with countdown, Current average chip count, Prize pool calculations, Payout structure display</w:t>
            </w:r>
          </w:p>
        </w:tc>
      </w:tr>
      <w:tr w:rsidR="007B47AA" w14:paraId="49008AD0" w14:textId="77777777">
        <w:trPr>
          <w:jc w:val="center"/>
        </w:trPr>
        <w:tc>
          <w:tcPr>
            <w:tcW w:w="3600" w:type="dxa"/>
            <w:shd w:val="clear" w:color="auto" w:fill="F8F9FA"/>
          </w:tcPr>
          <w:p w14:paraId="6BEE6CCC" w14:textId="77777777" w:rsidR="007B47AA" w:rsidRDefault="00000000">
            <w:r>
              <w:rPr>
                <w:rFonts w:ascii="Calibri" w:hAnsi="Calibri"/>
                <w:sz w:val="20"/>
              </w:rPr>
              <w:t>Player Ranking System (DPOY)</w:t>
            </w:r>
          </w:p>
        </w:tc>
        <w:tc>
          <w:tcPr>
            <w:tcW w:w="5760" w:type="dxa"/>
            <w:shd w:val="clear" w:color="auto" w:fill="F8F9FA"/>
          </w:tcPr>
          <w:p w14:paraId="34D0CACB" w14:textId="77777777" w:rsidR="007B47AA" w:rsidRDefault="00000000">
            <w:r>
              <w:rPr>
                <w:rFonts w:ascii="Calibri" w:hAnsi="Calibri"/>
                <w:sz w:val="20"/>
              </w:rPr>
              <w:t>Points-based leaderboard, Multi-page pagination, Country flags and player profiles</w:t>
            </w:r>
          </w:p>
        </w:tc>
      </w:tr>
      <w:tr w:rsidR="007B47AA" w14:paraId="7C4763AA" w14:textId="77777777">
        <w:trPr>
          <w:jc w:val="center"/>
        </w:trPr>
        <w:tc>
          <w:tcPr>
            <w:tcW w:w="3600" w:type="dxa"/>
          </w:tcPr>
          <w:p w14:paraId="34DA28D3" w14:textId="77777777" w:rsidR="007B47AA" w:rsidRDefault="00000000">
            <w:r>
              <w:rPr>
                <w:rFonts w:ascii="Calibri" w:hAnsi="Calibri"/>
                <w:sz w:val="20"/>
              </w:rPr>
              <w:lastRenderedPageBreak/>
              <w:t>Content Management</w:t>
            </w:r>
          </w:p>
        </w:tc>
        <w:tc>
          <w:tcPr>
            <w:tcW w:w="5760" w:type="dxa"/>
          </w:tcPr>
          <w:p w14:paraId="305D09A2" w14:textId="77777777" w:rsidR="007B47AA" w:rsidRDefault="00000000">
            <w:r>
              <w:rPr>
                <w:rFonts w:ascii="Calibri" w:hAnsi="Calibri"/>
                <w:sz w:val="20"/>
              </w:rPr>
              <w:t>News/Events publishing, Tournament schedules, Photo galleries (Tournament &amp; Champions)</w:t>
            </w:r>
          </w:p>
        </w:tc>
      </w:tr>
      <w:tr w:rsidR="007B47AA" w14:paraId="4EDDEA74" w14:textId="77777777">
        <w:trPr>
          <w:jc w:val="center"/>
        </w:trPr>
        <w:tc>
          <w:tcPr>
            <w:tcW w:w="3600" w:type="dxa"/>
            <w:shd w:val="clear" w:color="auto" w:fill="F8F9FA"/>
          </w:tcPr>
          <w:p w14:paraId="59C76C77" w14:textId="77777777" w:rsidR="007B47AA" w:rsidRDefault="00000000">
            <w:r>
              <w:rPr>
                <w:rFonts w:ascii="Calibri" w:hAnsi="Calibri"/>
                <w:sz w:val="20"/>
              </w:rPr>
              <w:t>User Engagement</w:t>
            </w:r>
          </w:p>
        </w:tc>
        <w:tc>
          <w:tcPr>
            <w:tcW w:w="5760" w:type="dxa"/>
            <w:shd w:val="clear" w:color="auto" w:fill="F8F9FA"/>
          </w:tcPr>
          <w:p w14:paraId="5298E6DF" w14:textId="77777777" w:rsidR="007B47AA" w:rsidRDefault="00000000">
            <w:r>
              <w:rPr>
                <w:rFonts w:ascii="Calibri" w:hAnsi="Calibri"/>
                <w:sz w:val="20"/>
              </w:rPr>
              <w:t>Newsletter subscription, Social media integration (FB, IG, Twitter, WhatsApp, YouTube), Partnership inquiry forms</w:t>
            </w:r>
          </w:p>
        </w:tc>
      </w:tr>
      <w:tr w:rsidR="007B47AA" w14:paraId="3DD159BB" w14:textId="77777777">
        <w:trPr>
          <w:jc w:val="center"/>
        </w:trPr>
        <w:tc>
          <w:tcPr>
            <w:tcW w:w="3600" w:type="dxa"/>
          </w:tcPr>
          <w:p w14:paraId="32783E21" w14:textId="77777777" w:rsidR="007B47AA" w:rsidRDefault="00000000">
            <w:r>
              <w:rPr>
                <w:rFonts w:ascii="Calibri" w:hAnsi="Calibri"/>
                <w:sz w:val="20"/>
              </w:rPr>
              <w:t>Multi-Language Support</w:t>
            </w:r>
          </w:p>
        </w:tc>
        <w:tc>
          <w:tcPr>
            <w:tcW w:w="5760" w:type="dxa"/>
          </w:tcPr>
          <w:p w14:paraId="49F45799" w14:textId="77777777" w:rsidR="007B47AA" w:rsidRDefault="00000000">
            <w:r>
              <w:rPr>
                <w:rFonts w:ascii="Calibri" w:hAnsi="Calibri"/>
                <w:sz w:val="20"/>
              </w:rPr>
              <w:t>English and Chinese player guides and content</w:t>
            </w:r>
          </w:p>
        </w:tc>
      </w:tr>
      <w:tr w:rsidR="007B47AA" w14:paraId="50983030" w14:textId="77777777">
        <w:trPr>
          <w:jc w:val="center"/>
        </w:trPr>
        <w:tc>
          <w:tcPr>
            <w:tcW w:w="3600" w:type="dxa"/>
            <w:shd w:val="clear" w:color="auto" w:fill="F8F9FA"/>
          </w:tcPr>
          <w:p w14:paraId="236C29E9" w14:textId="77777777" w:rsidR="007B47AA" w:rsidRDefault="00000000">
            <w:r>
              <w:rPr>
                <w:rFonts w:ascii="Calibri" w:hAnsi="Calibri"/>
                <w:sz w:val="20"/>
              </w:rPr>
              <w:t>SEO &amp; Performance</w:t>
            </w:r>
          </w:p>
        </w:tc>
        <w:tc>
          <w:tcPr>
            <w:tcW w:w="5760" w:type="dxa"/>
            <w:shd w:val="clear" w:color="auto" w:fill="F8F9FA"/>
          </w:tcPr>
          <w:p w14:paraId="0790945C" w14:textId="77777777" w:rsidR="007B47AA" w:rsidRDefault="00000000">
            <w:r>
              <w:rPr>
                <w:rFonts w:ascii="Calibri" w:hAnsi="Calibri"/>
                <w:sz w:val="20"/>
              </w:rPr>
              <w:t>Server-side rendering, Meta tags optimization, Google Analytics integration</w:t>
            </w:r>
          </w:p>
        </w:tc>
      </w:tr>
    </w:tbl>
    <w:p w14:paraId="797D8610" w14:textId="77777777" w:rsidR="007B47AA" w:rsidRDefault="00000000">
      <w:r>
        <w:br w:type="page"/>
      </w:r>
    </w:p>
    <w:p w14:paraId="5F8D11D7" w14:textId="77777777" w:rsidR="007B47AA" w:rsidRDefault="00000000">
      <w:r>
        <w:rPr>
          <w:b/>
          <w:color w:val="2C3E50"/>
          <w:sz w:val="36"/>
        </w:rPr>
        <w:lastRenderedPageBreak/>
        <w:t>TECHNICAL APPROACH</w:t>
      </w:r>
    </w:p>
    <w:p w14:paraId="41F252E0" w14:textId="77777777" w:rsidR="007B47AA" w:rsidRDefault="007B47AA">
      <w:pPr>
        <w:pBdr>
          <w:bottom w:val="single" w:sz="6" w:space="1" w:color="C0A062"/>
        </w:pBdr>
        <w:spacing w:before="120" w:after="120"/>
      </w:pPr>
    </w:p>
    <w:p w14:paraId="08623930" w14:textId="77777777" w:rsidR="007B47AA" w:rsidRDefault="00000000">
      <w:r>
        <w:rPr>
          <w:b/>
          <w:color w:val="34495E"/>
          <w:sz w:val="28"/>
        </w:rPr>
        <w:t>Recommended: Custom Next.js Development</w:t>
      </w:r>
    </w:p>
    <w:p w14:paraId="3B38A9CC" w14:textId="77777777" w:rsidR="007B47AA" w:rsidRDefault="00000000">
      <w:r>
        <w:rPr>
          <w:color w:val="333333"/>
        </w:rPr>
        <w:t>Given you already have a Flutter app with structured data models and existing backend APIs, we recommend building a custom Next.js website for the following reasons:</w:t>
      </w:r>
    </w:p>
    <w:p w14:paraId="07D6DC44" w14:textId="77777777" w:rsidR="007B47AA" w:rsidRDefault="007B47AA"/>
    <w:p w14:paraId="58CCD86B" w14:textId="77777777" w:rsidR="007B47AA" w:rsidRDefault="00000000">
      <w:r>
        <w:rPr>
          <w:b/>
          <w:color w:val="2C3E50"/>
        </w:rPr>
        <w:t xml:space="preserve">• Direct API Integration: </w:t>
      </w:r>
      <w:r>
        <w:rPr>
          <w:color w:val="333333"/>
        </w:rPr>
        <w:t>Seamlessly connects with your existing backend infrastructure</w:t>
      </w:r>
    </w:p>
    <w:p w14:paraId="45977828" w14:textId="77777777" w:rsidR="007B47AA" w:rsidRDefault="00000000">
      <w:r>
        <w:rPr>
          <w:b/>
          <w:color w:val="2C3E50"/>
        </w:rPr>
        <w:t xml:space="preserve">• Shared Data Models: </w:t>
      </w:r>
      <w:r>
        <w:rPr>
          <w:color w:val="333333"/>
        </w:rPr>
        <w:t>Tournament, player, and content data synchronized across mobile app and website</w:t>
      </w:r>
    </w:p>
    <w:p w14:paraId="5EE976F6" w14:textId="77777777" w:rsidR="007B47AA" w:rsidRDefault="00000000">
      <w:r>
        <w:rPr>
          <w:b/>
          <w:color w:val="2C3E50"/>
        </w:rPr>
        <w:t xml:space="preserve">• Superior SEO: </w:t>
      </w:r>
      <w:r>
        <w:rPr>
          <w:color w:val="333333"/>
        </w:rPr>
        <w:t>Server-side rendering for better search engine visibility</w:t>
      </w:r>
    </w:p>
    <w:p w14:paraId="3D85B2CE" w14:textId="77777777" w:rsidR="007B47AA" w:rsidRDefault="00000000">
      <w:r>
        <w:rPr>
          <w:b/>
          <w:color w:val="2C3E50"/>
        </w:rPr>
        <w:t xml:space="preserve">• Real-time Features: </w:t>
      </w:r>
      <w:r>
        <w:rPr>
          <w:color w:val="333333"/>
        </w:rPr>
        <w:t>Native support for WebSocket connections and live updates</w:t>
      </w:r>
    </w:p>
    <w:p w14:paraId="4D2950D7" w14:textId="77777777" w:rsidR="007B47AA" w:rsidRDefault="00000000">
      <w:r>
        <w:rPr>
          <w:b/>
          <w:color w:val="2C3E50"/>
        </w:rPr>
        <w:t xml:space="preserve">• Performance: </w:t>
      </w:r>
      <w:r>
        <w:rPr>
          <w:color w:val="333333"/>
        </w:rPr>
        <w:t>Optimized loading with automatic code splitting and image optimization</w:t>
      </w:r>
    </w:p>
    <w:p w14:paraId="450F374D" w14:textId="77777777" w:rsidR="007B47AA" w:rsidRDefault="00000000">
      <w:r>
        <w:rPr>
          <w:b/>
          <w:color w:val="2C3E50"/>
        </w:rPr>
        <w:t xml:space="preserve">• Maintainability: </w:t>
      </w:r>
      <w:r>
        <w:rPr>
          <w:color w:val="333333"/>
        </w:rPr>
        <w:t>Modern React codebase that your team can extend and maintain</w:t>
      </w:r>
    </w:p>
    <w:p w14:paraId="73C94DBA" w14:textId="77777777" w:rsidR="007B47AA" w:rsidRDefault="007B47AA"/>
    <w:p w14:paraId="0CB7C0B9" w14:textId="77777777" w:rsidR="007B47AA" w:rsidRDefault="00000000">
      <w:r>
        <w:rPr>
          <w:b/>
          <w:color w:val="34495E"/>
          <w:sz w:val="28"/>
        </w:rPr>
        <w:t>Technology Stack</w:t>
      </w:r>
    </w:p>
    <w:tbl>
      <w:tblPr>
        <w:tblW w:w="0" w:type="auto"/>
        <w:jc w:val="center"/>
        <w:tblLook w:val="04A0" w:firstRow="1" w:lastRow="0" w:firstColumn="1" w:lastColumn="0" w:noHBand="0" w:noVBand="1"/>
      </w:tblPr>
      <w:tblGrid>
        <w:gridCol w:w="3600"/>
        <w:gridCol w:w="5760"/>
      </w:tblGrid>
      <w:tr w:rsidR="007B47AA" w14:paraId="07A09662" w14:textId="77777777">
        <w:trPr>
          <w:jc w:val="center"/>
        </w:trPr>
        <w:tc>
          <w:tcPr>
            <w:tcW w:w="3600" w:type="dxa"/>
            <w:shd w:val="clear" w:color="auto" w:fill="2C3E50"/>
          </w:tcPr>
          <w:p w14:paraId="00693F1F" w14:textId="77777777" w:rsidR="007B47AA" w:rsidRDefault="00000000">
            <w:r>
              <w:rPr>
                <w:rFonts w:ascii="Calibri" w:hAnsi="Calibri"/>
                <w:b/>
                <w:color w:val="FFFFFF"/>
                <w:sz w:val="20"/>
              </w:rPr>
              <w:t>Component</w:t>
            </w:r>
          </w:p>
        </w:tc>
        <w:tc>
          <w:tcPr>
            <w:tcW w:w="5760" w:type="dxa"/>
            <w:shd w:val="clear" w:color="auto" w:fill="2C3E50"/>
          </w:tcPr>
          <w:p w14:paraId="60A7276E" w14:textId="77777777" w:rsidR="007B47AA" w:rsidRDefault="00000000">
            <w:r>
              <w:rPr>
                <w:rFonts w:ascii="Calibri" w:hAnsi="Calibri"/>
                <w:b/>
                <w:color w:val="FFFFFF"/>
                <w:sz w:val="20"/>
              </w:rPr>
              <w:t>Technology</w:t>
            </w:r>
          </w:p>
        </w:tc>
      </w:tr>
      <w:tr w:rsidR="007B47AA" w14:paraId="10908D03" w14:textId="77777777">
        <w:trPr>
          <w:jc w:val="center"/>
        </w:trPr>
        <w:tc>
          <w:tcPr>
            <w:tcW w:w="3600" w:type="dxa"/>
          </w:tcPr>
          <w:p w14:paraId="36B5F349" w14:textId="77777777" w:rsidR="007B47AA" w:rsidRDefault="00000000">
            <w:r>
              <w:rPr>
                <w:rFonts w:ascii="Calibri" w:hAnsi="Calibri"/>
                <w:sz w:val="20"/>
              </w:rPr>
              <w:t>Framework</w:t>
            </w:r>
          </w:p>
        </w:tc>
        <w:tc>
          <w:tcPr>
            <w:tcW w:w="5760" w:type="dxa"/>
          </w:tcPr>
          <w:p w14:paraId="7D430E82" w14:textId="77777777" w:rsidR="007B47AA" w:rsidRDefault="00000000">
            <w:r>
              <w:rPr>
                <w:rFonts w:ascii="Calibri" w:hAnsi="Calibri"/>
                <w:sz w:val="20"/>
              </w:rPr>
              <w:t>Next.js 14 (React)</w:t>
            </w:r>
          </w:p>
        </w:tc>
      </w:tr>
      <w:tr w:rsidR="007B47AA" w14:paraId="5DB186C9" w14:textId="77777777">
        <w:trPr>
          <w:jc w:val="center"/>
        </w:trPr>
        <w:tc>
          <w:tcPr>
            <w:tcW w:w="3600" w:type="dxa"/>
            <w:shd w:val="clear" w:color="auto" w:fill="F8F9FA"/>
          </w:tcPr>
          <w:p w14:paraId="147E6244" w14:textId="77777777" w:rsidR="007B47AA" w:rsidRDefault="00000000">
            <w:r>
              <w:rPr>
                <w:rFonts w:ascii="Calibri" w:hAnsi="Calibri"/>
                <w:sz w:val="20"/>
              </w:rPr>
              <w:t>Language</w:t>
            </w:r>
          </w:p>
        </w:tc>
        <w:tc>
          <w:tcPr>
            <w:tcW w:w="5760" w:type="dxa"/>
            <w:shd w:val="clear" w:color="auto" w:fill="F8F9FA"/>
          </w:tcPr>
          <w:p w14:paraId="4F8C8AB1" w14:textId="77777777" w:rsidR="007B47AA" w:rsidRDefault="00000000">
            <w:r>
              <w:rPr>
                <w:rFonts w:ascii="Calibri" w:hAnsi="Calibri"/>
                <w:sz w:val="20"/>
              </w:rPr>
              <w:t>TypeScript</w:t>
            </w:r>
          </w:p>
        </w:tc>
      </w:tr>
      <w:tr w:rsidR="007B47AA" w14:paraId="187852F4" w14:textId="77777777">
        <w:trPr>
          <w:jc w:val="center"/>
        </w:trPr>
        <w:tc>
          <w:tcPr>
            <w:tcW w:w="3600" w:type="dxa"/>
          </w:tcPr>
          <w:p w14:paraId="7E8CA8BA" w14:textId="77777777" w:rsidR="007B47AA" w:rsidRDefault="00000000">
            <w:r>
              <w:rPr>
                <w:rFonts w:ascii="Calibri" w:hAnsi="Calibri"/>
                <w:sz w:val="20"/>
              </w:rPr>
              <w:t>Styling</w:t>
            </w:r>
          </w:p>
        </w:tc>
        <w:tc>
          <w:tcPr>
            <w:tcW w:w="5760" w:type="dxa"/>
          </w:tcPr>
          <w:p w14:paraId="7531F45C" w14:textId="77777777" w:rsidR="007B47AA" w:rsidRDefault="00000000">
            <w:r>
              <w:rPr>
                <w:rFonts w:ascii="Calibri" w:hAnsi="Calibri"/>
                <w:sz w:val="20"/>
              </w:rPr>
              <w:t>Tailwind CSS</w:t>
            </w:r>
          </w:p>
        </w:tc>
      </w:tr>
      <w:tr w:rsidR="007B47AA" w14:paraId="1933416F" w14:textId="77777777">
        <w:trPr>
          <w:jc w:val="center"/>
        </w:trPr>
        <w:tc>
          <w:tcPr>
            <w:tcW w:w="3600" w:type="dxa"/>
            <w:shd w:val="clear" w:color="auto" w:fill="F8F9FA"/>
          </w:tcPr>
          <w:p w14:paraId="5B1312E9" w14:textId="77777777" w:rsidR="007B47AA" w:rsidRDefault="00000000">
            <w:r>
              <w:rPr>
                <w:rFonts w:ascii="Calibri" w:hAnsi="Calibri"/>
                <w:sz w:val="20"/>
              </w:rPr>
              <w:t>State Management</w:t>
            </w:r>
          </w:p>
        </w:tc>
        <w:tc>
          <w:tcPr>
            <w:tcW w:w="5760" w:type="dxa"/>
            <w:shd w:val="clear" w:color="auto" w:fill="F8F9FA"/>
          </w:tcPr>
          <w:p w14:paraId="05C95E4C" w14:textId="77777777" w:rsidR="007B47AA" w:rsidRDefault="00000000">
            <w:r>
              <w:rPr>
                <w:rFonts w:ascii="Calibri" w:hAnsi="Calibri"/>
                <w:sz w:val="20"/>
              </w:rPr>
              <w:t>React Query / SWR</w:t>
            </w:r>
          </w:p>
        </w:tc>
      </w:tr>
      <w:tr w:rsidR="007B47AA" w14:paraId="7C52C8C9" w14:textId="77777777">
        <w:trPr>
          <w:jc w:val="center"/>
        </w:trPr>
        <w:tc>
          <w:tcPr>
            <w:tcW w:w="3600" w:type="dxa"/>
          </w:tcPr>
          <w:p w14:paraId="5E61FF29" w14:textId="77777777" w:rsidR="007B47AA" w:rsidRDefault="00000000">
            <w:r>
              <w:rPr>
                <w:rFonts w:ascii="Calibri" w:hAnsi="Calibri"/>
                <w:sz w:val="20"/>
              </w:rPr>
              <w:t>Hosting</w:t>
            </w:r>
          </w:p>
        </w:tc>
        <w:tc>
          <w:tcPr>
            <w:tcW w:w="5760" w:type="dxa"/>
          </w:tcPr>
          <w:p w14:paraId="7086BECE" w14:textId="77777777" w:rsidR="007B47AA" w:rsidRDefault="00000000">
            <w:r>
              <w:rPr>
                <w:rFonts w:ascii="Calibri" w:hAnsi="Calibri"/>
                <w:sz w:val="20"/>
              </w:rPr>
              <w:t>Vercel or AWS</w:t>
            </w:r>
          </w:p>
        </w:tc>
      </w:tr>
      <w:tr w:rsidR="007B47AA" w14:paraId="6A9A4839" w14:textId="77777777">
        <w:trPr>
          <w:jc w:val="center"/>
        </w:trPr>
        <w:tc>
          <w:tcPr>
            <w:tcW w:w="3600" w:type="dxa"/>
            <w:shd w:val="clear" w:color="auto" w:fill="F8F9FA"/>
          </w:tcPr>
          <w:p w14:paraId="0EEDD310" w14:textId="77777777" w:rsidR="007B47AA" w:rsidRDefault="00000000">
            <w:r>
              <w:rPr>
                <w:rFonts w:ascii="Calibri" w:hAnsi="Calibri"/>
                <w:sz w:val="20"/>
              </w:rPr>
              <w:t>CDN</w:t>
            </w:r>
          </w:p>
        </w:tc>
        <w:tc>
          <w:tcPr>
            <w:tcW w:w="5760" w:type="dxa"/>
            <w:shd w:val="clear" w:color="auto" w:fill="F8F9FA"/>
          </w:tcPr>
          <w:p w14:paraId="54C6D305" w14:textId="77777777" w:rsidR="007B47AA" w:rsidRDefault="00000000">
            <w:r>
              <w:rPr>
                <w:rFonts w:ascii="Calibri" w:hAnsi="Calibri"/>
                <w:sz w:val="20"/>
              </w:rPr>
              <w:t>Cloudflare</w:t>
            </w:r>
          </w:p>
        </w:tc>
      </w:tr>
      <w:tr w:rsidR="007B47AA" w14:paraId="6547635C" w14:textId="77777777">
        <w:trPr>
          <w:jc w:val="center"/>
        </w:trPr>
        <w:tc>
          <w:tcPr>
            <w:tcW w:w="3600" w:type="dxa"/>
          </w:tcPr>
          <w:p w14:paraId="3BD191A4" w14:textId="77777777" w:rsidR="007B47AA" w:rsidRDefault="00000000">
            <w:r>
              <w:rPr>
                <w:rFonts w:ascii="Calibri" w:hAnsi="Calibri"/>
                <w:sz w:val="20"/>
              </w:rPr>
              <w:t>Analytics</w:t>
            </w:r>
          </w:p>
        </w:tc>
        <w:tc>
          <w:tcPr>
            <w:tcW w:w="5760" w:type="dxa"/>
          </w:tcPr>
          <w:p w14:paraId="71CD1FBC" w14:textId="77777777" w:rsidR="007B47AA" w:rsidRDefault="00000000">
            <w:r>
              <w:rPr>
                <w:rFonts w:ascii="Calibri" w:hAnsi="Calibri"/>
                <w:sz w:val="20"/>
              </w:rPr>
              <w:t>Google Analytics 4</w:t>
            </w:r>
          </w:p>
        </w:tc>
      </w:tr>
    </w:tbl>
    <w:p w14:paraId="7EBBA832" w14:textId="77777777" w:rsidR="007B47AA" w:rsidRDefault="00000000">
      <w:r>
        <w:br w:type="page"/>
      </w:r>
    </w:p>
    <w:p w14:paraId="003075F6" w14:textId="77777777" w:rsidR="007B47AA" w:rsidRDefault="00000000">
      <w:r>
        <w:rPr>
          <w:b/>
          <w:color w:val="2C3E50"/>
          <w:sz w:val="36"/>
        </w:rPr>
        <w:lastRenderedPageBreak/>
        <w:t>PROJECT TIMELINE</w:t>
      </w:r>
    </w:p>
    <w:p w14:paraId="5E2A1224" w14:textId="77777777" w:rsidR="007B47AA" w:rsidRDefault="007B47AA">
      <w:pPr>
        <w:pBdr>
          <w:bottom w:val="single" w:sz="6" w:space="1" w:color="C0A062"/>
        </w:pBdr>
        <w:spacing w:before="120" w:after="120"/>
      </w:pPr>
    </w:p>
    <w:p w14:paraId="0F06DCA1" w14:textId="77777777" w:rsidR="007B47AA" w:rsidRDefault="00000000">
      <w:r>
        <w:rPr>
          <w:b/>
          <w:color w:val="34495E"/>
          <w:sz w:val="28"/>
        </w:rPr>
        <w:t>Website Development</w:t>
      </w:r>
    </w:p>
    <w:p w14:paraId="154ABD6B" w14:textId="77777777" w:rsidR="007B47AA" w:rsidRDefault="00000000">
      <w:r>
        <w:rPr>
          <w:b/>
          <w:color w:val="C0A062"/>
          <w:sz w:val="24"/>
        </w:rPr>
        <w:t>Duration: 13-17 weeks</w:t>
      </w:r>
    </w:p>
    <w:p w14:paraId="6F517CCC" w14:textId="77777777" w:rsidR="007B47AA" w:rsidRDefault="007B47AA"/>
    <w:p w14:paraId="242D9087" w14:textId="77777777" w:rsidR="007B47AA" w:rsidRDefault="00000000">
      <w:r>
        <w:rPr>
          <w:color w:val="333333"/>
        </w:rPr>
        <w:t>Objective: Launch a fully responsive website integrated with existing backend APIs, featuring tournament information, player rankings, news, and content management.</w:t>
      </w:r>
    </w:p>
    <w:p w14:paraId="030E4C9C" w14:textId="77777777" w:rsidR="007B47AA" w:rsidRDefault="007B47AA"/>
    <w:p w14:paraId="569DADAD" w14:textId="77777777" w:rsidR="007B47AA" w:rsidRDefault="00000000">
      <w:r>
        <w:rPr>
          <w:b/>
          <w:color w:val="34495E"/>
          <w:sz w:val="28"/>
        </w:rPr>
        <w:t>Timeline Breakdown</w:t>
      </w:r>
    </w:p>
    <w:tbl>
      <w:tblPr>
        <w:tblW w:w="0" w:type="auto"/>
        <w:jc w:val="center"/>
        <w:tblLook w:val="04A0" w:firstRow="1" w:lastRow="0" w:firstColumn="1" w:lastColumn="0" w:noHBand="0" w:noVBand="1"/>
      </w:tblPr>
      <w:tblGrid>
        <w:gridCol w:w="2880"/>
        <w:gridCol w:w="2160"/>
        <w:gridCol w:w="4320"/>
      </w:tblGrid>
      <w:tr w:rsidR="007B47AA" w14:paraId="546880D9" w14:textId="77777777">
        <w:trPr>
          <w:jc w:val="center"/>
        </w:trPr>
        <w:tc>
          <w:tcPr>
            <w:tcW w:w="2880" w:type="dxa"/>
            <w:shd w:val="clear" w:color="auto" w:fill="2C3E50"/>
          </w:tcPr>
          <w:p w14:paraId="7A1C97BE" w14:textId="77777777" w:rsidR="007B47AA" w:rsidRDefault="00000000">
            <w:r>
              <w:rPr>
                <w:rFonts w:ascii="Calibri" w:hAnsi="Calibri"/>
                <w:b/>
                <w:color w:val="FFFFFF"/>
                <w:sz w:val="20"/>
              </w:rPr>
              <w:t>Component</w:t>
            </w:r>
          </w:p>
        </w:tc>
        <w:tc>
          <w:tcPr>
            <w:tcW w:w="2160" w:type="dxa"/>
            <w:shd w:val="clear" w:color="auto" w:fill="2C3E50"/>
          </w:tcPr>
          <w:p w14:paraId="35F65952" w14:textId="77777777" w:rsidR="007B47AA" w:rsidRDefault="00000000">
            <w:r>
              <w:rPr>
                <w:rFonts w:ascii="Calibri" w:hAnsi="Calibri"/>
                <w:b/>
                <w:color w:val="FFFFFF"/>
                <w:sz w:val="20"/>
              </w:rPr>
              <w:t>Duration</w:t>
            </w:r>
          </w:p>
        </w:tc>
        <w:tc>
          <w:tcPr>
            <w:tcW w:w="4320" w:type="dxa"/>
            <w:shd w:val="clear" w:color="auto" w:fill="2C3E50"/>
          </w:tcPr>
          <w:p w14:paraId="46CD7E06" w14:textId="77777777" w:rsidR="007B47AA" w:rsidRDefault="00000000">
            <w:r>
              <w:rPr>
                <w:rFonts w:ascii="Calibri" w:hAnsi="Calibri"/>
                <w:b/>
                <w:color w:val="FFFFFF"/>
                <w:sz w:val="20"/>
              </w:rPr>
              <w:t>Description</w:t>
            </w:r>
          </w:p>
        </w:tc>
      </w:tr>
      <w:tr w:rsidR="007B47AA" w14:paraId="095BAF53" w14:textId="77777777">
        <w:trPr>
          <w:jc w:val="center"/>
        </w:trPr>
        <w:tc>
          <w:tcPr>
            <w:tcW w:w="2880" w:type="dxa"/>
          </w:tcPr>
          <w:p w14:paraId="4823E869" w14:textId="77777777" w:rsidR="007B47AA" w:rsidRDefault="00000000">
            <w:r>
              <w:rPr>
                <w:rFonts w:ascii="Calibri" w:hAnsi="Calibri"/>
                <w:sz w:val="20"/>
              </w:rPr>
              <w:t>Discovery &amp; Design</w:t>
            </w:r>
          </w:p>
        </w:tc>
        <w:tc>
          <w:tcPr>
            <w:tcW w:w="2160" w:type="dxa"/>
          </w:tcPr>
          <w:p w14:paraId="2497ED59" w14:textId="77777777" w:rsidR="007B47AA" w:rsidRDefault="00000000">
            <w:r>
              <w:rPr>
                <w:rFonts w:ascii="Calibri" w:hAnsi="Calibri"/>
                <w:sz w:val="20"/>
              </w:rPr>
              <w:t>2 weeks</w:t>
            </w:r>
          </w:p>
        </w:tc>
        <w:tc>
          <w:tcPr>
            <w:tcW w:w="4320" w:type="dxa"/>
          </w:tcPr>
          <w:p w14:paraId="737923B4" w14:textId="77777777" w:rsidR="007B47AA" w:rsidRDefault="00000000">
            <w:r>
              <w:rPr>
                <w:rFonts w:ascii="Calibri" w:hAnsi="Calibri"/>
                <w:sz w:val="20"/>
              </w:rPr>
              <w:t>Requirements gathering, UI/UX design, wireframes, design system</w:t>
            </w:r>
          </w:p>
        </w:tc>
      </w:tr>
      <w:tr w:rsidR="007B47AA" w14:paraId="568E5585" w14:textId="77777777">
        <w:trPr>
          <w:jc w:val="center"/>
        </w:trPr>
        <w:tc>
          <w:tcPr>
            <w:tcW w:w="2880" w:type="dxa"/>
            <w:shd w:val="clear" w:color="auto" w:fill="F8F9FA"/>
          </w:tcPr>
          <w:p w14:paraId="1D61AB17" w14:textId="77777777" w:rsidR="007B47AA" w:rsidRDefault="00000000">
            <w:r>
              <w:rPr>
                <w:rFonts w:ascii="Calibri" w:hAnsi="Calibri"/>
                <w:sz w:val="20"/>
              </w:rPr>
              <w:t>Foundation &amp; Core Pages</w:t>
            </w:r>
          </w:p>
        </w:tc>
        <w:tc>
          <w:tcPr>
            <w:tcW w:w="2160" w:type="dxa"/>
            <w:shd w:val="clear" w:color="auto" w:fill="F8F9FA"/>
          </w:tcPr>
          <w:p w14:paraId="46ED6414" w14:textId="60489910" w:rsidR="007B47AA" w:rsidRDefault="00FF4D4B">
            <w:r>
              <w:rPr>
                <w:rFonts w:ascii="Calibri" w:hAnsi="Calibri"/>
                <w:sz w:val="20"/>
              </w:rPr>
              <w:t>2</w:t>
            </w:r>
            <w:r w:rsidR="00000000">
              <w:rPr>
                <w:rFonts w:ascii="Calibri" w:hAnsi="Calibri"/>
                <w:sz w:val="20"/>
              </w:rPr>
              <w:t>-</w:t>
            </w:r>
            <w:r>
              <w:rPr>
                <w:rFonts w:ascii="Calibri" w:hAnsi="Calibri"/>
                <w:sz w:val="20"/>
              </w:rPr>
              <w:t>3</w:t>
            </w:r>
            <w:r w:rsidR="00000000">
              <w:rPr>
                <w:rFonts w:ascii="Calibri" w:hAnsi="Calibri"/>
                <w:sz w:val="20"/>
              </w:rPr>
              <w:t xml:space="preserve"> weeks</w:t>
            </w:r>
          </w:p>
        </w:tc>
        <w:tc>
          <w:tcPr>
            <w:tcW w:w="4320" w:type="dxa"/>
            <w:shd w:val="clear" w:color="auto" w:fill="F8F9FA"/>
          </w:tcPr>
          <w:p w14:paraId="1C251B20" w14:textId="77777777" w:rsidR="007B47AA" w:rsidRDefault="00000000">
            <w:r>
              <w:rPr>
                <w:rFonts w:ascii="Calibri" w:hAnsi="Calibri"/>
                <w:sz w:val="20"/>
              </w:rPr>
              <w:t>Project setup, component library, Home, About, Contact, Career, Legal pages</w:t>
            </w:r>
          </w:p>
        </w:tc>
      </w:tr>
      <w:tr w:rsidR="007B47AA" w14:paraId="5C61D174" w14:textId="77777777">
        <w:trPr>
          <w:jc w:val="center"/>
        </w:trPr>
        <w:tc>
          <w:tcPr>
            <w:tcW w:w="2880" w:type="dxa"/>
          </w:tcPr>
          <w:p w14:paraId="2D73A051" w14:textId="77777777" w:rsidR="007B47AA" w:rsidRDefault="00000000">
            <w:r>
              <w:rPr>
                <w:rFonts w:ascii="Calibri" w:hAnsi="Calibri"/>
                <w:sz w:val="20"/>
              </w:rPr>
              <w:t>Tournament System</w:t>
            </w:r>
          </w:p>
        </w:tc>
        <w:tc>
          <w:tcPr>
            <w:tcW w:w="2160" w:type="dxa"/>
          </w:tcPr>
          <w:p w14:paraId="47DA0477" w14:textId="0C2FBA25" w:rsidR="007B47AA" w:rsidRDefault="00FF4D4B">
            <w:r>
              <w:rPr>
                <w:rFonts w:ascii="Calibri" w:hAnsi="Calibri"/>
                <w:sz w:val="20"/>
              </w:rPr>
              <w:t>3</w:t>
            </w:r>
            <w:r w:rsidR="00000000">
              <w:rPr>
                <w:rFonts w:ascii="Calibri" w:hAnsi="Calibri"/>
                <w:sz w:val="20"/>
              </w:rPr>
              <w:t>-</w:t>
            </w:r>
            <w:r>
              <w:rPr>
                <w:rFonts w:ascii="Calibri" w:hAnsi="Calibri"/>
                <w:sz w:val="20"/>
              </w:rPr>
              <w:t>4</w:t>
            </w:r>
            <w:r w:rsidR="00000000">
              <w:rPr>
                <w:rFonts w:ascii="Calibri" w:hAnsi="Calibri"/>
                <w:sz w:val="20"/>
              </w:rPr>
              <w:t xml:space="preserve"> weeks</w:t>
            </w:r>
          </w:p>
        </w:tc>
        <w:tc>
          <w:tcPr>
            <w:tcW w:w="4320" w:type="dxa"/>
          </w:tcPr>
          <w:p w14:paraId="11EA162F" w14:textId="77777777" w:rsidR="007B47AA" w:rsidRDefault="00000000">
            <w:r>
              <w:rPr>
                <w:rFonts w:ascii="Calibri" w:hAnsi="Calibri"/>
                <w:sz w:val="20"/>
              </w:rPr>
              <w:t>Tournament list/detail pages, real-time timer, payout structures, standings</w:t>
            </w:r>
          </w:p>
        </w:tc>
      </w:tr>
      <w:tr w:rsidR="007B47AA" w14:paraId="2866B0C3" w14:textId="77777777">
        <w:trPr>
          <w:jc w:val="center"/>
        </w:trPr>
        <w:tc>
          <w:tcPr>
            <w:tcW w:w="2880" w:type="dxa"/>
            <w:shd w:val="clear" w:color="auto" w:fill="F8F9FA"/>
          </w:tcPr>
          <w:p w14:paraId="2FAD3AD0" w14:textId="77777777" w:rsidR="007B47AA" w:rsidRDefault="00000000">
            <w:r>
              <w:rPr>
                <w:rFonts w:ascii="Calibri" w:hAnsi="Calibri"/>
                <w:sz w:val="20"/>
              </w:rPr>
              <w:t>Player &amp; Rankings</w:t>
            </w:r>
          </w:p>
        </w:tc>
        <w:tc>
          <w:tcPr>
            <w:tcW w:w="2160" w:type="dxa"/>
            <w:shd w:val="clear" w:color="auto" w:fill="F8F9FA"/>
          </w:tcPr>
          <w:p w14:paraId="23B61814" w14:textId="77777777" w:rsidR="007B47AA" w:rsidRDefault="00000000">
            <w:r>
              <w:rPr>
                <w:rFonts w:ascii="Calibri" w:hAnsi="Calibri"/>
                <w:sz w:val="20"/>
              </w:rPr>
              <w:t>2-3 weeks</w:t>
            </w:r>
          </w:p>
        </w:tc>
        <w:tc>
          <w:tcPr>
            <w:tcW w:w="4320" w:type="dxa"/>
            <w:shd w:val="clear" w:color="auto" w:fill="F8F9FA"/>
          </w:tcPr>
          <w:p w14:paraId="1BC67AEE" w14:textId="77777777" w:rsidR="007B47AA" w:rsidRDefault="00000000">
            <w:r>
              <w:rPr>
                <w:rFonts w:ascii="Calibri" w:hAnsi="Calibri"/>
                <w:sz w:val="20"/>
              </w:rPr>
              <w:t>DPOY leaderboard, player profiles, pagination</w:t>
            </w:r>
          </w:p>
        </w:tc>
      </w:tr>
      <w:tr w:rsidR="007B47AA" w14:paraId="2BDCC2B2" w14:textId="77777777">
        <w:trPr>
          <w:jc w:val="center"/>
        </w:trPr>
        <w:tc>
          <w:tcPr>
            <w:tcW w:w="2880" w:type="dxa"/>
          </w:tcPr>
          <w:p w14:paraId="0697FA71" w14:textId="77777777" w:rsidR="007B47AA" w:rsidRDefault="00000000">
            <w:r>
              <w:rPr>
                <w:rFonts w:ascii="Calibri" w:hAnsi="Calibri"/>
                <w:sz w:val="20"/>
              </w:rPr>
              <w:t>Content &amp; Media</w:t>
            </w:r>
          </w:p>
        </w:tc>
        <w:tc>
          <w:tcPr>
            <w:tcW w:w="2160" w:type="dxa"/>
          </w:tcPr>
          <w:p w14:paraId="0F6F6D1D" w14:textId="77777777" w:rsidR="007B47AA" w:rsidRDefault="00000000">
            <w:r>
              <w:rPr>
                <w:rFonts w:ascii="Calibri" w:hAnsi="Calibri"/>
                <w:sz w:val="20"/>
              </w:rPr>
              <w:t>2-3 weeks</w:t>
            </w:r>
          </w:p>
        </w:tc>
        <w:tc>
          <w:tcPr>
            <w:tcW w:w="4320" w:type="dxa"/>
          </w:tcPr>
          <w:p w14:paraId="40B99D85" w14:textId="77777777" w:rsidR="007B47AA" w:rsidRDefault="00000000">
            <w:r>
              <w:rPr>
                <w:rFonts w:ascii="Calibri" w:hAnsi="Calibri"/>
                <w:sz w:val="20"/>
              </w:rPr>
              <w:t>News/Events, Live Reports, Tournament &amp; Champion galleries</w:t>
            </w:r>
          </w:p>
        </w:tc>
      </w:tr>
      <w:tr w:rsidR="007B47AA" w14:paraId="417FCA37" w14:textId="77777777">
        <w:trPr>
          <w:jc w:val="center"/>
        </w:trPr>
        <w:tc>
          <w:tcPr>
            <w:tcW w:w="2880" w:type="dxa"/>
            <w:shd w:val="clear" w:color="auto" w:fill="F8F9FA"/>
          </w:tcPr>
          <w:p w14:paraId="4F25F62A" w14:textId="77777777" w:rsidR="007B47AA" w:rsidRDefault="00000000">
            <w:r>
              <w:rPr>
                <w:rFonts w:ascii="Calibri" w:hAnsi="Calibri"/>
                <w:sz w:val="20"/>
              </w:rPr>
              <w:t>Integration &amp; Launch</w:t>
            </w:r>
          </w:p>
        </w:tc>
        <w:tc>
          <w:tcPr>
            <w:tcW w:w="2160" w:type="dxa"/>
            <w:shd w:val="clear" w:color="auto" w:fill="F8F9FA"/>
          </w:tcPr>
          <w:p w14:paraId="7E617861" w14:textId="77777777" w:rsidR="007B47AA" w:rsidRDefault="00000000">
            <w:r>
              <w:rPr>
                <w:rFonts w:ascii="Calibri" w:hAnsi="Calibri"/>
                <w:sz w:val="20"/>
              </w:rPr>
              <w:t>2 weeks</w:t>
            </w:r>
          </w:p>
        </w:tc>
        <w:tc>
          <w:tcPr>
            <w:tcW w:w="4320" w:type="dxa"/>
            <w:shd w:val="clear" w:color="auto" w:fill="F8F9FA"/>
          </w:tcPr>
          <w:p w14:paraId="7C541A3E" w14:textId="77777777" w:rsidR="007B47AA" w:rsidRDefault="00000000">
            <w:r>
              <w:rPr>
                <w:rFonts w:ascii="Calibri" w:hAnsi="Calibri"/>
                <w:sz w:val="20"/>
              </w:rPr>
              <w:t>Newsletter, social media, SEO, testing, deployment</w:t>
            </w:r>
          </w:p>
        </w:tc>
      </w:tr>
    </w:tbl>
    <w:p w14:paraId="5E7D6609" w14:textId="77777777" w:rsidR="007B47AA" w:rsidRDefault="007B47AA"/>
    <w:p w14:paraId="0BC0611B" w14:textId="77777777" w:rsidR="007B47AA" w:rsidRDefault="00000000">
      <w:r>
        <w:rPr>
          <w:b/>
          <w:color w:val="34495E"/>
          <w:sz w:val="28"/>
        </w:rPr>
        <w:t>Deliverables - Website</w:t>
      </w:r>
    </w:p>
    <w:tbl>
      <w:tblPr>
        <w:tblW w:w="0" w:type="auto"/>
        <w:jc w:val="center"/>
        <w:tblLook w:val="04A0" w:firstRow="1" w:lastRow="0" w:firstColumn="1" w:lastColumn="0" w:noHBand="0" w:noVBand="1"/>
      </w:tblPr>
      <w:tblGrid>
        <w:gridCol w:w="2880"/>
        <w:gridCol w:w="6480"/>
      </w:tblGrid>
      <w:tr w:rsidR="007B47AA" w14:paraId="3E2A27BB" w14:textId="77777777">
        <w:trPr>
          <w:jc w:val="center"/>
        </w:trPr>
        <w:tc>
          <w:tcPr>
            <w:tcW w:w="2880" w:type="dxa"/>
            <w:shd w:val="clear" w:color="auto" w:fill="2C3E50"/>
          </w:tcPr>
          <w:p w14:paraId="6E5A099E" w14:textId="77777777" w:rsidR="007B47AA" w:rsidRDefault="00000000">
            <w:r>
              <w:rPr>
                <w:rFonts w:ascii="Calibri" w:hAnsi="Calibri"/>
                <w:b/>
                <w:color w:val="FFFFFF"/>
                <w:sz w:val="20"/>
              </w:rPr>
              <w:t>Module</w:t>
            </w:r>
          </w:p>
        </w:tc>
        <w:tc>
          <w:tcPr>
            <w:tcW w:w="6480" w:type="dxa"/>
            <w:shd w:val="clear" w:color="auto" w:fill="2C3E50"/>
          </w:tcPr>
          <w:p w14:paraId="0F2FF72D" w14:textId="77777777" w:rsidR="007B47AA" w:rsidRDefault="00000000">
            <w:r>
              <w:rPr>
                <w:rFonts w:ascii="Calibri" w:hAnsi="Calibri"/>
                <w:b/>
                <w:color w:val="FFFFFF"/>
                <w:sz w:val="20"/>
              </w:rPr>
              <w:t>Features Included</w:t>
            </w:r>
          </w:p>
        </w:tc>
      </w:tr>
      <w:tr w:rsidR="007B47AA" w14:paraId="75A8A601" w14:textId="77777777">
        <w:trPr>
          <w:jc w:val="center"/>
        </w:trPr>
        <w:tc>
          <w:tcPr>
            <w:tcW w:w="2880" w:type="dxa"/>
          </w:tcPr>
          <w:p w14:paraId="7242F51E" w14:textId="77777777" w:rsidR="007B47AA" w:rsidRDefault="00000000">
            <w:r>
              <w:rPr>
                <w:rFonts w:ascii="Calibri" w:hAnsi="Calibri"/>
                <w:sz w:val="20"/>
              </w:rPr>
              <w:t>Home Page</w:t>
            </w:r>
          </w:p>
        </w:tc>
        <w:tc>
          <w:tcPr>
            <w:tcW w:w="6480" w:type="dxa"/>
          </w:tcPr>
          <w:p w14:paraId="0DC264FB" w14:textId="77777777" w:rsidR="007B47AA" w:rsidRDefault="00000000">
            <w:r>
              <w:rPr>
                <w:rFonts w:ascii="Calibri" w:hAnsi="Calibri"/>
                <w:sz w:val="20"/>
              </w:rPr>
              <w:t>Hero section with featured tournaments, Winners gallery carousel, Instagram feed integration, Newsletter signup, Command grid navigation</w:t>
            </w:r>
          </w:p>
        </w:tc>
      </w:tr>
      <w:tr w:rsidR="007B47AA" w14:paraId="41C51E8D" w14:textId="77777777">
        <w:trPr>
          <w:jc w:val="center"/>
        </w:trPr>
        <w:tc>
          <w:tcPr>
            <w:tcW w:w="2880" w:type="dxa"/>
            <w:shd w:val="clear" w:color="auto" w:fill="F8F9FA"/>
          </w:tcPr>
          <w:p w14:paraId="61F576BD" w14:textId="77777777" w:rsidR="007B47AA" w:rsidRDefault="00000000">
            <w:r>
              <w:rPr>
                <w:rFonts w:ascii="Calibri" w:hAnsi="Calibri"/>
                <w:sz w:val="20"/>
              </w:rPr>
              <w:t>Tournament Pages</w:t>
            </w:r>
          </w:p>
        </w:tc>
        <w:tc>
          <w:tcPr>
            <w:tcW w:w="6480" w:type="dxa"/>
            <w:shd w:val="clear" w:color="auto" w:fill="F8F9FA"/>
          </w:tcPr>
          <w:p w14:paraId="20D90C99" w14:textId="77777777" w:rsidR="007B47AA" w:rsidRDefault="00000000">
            <w:r>
              <w:rPr>
                <w:rFonts w:ascii="Calibri" w:hAnsi="Calibri"/>
                <w:sz w:val="20"/>
              </w:rPr>
              <w:t>Searchable/filterable listing, Detail pages with live timer, Blind level countdown, Chip counts, Payout structures, Player standings</w:t>
            </w:r>
          </w:p>
        </w:tc>
      </w:tr>
      <w:tr w:rsidR="007B47AA" w14:paraId="0E56EF88" w14:textId="77777777">
        <w:trPr>
          <w:jc w:val="center"/>
        </w:trPr>
        <w:tc>
          <w:tcPr>
            <w:tcW w:w="2880" w:type="dxa"/>
          </w:tcPr>
          <w:p w14:paraId="4231E050" w14:textId="77777777" w:rsidR="007B47AA" w:rsidRDefault="00000000">
            <w:r>
              <w:rPr>
                <w:rFonts w:ascii="Calibri" w:hAnsi="Calibri"/>
                <w:sz w:val="20"/>
              </w:rPr>
              <w:t>DPOY Leaderboard</w:t>
            </w:r>
          </w:p>
        </w:tc>
        <w:tc>
          <w:tcPr>
            <w:tcW w:w="6480" w:type="dxa"/>
          </w:tcPr>
          <w:p w14:paraId="0E7735C8" w14:textId="77777777" w:rsidR="007B47AA" w:rsidRDefault="00000000">
            <w:r>
              <w:rPr>
                <w:rFonts w:ascii="Calibri" w:hAnsi="Calibri"/>
                <w:sz w:val="20"/>
              </w:rPr>
              <w:t>Points-based rankings, Pagination, Country flags, Player statistics</w:t>
            </w:r>
          </w:p>
        </w:tc>
      </w:tr>
      <w:tr w:rsidR="007B47AA" w14:paraId="7BB273C0" w14:textId="77777777">
        <w:trPr>
          <w:jc w:val="center"/>
        </w:trPr>
        <w:tc>
          <w:tcPr>
            <w:tcW w:w="2880" w:type="dxa"/>
            <w:shd w:val="clear" w:color="auto" w:fill="F8F9FA"/>
          </w:tcPr>
          <w:p w14:paraId="382FFEE3" w14:textId="77777777" w:rsidR="007B47AA" w:rsidRDefault="00000000">
            <w:r>
              <w:rPr>
                <w:rFonts w:ascii="Calibri" w:hAnsi="Calibri"/>
                <w:sz w:val="20"/>
              </w:rPr>
              <w:t>News &amp; Events</w:t>
            </w:r>
          </w:p>
        </w:tc>
        <w:tc>
          <w:tcPr>
            <w:tcW w:w="6480" w:type="dxa"/>
            <w:shd w:val="clear" w:color="auto" w:fill="F8F9FA"/>
          </w:tcPr>
          <w:p w14:paraId="24521313" w14:textId="77777777" w:rsidR="007B47AA" w:rsidRDefault="00000000">
            <w:r>
              <w:rPr>
                <w:rFonts w:ascii="Calibri" w:hAnsi="Calibri"/>
                <w:sz w:val="20"/>
              </w:rPr>
              <w:t>Article listing with filters, Full article detail pages, Promotions display</w:t>
            </w:r>
          </w:p>
        </w:tc>
      </w:tr>
      <w:tr w:rsidR="007B47AA" w14:paraId="6040B561" w14:textId="77777777">
        <w:trPr>
          <w:jc w:val="center"/>
        </w:trPr>
        <w:tc>
          <w:tcPr>
            <w:tcW w:w="2880" w:type="dxa"/>
          </w:tcPr>
          <w:p w14:paraId="080F8144" w14:textId="77777777" w:rsidR="007B47AA" w:rsidRDefault="00000000">
            <w:r>
              <w:rPr>
                <w:rFonts w:ascii="Calibri" w:hAnsi="Calibri"/>
                <w:sz w:val="20"/>
              </w:rPr>
              <w:lastRenderedPageBreak/>
              <w:t>Live Reports</w:t>
            </w:r>
          </w:p>
        </w:tc>
        <w:tc>
          <w:tcPr>
            <w:tcW w:w="6480" w:type="dxa"/>
          </w:tcPr>
          <w:p w14:paraId="55DED290" w14:textId="77777777" w:rsidR="007B47AA" w:rsidRDefault="00000000">
            <w:r>
              <w:rPr>
                <w:rFonts w:ascii="Calibri" w:hAnsi="Calibri"/>
                <w:sz w:val="20"/>
              </w:rPr>
              <w:t>Tournament update cards, Event-specific pages</w:t>
            </w:r>
          </w:p>
        </w:tc>
      </w:tr>
      <w:tr w:rsidR="007B47AA" w14:paraId="696CB4DB" w14:textId="77777777">
        <w:trPr>
          <w:jc w:val="center"/>
        </w:trPr>
        <w:tc>
          <w:tcPr>
            <w:tcW w:w="2880" w:type="dxa"/>
            <w:shd w:val="clear" w:color="auto" w:fill="F8F9FA"/>
          </w:tcPr>
          <w:p w14:paraId="2D7B26A0" w14:textId="77777777" w:rsidR="007B47AA" w:rsidRDefault="00000000">
            <w:r>
              <w:rPr>
                <w:rFonts w:ascii="Calibri" w:hAnsi="Calibri"/>
                <w:sz w:val="20"/>
              </w:rPr>
              <w:t>Galleries</w:t>
            </w:r>
          </w:p>
        </w:tc>
        <w:tc>
          <w:tcPr>
            <w:tcW w:w="6480" w:type="dxa"/>
            <w:shd w:val="clear" w:color="auto" w:fill="F8F9FA"/>
          </w:tcPr>
          <w:p w14:paraId="6885A08A" w14:textId="77777777" w:rsidR="007B47AA" w:rsidRDefault="00000000">
            <w:r>
              <w:rPr>
                <w:rFonts w:ascii="Calibri" w:hAnsi="Calibri"/>
                <w:sz w:val="20"/>
              </w:rPr>
              <w:t>Tournament photo gallery by series, Champion gallery with 200+ images, Lightbox viewing</w:t>
            </w:r>
          </w:p>
        </w:tc>
      </w:tr>
      <w:tr w:rsidR="007B47AA" w14:paraId="1E07EE57" w14:textId="77777777">
        <w:trPr>
          <w:jc w:val="center"/>
        </w:trPr>
        <w:tc>
          <w:tcPr>
            <w:tcW w:w="2880" w:type="dxa"/>
          </w:tcPr>
          <w:p w14:paraId="0A6336E3" w14:textId="77777777" w:rsidR="007B47AA" w:rsidRDefault="00000000">
            <w:r>
              <w:rPr>
                <w:rFonts w:ascii="Calibri" w:hAnsi="Calibri"/>
                <w:sz w:val="20"/>
              </w:rPr>
              <w:t>Information Pages</w:t>
            </w:r>
          </w:p>
        </w:tc>
        <w:tc>
          <w:tcPr>
            <w:tcW w:w="6480" w:type="dxa"/>
          </w:tcPr>
          <w:p w14:paraId="1B3D6993" w14:textId="77777777" w:rsidR="007B47AA" w:rsidRDefault="00000000">
            <w:r>
              <w:rPr>
                <w:rFonts w:ascii="Calibri" w:hAnsi="Calibri"/>
                <w:sz w:val="20"/>
              </w:rPr>
              <w:t>About Us, Contact Us with partnership form, Career page with job listings</w:t>
            </w:r>
          </w:p>
        </w:tc>
      </w:tr>
      <w:tr w:rsidR="007B47AA" w14:paraId="2237DA21" w14:textId="77777777">
        <w:trPr>
          <w:jc w:val="center"/>
        </w:trPr>
        <w:tc>
          <w:tcPr>
            <w:tcW w:w="2880" w:type="dxa"/>
            <w:shd w:val="clear" w:color="auto" w:fill="F8F9FA"/>
          </w:tcPr>
          <w:p w14:paraId="314F5374" w14:textId="77777777" w:rsidR="007B47AA" w:rsidRDefault="00000000">
            <w:r>
              <w:rPr>
                <w:rFonts w:ascii="Calibri" w:hAnsi="Calibri"/>
                <w:sz w:val="20"/>
              </w:rPr>
              <w:t>Legal Pages</w:t>
            </w:r>
          </w:p>
        </w:tc>
        <w:tc>
          <w:tcPr>
            <w:tcW w:w="6480" w:type="dxa"/>
            <w:shd w:val="clear" w:color="auto" w:fill="F8F9FA"/>
          </w:tcPr>
          <w:p w14:paraId="4B41466E" w14:textId="77777777" w:rsidR="007B47AA" w:rsidRDefault="00000000">
            <w:r>
              <w:rPr>
                <w:rFonts w:ascii="Calibri" w:hAnsi="Calibri"/>
                <w:sz w:val="20"/>
              </w:rPr>
              <w:t>Privacy Policy, Terms of Service</w:t>
            </w:r>
          </w:p>
        </w:tc>
      </w:tr>
    </w:tbl>
    <w:p w14:paraId="53B7FA9B" w14:textId="77777777" w:rsidR="007B47AA" w:rsidRDefault="007B47AA"/>
    <w:p w14:paraId="5415E53F" w14:textId="77777777" w:rsidR="007B47AA" w:rsidRDefault="00000000">
      <w:r>
        <w:rPr>
          <w:b/>
          <w:color w:val="34495E"/>
          <w:sz w:val="28"/>
        </w:rPr>
        <w:t>Additional Deliverables</w:t>
      </w:r>
    </w:p>
    <w:tbl>
      <w:tblPr>
        <w:tblW w:w="0" w:type="auto"/>
        <w:jc w:val="center"/>
        <w:tblLook w:val="04A0" w:firstRow="1" w:lastRow="0" w:firstColumn="1" w:lastColumn="0" w:noHBand="0" w:noVBand="1"/>
      </w:tblPr>
      <w:tblGrid>
        <w:gridCol w:w="3600"/>
        <w:gridCol w:w="5760"/>
      </w:tblGrid>
      <w:tr w:rsidR="007B47AA" w14:paraId="6826A7E8" w14:textId="77777777">
        <w:trPr>
          <w:jc w:val="center"/>
        </w:trPr>
        <w:tc>
          <w:tcPr>
            <w:tcW w:w="3600" w:type="dxa"/>
            <w:shd w:val="clear" w:color="auto" w:fill="2C3E50"/>
          </w:tcPr>
          <w:p w14:paraId="67089307" w14:textId="77777777" w:rsidR="007B47AA" w:rsidRDefault="00000000">
            <w:r>
              <w:rPr>
                <w:rFonts w:ascii="Calibri" w:hAnsi="Calibri"/>
                <w:b/>
                <w:color w:val="FFFFFF"/>
                <w:sz w:val="20"/>
              </w:rPr>
              <w:t>Deliverable</w:t>
            </w:r>
          </w:p>
        </w:tc>
        <w:tc>
          <w:tcPr>
            <w:tcW w:w="5760" w:type="dxa"/>
            <w:shd w:val="clear" w:color="auto" w:fill="2C3E50"/>
          </w:tcPr>
          <w:p w14:paraId="4EFD5805" w14:textId="77777777" w:rsidR="007B47AA" w:rsidRDefault="00000000">
            <w:r>
              <w:rPr>
                <w:rFonts w:ascii="Calibri" w:hAnsi="Calibri"/>
                <w:b/>
                <w:color w:val="FFFFFF"/>
                <w:sz w:val="20"/>
              </w:rPr>
              <w:t>Description</w:t>
            </w:r>
          </w:p>
        </w:tc>
      </w:tr>
      <w:tr w:rsidR="007B47AA" w14:paraId="41BA601A" w14:textId="77777777">
        <w:trPr>
          <w:jc w:val="center"/>
        </w:trPr>
        <w:tc>
          <w:tcPr>
            <w:tcW w:w="3600" w:type="dxa"/>
          </w:tcPr>
          <w:p w14:paraId="2E04654B" w14:textId="77777777" w:rsidR="007B47AA" w:rsidRDefault="00000000">
            <w:r>
              <w:rPr>
                <w:rFonts w:ascii="Calibri" w:hAnsi="Calibri"/>
                <w:sz w:val="20"/>
              </w:rPr>
              <w:t>Design System</w:t>
            </w:r>
          </w:p>
        </w:tc>
        <w:tc>
          <w:tcPr>
            <w:tcW w:w="5760" w:type="dxa"/>
          </w:tcPr>
          <w:p w14:paraId="79AECB4E" w14:textId="77777777" w:rsidR="007B47AA" w:rsidRDefault="00000000">
            <w:r>
              <w:rPr>
                <w:rFonts w:ascii="Calibri" w:hAnsi="Calibri"/>
                <w:sz w:val="20"/>
              </w:rPr>
              <w:t>Figma files, component library, brand guidelines</w:t>
            </w:r>
          </w:p>
        </w:tc>
      </w:tr>
      <w:tr w:rsidR="007B47AA" w14:paraId="7391196A" w14:textId="77777777">
        <w:trPr>
          <w:jc w:val="center"/>
        </w:trPr>
        <w:tc>
          <w:tcPr>
            <w:tcW w:w="3600" w:type="dxa"/>
            <w:shd w:val="clear" w:color="auto" w:fill="F8F9FA"/>
          </w:tcPr>
          <w:p w14:paraId="2605AD86" w14:textId="77777777" w:rsidR="007B47AA" w:rsidRDefault="00000000">
            <w:r>
              <w:rPr>
                <w:rFonts w:ascii="Calibri" w:hAnsi="Calibri"/>
                <w:sz w:val="20"/>
              </w:rPr>
              <w:t>Technical Documentation</w:t>
            </w:r>
          </w:p>
        </w:tc>
        <w:tc>
          <w:tcPr>
            <w:tcW w:w="5760" w:type="dxa"/>
            <w:shd w:val="clear" w:color="auto" w:fill="F8F9FA"/>
          </w:tcPr>
          <w:p w14:paraId="42DEAC9F" w14:textId="77777777" w:rsidR="007B47AA" w:rsidRDefault="00000000">
            <w:r>
              <w:rPr>
                <w:rFonts w:ascii="Calibri" w:hAnsi="Calibri"/>
                <w:sz w:val="20"/>
              </w:rPr>
              <w:t>Architecture docs, API integration specs, deployment guides</w:t>
            </w:r>
          </w:p>
        </w:tc>
      </w:tr>
      <w:tr w:rsidR="007B47AA" w14:paraId="3A0DAFD0" w14:textId="77777777">
        <w:trPr>
          <w:jc w:val="center"/>
        </w:trPr>
        <w:tc>
          <w:tcPr>
            <w:tcW w:w="3600" w:type="dxa"/>
          </w:tcPr>
          <w:p w14:paraId="2088E68E" w14:textId="77777777" w:rsidR="007B47AA" w:rsidRDefault="00000000">
            <w:r>
              <w:rPr>
                <w:rFonts w:ascii="Calibri" w:hAnsi="Calibri"/>
                <w:sz w:val="20"/>
              </w:rPr>
              <w:t>SEO Setup</w:t>
            </w:r>
          </w:p>
        </w:tc>
        <w:tc>
          <w:tcPr>
            <w:tcW w:w="5760" w:type="dxa"/>
          </w:tcPr>
          <w:p w14:paraId="3F019068" w14:textId="77777777" w:rsidR="007B47AA" w:rsidRDefault="00000000">
            <w:r>
              <w:rPr>
                <w:rFonts w:ascii="Calibri" w:hAnsi="Calibri"/>
                <w:sz w:val="20"/>
              </w:rPr>
              <w:t>Meta tags, sitemap, robots.txt, structured data</w:t>
            </w:r>
          </w:p>
        </w:tc>
      </w:tr>
      <w:tr w:rsidR="007B47AA" w14:paraId="624D16EC" w14:textId="77777777">
        <w:trPr>
          <w:jc w:val="center"/>
        </w:trPr>
        <w:tc>
          <w:tcPr>
            <w:tcW w:w="3600" w:type="dxa"/>
            <w:shd w:val="clear" w:color="auto" w:fill="F8F9FA"/>
          </w:tcPr>
          <w:p w14:paraId="3A1E83B9" w14:textId="77777777" w:rsidR="007B47AA" w:rsidRDefault="00000000">
            <w:r>
              <w:rPr>
                <w:rFonts w:ascii="Calibri" w:hAnsi="Calibri"/>
                <w:sz w:val="20"/>
              </w:rPr>
              <w:t>Analytics</w:t>
            </w:r>
          </w:p>
        </w:tc>
        <w:tc>
          <w:tcPr>
            <w:tcW w:w="5760" w:type="dxa"/>
            <w:shd w:val="clear" w:color="auto" w:fill="F8F9FA"/>
          </w:tcPr>
          <w:p w14:paraId="3FB01CC9" w14:textId="77777777" w:rsidR="007B47AA" w:rsidRDefault="00000000">
            <w:r>
              <w:rPr>
                <w:rFonts w:ascii="Calibri" w:hAnsi="Calibri"/>
                <w:sz w:val="20"/>
              </w:rPr>
              <w:t>Google Analytics 4 integration with custom events</w:t>
            </w:r>
          </w:p>
        </w:tc>
      </w:tr>
      <w:tr w:rsidR="007B47AA" w14:paraId="525C8E2F" w14:textId="77777777">
        <w:trPr>
          <w:jc w:val="center"/>
        </w:trPr>
        <w:tc>
          <w:tcPr>
            <w:tcW w:w="3600" w:type="dxa"/>
          </w:tcPr>
          <w:p w14:paraId="427535A6" w14:textId="77777777" w:rsidR="007B47AA" w:rsidRDefault="00000000">
            <w:r>
              <w:rPr>
                <w:rFonts w:ascii="Calibri" w:hAnsi="Calibri"/>
                <w:sz w:val="20"/>
              </w:rPr>
              <w:t>DevOps</w:t>
            </w:r>
          </w:p>
        </w:tc>
        <w:tc>
          <w:tcPr>
            <w:tcW w:w="5760" w:type="dxa"/>
          </w:tcPr>
          <w:p w14:paraId="2597F9F2" w14:textId="77777777" w:rsidR="007B47AA" w:rsidRDefault="00000000">
            <w:r>
              <w:rPr>
                <w:rFonts w:ascii="Calibri" w:hAnsi="Calibri"/>
                <w:sz w:val="20"/>
              </w:rPr>
              <w:t>CI/CD pipeline, staging/production environments</w:t>
            </w:r>
          </w:p>
        </w:tc>
      </w:tr>
    </w:tbl>
    <w:p w14:paraId="57D38DD4" w14:textId="0ADEA8DD" w:rsidR="007B47AA" w:rsidRDefault="00000000">
      <w:r>
        <w:br w:type="page"/>
      </w:r>
    </w:p>
    <w:p w14:paraId="69F4D814" w14:textId="77777777" w:rsidR="007B47AA" w:rsidRDefault="00000000">
      <w:r>
        <w:rPr>
          <w:b/>
          <w:color w:val="2C3E50"/>
          <w:sz w:val="36"/>
        </w:rPr>
        <w:lastRenderedPageBreak/>
        <w:t>INVESTMENT SUMMARY</w:t>
      </w:r>
    </w:p>
    <w:p w14:paraId="71125DD7" w14:textId="77777777" w:rsidR="007B47AA" w:rsidRDefault="007B47AA">
      <w:pPr>
        <w:pBdr>
          <w:bottom w:val="single" w:sz="6" w:space="1" w:color="C0A062"/>
        </w:pBdr>
        <w:spacing w:before="120" w:after="120"/>
      </w:pPr>
    </w:p>
    <w:p w14:paraId="68A6F47E" w14:textId="77777777" w:rsidR="007B47AA" w:rsidRDefault="00000000">
      <w:r>
        <w:rPr>
          <w:b/>
          <w:color w:val="34495E"/>
          <w:sz w:val="28"/>
        </w:rPr>
        <w:t>Total Project Investment</w:t>
      </w:r>
    </w:p>
    <w:tbl>
      <w:tblPr>
        <w:tblW w:w="0" w:type="auto"/>
        <w:jc w:val="center"/>
        <w:tblLook w:val="04A0" w:firstRow="1" w:lastRow="0" w:firstColumn="1" w:lastColumn="0" w:noHBand="0" w:noVBand="1"/>
      </w:tblPr>
      <w:tblGrid>
        <w:gridCol w:w="3600"/>
        <w:gridCol w:w="2880"/>
        <w:gridCol w:w="2880"/>
      </w:tblGrid>
      <w:tr w:rsidR="007B47AA" w14:paraId="0E234D19" w14:textId="77777777">
        <w:trPr>
          <w:jc w:val="center"/>
        </w:trPr>
        <w:tc>
          <w:tcPr>
            <w:tcW w:w="3600" w:type="dxa"/>
            <w:shd w:val="clear" w:color="auto" w:fill="2C3E50"/>
          </w:tcPr>
          <w:p w14:paraId="67FE7B7C" w14:textId="77777777" w:rsidR="007B47AA" w:rsidRDefault="00000000">
            <w:r>
              <w:rPr>
                <w:rFonts w:ascii="Calibri" w:hAnsi="Calibri"/>
                <w:b/>
                <w:color w:val="FFFFFF"/>
                <w:sz w:val="20"/>
              </w:rPr>
              <w:t>Phase</w:t>
            </w:r>
          </w:p>
        </w:tc>
        <w:tc>
          <w:tcPr>
            <w:tcW w:w="2880" w:type="dxa"/>
            <w:shd w:val="clear" w:color="auto" w:fill="2C3E50"/>
          </w:tcPr>
          <w:p w14:paraId="28D42B99" w14:textId="77777777" w:rsidR="007B47AA" w:rsidRDefault="00000000">
            <w:r>
              <w:rPr>
                <w:rFonts w:ascii="Calibri" w:hAnsi="Calibri"/>
                <w:b/>
                <w:color w:val="FFFFFF"/>
                <w:sz w:val="20"/>
              </w:rPr>
              <w:t>Duration</w:t>
            </w:r>
          </w:p>
        </w:tc>
        <w:tc>
          <w:tcPr>
            <w:tcW w:w="2880" w:type="dxa"/>
            <w:shd w:val="clear" w:color="auto" w:fill="2C3E50"/>
          </w:tcPr>
          <w:p w14:paraId="6E996778" w14:textId="77777777" w:rsidR="007B47AA" w:rsidRDefault="00000000">
            <w:r>
              <w:rPr>
                <w:rFonts w:ascii="Calibri" w:hAnsi="Calibri"/>
                <w:b/>
                <w:color w:val="FFFFFF"/>
                <w:sz w:val="20"/>
              </w:rPr>
              <w:t>Investment</w:t>
            </w:r>
          </w:p>
        </w:tc>
      </w:tr>
      <w:tr w:rsidR="007B47AA" w14:paraId="6796BFAE" w14:textId="77777777">
        <w:trPr>
          <w:jc w:val="center"/>
        </w:trPr>
        <w:tc>
          <w:tcPr>
            <w:tcW w:w="3600" w:type="dxa"/>
          </w:tcPr>
          <w:p w14:paraId="7B517E23" w14:textId="77777777" w:rsidR="007B47AA" w:rsidRDefault="00000000">
            <w:r>
              <w:rPr>
                <w:rFonts w:ascii="Calibri" w:hAnsi="Calibri"/>
                <w:sz w:val="20"/>
              </w:rPr>
              <w:t>Website Development</w:t>
            </w:r>
          </w:p>
        </w:tc>
        <w:tc>
          <w:tcPr>
            <w:tcW w:w="2880" w:type="dxa"/>
          </w:tcPr>
          <w:p w14:paraId="0060FE8D" w14:textId="551FA3CC" w:rsidR="007B47AA" w:rsidRDefault="00000000">
            <w:r>
              <w:rPr>
                <w:rFonts w:ascii="Calibri" w:hAnsi="Calibri"/>
                <w:sz w:val="20"/>
              </w:rPr>
              <w:t>1</w:t>
            </w:r>
            <w:r w:rsidR="00FF4D4B">
              <w:rPr>
                <w:rFonts w:ascii="Calibri" w:hAnsi="Calibri"/>
                <w:sz w:val="20"/>
              </w:rPr>
              <w:t>3</w:t>
            </w:r>
            <w:r>
              <w:rPr>
                <w:rFonts w:ascii="Calibri" w:hAnsi="Calibri"/>
                <w:sz w:val="20"/>
              </w:rPr>
              <w:t>-1</w:t>
            </w:r>
            <w:r w:rsidR="00FF4D4B">
              <w:rPr>
                <w:rFonts w:ascii="Calibri" w:hAnsi="Calibri"/>
                <w:sz w:val="20"/>
              </w:rPr>
              <w:t>7</w:t>
            </w:r>
            <w:r>
              <w:rPr>
                <w:rFonts w:ascii="Calibri" w:hAnsi="Calibri"/>
                <w:sz w:val="20"/>
              </w:rPr>
              <w:t xml:space="preserve"> weeks</w:t>
            </w:r>
          </w:p>
        </w:tc>
        <w:tc>
          <w:tcPr>
            <w:tcW w:w="2880" w:type="dxa"/>
          </w:tcPr>
          <w:p w14:paraId="2412280A" w14:textId="3C7026AD" w:rsidR="007B47AA" w:rsidRDefault="00000000">
            <w:r>
              <w:rPr>
                <w:rFonts w:ascii="Calibri" w:hAnsi="Calibri"/>
                <w:sz w:val="20"/>
              </w:rPr>
              <w:t>RM 1</w:t>
            </w:r>
            <w:r w:rsidR="005C6E9B">
              <w:rPr>
                <w:rFonts w:ascii="Calibri" w:hAnsi="Calibri"/>
                <w:sz w:val="20"/>
              </w:rPr>
              <w:t>2</w:t>
            </w:r>
            <w:r w:rsidR="0003374D">
              <w:rPr>
                <w:rFonts w:ascii="Calibri" w:hAnsi="Calibri"/>
                <w:sz w:val="20"/>
              </w:rPr>
              <w:t>7</w:t>
            </w:r>
            <w:r>
              <w:rPr>
                <w:rFonts w:ascii="Calibri" w:hAnsi="Calibri"/>
                <w:sz w:val="20"/>
              </w:rPr>
              <w:t>,640</w:t>
            </w:r>
          </w:p>
        </w:tc>
      </w:tr>
    </w:tbl>
    <w:p w14:paraId="1D445958" w14:textId="77777777" w:rsidR="007B47AA" w:rsidRDefault="007B47AA"/>
    <w:p w14:paraId="6224445B" w14:textId="77777777" w:rsidR="007B47AA" w:rsidRDefault="00000000">
      <w:r>
        <w:rPr>
          <w:b/>
          <w:color w:val="34495E"/>
          <w:sz w:val="28"/>
        </w:rPr>
        <w:t>Cost Breakdown by Category</w:t>
      </w:r>
    </w:p>
    <w:tbl>
      <w:tblPr>
        <w:tblW w:w="0" w:type="auto"/>
        <w:jc w:val="center"/>
        <w:tblLook w:val="04A0" w:firstRow="1" w:lastRow="0" w:firstColumn="1" w:lastColumn="0" w:noHBand="0" w:noVBand="1"/>
      </w:tblPr>
      <w:tblGrid>
        <w:gridCol w:w="4320"/>
        <w:gridCol w:w="5040"/>
      </w:tblGrid>
      <w:tr w:rsidR="007B47AA" w14:paraId="77573610" w14:textId="77777777">
        <w:trPr>
          <w:jc w:val="center"/>
        </w:trPr>
        <w:tc>
          <w:tcPr>
            <w:tcW w:w="4320" w:type="dxa"/>
            <w:shd w:val="clear" w:color="auto" w:fill="2C3E50"/>
          </w:tcPr>
          <w:p w14:paraId="245F4A86" w14:textId="77777777" w:rsidR="007B47AA" w:rsidRDefault="00000000">
            <w:r>
              <w:rPr>
                <w:rFonts w:ascii="Calibri" w:hAnsi="Calibri"/>
                <w:b/>
                <w:color w:val="FFFFFF"/>
                <w:sz w:val="20"/>
              </w:rPr>
              <w:t>Category</w:t>
            </w:r>
          </w:p>
        </w:tc>
        <w:tc>
          <w:tcPr>
            <w:tcW w:w="5040" w:type="dxa"/>
            <w:shd w:val="clear" w:color="auto" w:fill="2C3E50"/>
          </w:tcPr>
          <w:p w14:paraId="76BACCFE" w14:textId="77777777" w:rsidR="007B47AA" w:rsidRDefault="00000000">
            <w:r>
              <w:rPr>
                <w:rFonts w:ascii="Calibri" w:hAnsi="Calibri"/>
                <w:b/>
                <w:color w:val="FFFFFF"/>
                <w:sz w:val="20"/>
              </w:rPr>
              <w:t>Amount</w:t>
            </w:r>
          </w:p>
        </w:tc>
      </w:tr>
      <w:tr w:rsidR="007B47AA" w14:paraId="3A9FCDB3" w14:textId="77777777">
        <w:trPr>
          <w:jc w:val="center"/>
        </w:trPr>
        <w:tc>
          <w:tcPr>
            <w:tcW w:w="4320" w:type="dxa"/>
          </w:tcPr>
          <w:p w14:paraId="67C20583" w14:textId="77777777" w:rsidR="007B47AA" w:rsidRDefault="00000000">
            <w:r>
              <w:rPr>
                <w:rFonts w:ascii="Calibri" w:hAnsi="Calibri"/>
                <w:sz w:val="20"/>
              </w:rPr>
              <w:t>Discovery &amp; Design</w:t>
            </w:r>
          </w:p>
        </w:tc>
        <w:tc>
          <w:tcPr>
            <w:tcW w:w="5040" w:type="dxa"/>
          </w:tcPr>
          <w:p w14:paraId="195A5C9E" w14:textId="5F7EC170" w:rsidR="007B47AA" w:rsidRDefault="00000000">
            <w:r>
              <w:rPr>
                <w:rFonts w:ascii="Calibri" w:hAnsi="Calibri"/>
                <w:sz w:val="20"/>
              </w:rPr>
              <w:t xml:space="preserve">RM </w:t>
            </w:r>
            <w:r w:rsidR="0003374D">
              <w:rPr>
                <w:rFonts w:ascii="Calibri" w:hAnsi="Calibri"/>
                <w:sz w:val="20"/>
              </w:rPr>
              <w:t>18</w:t>
            </w:r>
            <w:r>
              <w:rPr>
                <w:rFonts w:ascii="Calibri" w:hAnsi="Calibri"/>
                <w:sz w:val="20"/>
              </w:rPr>
              <w:t>,000</w:t>
            </w:r>
          </w:p>
        </w:tc>
      </w:tr>
      <w:tr w:rsidR="007B47AA" w14:paraId="5442AE34" w14:textId="77777777">
        <w:trPr>
          <w:jc w:val="center"/>
        </w:trPr>
        <w:tc>
          <w:tcPr>
            <w:tcW w:w="4320" w:type="dxa"/>
            <w:shd w:val="clear" w:color="auto" w:fill="F8F9FA"/>
          </w:tcPr>
          <w:p w14:paraId="1FA31DA0" w14:textId="77777777" w:rsidR="007B47AA" w:rsidRDefault="00000000">
            <w:r>
              <w:rPr>
                <w:rFonts w:ascii="Calibri" w:hAnsi="Calibri"/>
                <w:sz w:val="20"/>
              </w:rPr>
              <w:t>Foundation &amp; Core Pages</w:t>
            </w:r>
          </w:p>
        </w:tc>
        <w:tc>
          <w:tcPr>
            <w:tcW w:w="5040" w:type="dxa"/>
            <w:shd w:val="clear" w:color="auto" w:fill="F8F9FA"/>
          </w:tcPr>
          <w:p w14:paraId="4FB4558C" w14:textId="29075BAB" w:rsidR="007B47AA" w:rsidRDefault="00000000">
            <w:r>
              <w:rPr>
                <w:rFonts w:ascii="Calibri" w:hAnsi="Calibri"/>
                <w:sz w:val="20"/>
              </w:rPr>
              <w:t xml:space="preserve">RM </w:t>
            </w:r>
            <w:r w:rsidR="0003374D">
              <w:rPr>
                <w:rFonts w:ascii="Calibri" w:hAnsi="Calibri"/>
                <w:sz w:val="20"/>
              </w:rPr>
              <w:t>25</w:t>
            </w:r>
            <w:r>
              <w:rPr>
                <w:rFonts w:ascii="Calibri" w:hAnsi="Calibri"/>
                <w:sz w:val="20"/>
              </w:rPr>
              <w:t>,440</w:t>
            </w:r>
          </w:p>
        </w:tc>
      </w:tr>
      <w:tr w:rsidR="007B47AA" w14:paraId="76284BD1" w14:textId="77777777">
        <w:trPr>
          <w:jc w:val="center"/>
        </w:trPr>
        <w:tc>
          <w:tcPr>
            <w:tcW w:w="4320" w:type="dxa"/>
          </w:tcPr>
          <w:p w14:paraId="1D21F2A2" w14:textId="77777777" w:rsidR="007B47AA" w:rsidRDefault="00000000">
            <w:r>
              <w:rPr>
                <w:rFonts w:ascii="Calibri" w:hAnsi="Calibri"/>
                <w:sz w:val="20"/>
              </w:rPr>
              <w:t>Tournament System</w:t>
            </w:r>
          </w:p>
        </w:tc>
        <w:tc>
          <w:tcPr>
            <w:tcW w:w="5040" w:type="dxa"/>
          </w:tcPr>
          <w:p w14:paraId="3A66005A" w14:textId="6466F1EE" w:rsidR="007B47AA" w:rsidRDefault="00000000">
            <w:r>
              <w:rPr>
                <w:rFonts w:ascii="Calibri" w:hAnsi="Calibri"/>
                <w:sz w:val="20"/>
              </w:rPr>
              <w:t xml:space="preserve">RM </w:t>
            </w:r>
            <w:r w:rsidR="0003374D">
              <w:rPr>
                <w:rFonts w:ascii="Calibri" w:hAnsi="Calibri"/>
                <w:sz w:val="20"/>
              </w:rPr>
              <w:t>1</w:t>
            </w:r>
            <w:r w:rsidR="005C6E9B">
              <w:rPr>
                <w:rFonts w:ascii="Calibri" w:hAnsi="Calibri"/>
                <w:sz w:val="20"/>
              </w:rPr>
              <w:t>3</w:t>
            </w:r>
            <w:r>
              <w:rPr>
                <w:rFonts w:ascii="Calibri" w:hAnsi="Calibri"/>
                <w:sz w:val="20"/>
              </w:rPr>
              <w:t>,160</w:t>
            </w:r>
          </w:p>
        </w:tc>
      </w:tr>
      <w:tr w:rsidR="007B47AA" w14:paraId="0FDF0728" w14:textId="77777777">
        <w:trPr>
          <w:jc w:val="center"/>
        </w:trPr>
        <w:tc>
          <w:tcPr>
            <w:tcW w:w="4320" w:type="dxa"/>
            <w:shd w:val="clear" w:color="auto" w:fill="F8F9FA"/>
          </w:tcPr>
          <w:p w14:paraId="02F189F0" w14:textId="77777777" w:rsidR="007B47AA" w:rsidRDefault="00000000">
            <w:r>
              <w:rPr>
                <w:rFonts w:ascii="Calibri" w:hAnsi="Calibri"/>
                <w:sz w:val="20"/>
              </w:rPr>
              <w:t>Player &amp; Rankings</w:t>
            </w:r>
          </w:p>
        </w:tc>
        <w:tc>
          <w:tcPr>
            <w:tcW w:w="5040" w:type="dxa"/>
            <w:shd w:val="clear" w:color="auto" w:fill="F8F9FA"/>
          </w:tcPr>
          <w:p w14:paraId="07457D27" w14:textId="53C2C0A0" w:rsidR="007B47AA" w:rsidRDefault="00000000">
            <w:r>
              <w:rPr>
                <w:rFonts w:ascii="Calibri" w:hAnsi="Calibri"/>
                <w:sz w:val="20"/>
              </w:rPr>
              <w:t xml:space="preserve">RM </w:t>
            </w:r>
            <w:r w:rsidR="0003374D">
              <w:rPr>
                <w:rFonts w:ascii="Calibri" w:hAnsi="Calibri"/>
                <w:sz w:val="20"/>
              </w:rPr>
              <w:t>1</w:t>
            </w:r>
            <w:r w:rsidR="005C6E9B">
              <w:rPr>
                <w:rFonts w:ascii="Calibri" w:hAnsi="Calibri"/>
                <w:sz w:val="20"/>
              </w:rPr>
              <w:t>3</w:t>
            </w:r>
            <w:r>
              <w:rPr>
                <w:rFonts w:ascii="Calibri" w:hAnsi="Calibri"/>
                <w:sz w:val="20"/>
              </w:rPr>
              <w:t>,120</w:t>
            </w:r>
          </w:p>
        </w:tc>
      </w:tr>
      <w:tr w:rsidR="007B47AA" w14:paraId="13F1D821" w14:textId="77777777">
        <w:trPr>
          <w:jc w:val="center"/>
        </w:trPr>
        <w:tc>
          <w:tcPr>
            <w:tcW w:w="4320" w:type="dxa"/>
          </w:tcPr>
          <w:p w14:paraId="7A2246A9" w14:textId="77777777" w:rsidR="007B47AA" w:rsidRDefault="00000000">
            <w:r>
              <w:rPr>
                <w:rFonts w:ascii="Calibri" w:hAnsi="Calibri"/>
                <w:sz w:val="20"/>
              </w:rPr>
              <w:t>Content &amp; Media</w:t>
            </w:r>
          </w:p>
        </w:tc>
        <w:tc>
          <w:tcPr>
            <w:tcW w:w="5040" w:type="dxa"/>
          </w:tcPr>
          <w:p w14:paraId="0FFDBABF" w14:textId="582C7197" w:rsidR="007B47AA" w:rsidRDefault="00000000">
            <w:r>
              <w:rPr>
                <w:rFonts w:ascii="Calibri" w:hAnsi="Calibri"/>
                <w:sz w:val="20"/>
              </w:rPr>
              <w:t xml:space="preserve">RM </w:t>
            </w:r>
            <w:r w:rsidR="0003374D">
              <w:rPr>
                <w:rFonts w:ascii="Calibri" w:hAnsi="Calibri"/>
                <w:sz w:val="20"/>
              </w:rPr>
              <w:t>14</w:t>
            </w:r>
            <w:r>
              <w:rPr>
                <w:rFonts w:ascii="Calibri" w:hAnsi="Calibri"/>
                <w:sz w:val="20"/>
              </w:rPr>
              <w:t>,920</w:t>
            </w:r>
          </w:p>
        </w:tc>
      </w:tr>
      <w:tr w:rsidR="007B47AA" w14:paraId="022D1973" w14:textId="77777777">
        <w:trPr>
          <w:jc w:val="center"/>
        </w:trPr>
        <w:tc>
          <w:tcPr>
            <w:tcW w:w="4320" w:type="dxa"/>
            <w:shd w:val="clear" w:color="auto" w:fill="F8F9FA"/>
          </w:tcPr>
          <w:p w14:paraId="3FFD19F1" w14:textId="77777777" w:rsidR="007B47AA" w:rsidRDefault="00000000">
            <w:r>
              <w:rPr>
                <w:rFonts w:ascii="Calibri" w:hAnsi="Calibri"/>
                <w:sz w:val="20"/>
              </w:rPr>
              <w:t>Integration &amp; Launch</w:t>
            </w:r>
          </w:p>
        </w:tc>
        <w:tc>
          <w:tcPr>
            <w:tcW w:w="5040" w:type="dxa"/>
            <w:shd w:val="clear" w:color="auto" w:fill="F8F9FA"/>
          </w:tcPr>
          <w:p w14:paraId="6BD915FA" w14:textId="3E47DD07" w:rsidR="007B47AA" w:rsidRDefault="00000000">
            <w:r>
              <w:rPr>
                <w:rFonts w:ascii="Calibri" w:hAnsi="Calibri"/>
                <w:sz w:val="20"/>
              </w:rPr>
              <w:t xml:space="preserve">RM </w:t>
            </w:r>
            <w:r w:rsidR="0003374D">
              <w:rPr>
                <w:rFonts w:ascii="Calibri" w:hAnsi="Calibri"/>
                <w:sz w:val="20"/>
              </w:rPr>
              <w:t>25</w:t>
            </w:r>
            <w:r>
              <w:rPr>
                <w:rFonts w:ascii="Calibri" w:hAnsi="Calibri"/>
                <w:sz w:val="20"/>
              </w:rPr>
              <w:t>,000</w:t>
            </w:r>
          </w:p>
        </w:tc>
      </w:tr>
      <w:tr w:rsidR="007B47AA" w14:paraId="6F6F6E92" w14:textId="77777777">
        <w:trPr>
          <w:jc w:val="center"/>
        </w:trPr>
        <w:tc>
          <w:tcPr>
            <w:tcW w:w="4320" w:type="dxa"/>
          </w:tcPr>
          <w:p w14:paraId="17360D66" w14:textId="77777777" w:rsidR="007B47AA" w:rsidRDefault="00000000">
            <w:r>
              <w:rPr>
                <w:rFonts w:ascii="Calibri" w:hAnsi="Calibri"/>
                <w:sz w:val="20"/>
              </w:rPr>
              <w:t>Total</w:t>
            </w:r>
          </w:p>
        </w:tc>
        <w:tc>
          <w:tcPr>
            <w:tcW w:w="5040" w:type="dxa"/>
          </w:tcPr>
          <w:p w14:paraId="0FACB383" w14:textId="5366B97D" w:rsidR="007B47AA" w:rsidRDefault="00000000">
            <w:r>
              <w:rPr>
                <w:rFonts w:ascii="Calibri" w:hAnsi="Calibri"/>
                <w:sz w:val="20"/>
              </w:rPr>
              <w:t>RM 1</w:t>
            </w:r>
            <w:r w:rsidR="005C6E9B">
              <w:rPr>
                <w:rFonts w:ascii="Calibri" w:hAnsi="Calibri"/>
                <w:sz w:val="20"/>
              </w:rPr>
              <w:t>2</w:t>
            </w:r>
            <w:r w:rsidR="0003374D">
              <w:rPr>
                <w:rFonts w:ascii="Calibri" w:hAnsi="Calibri"/>
                <w:sz w:val="20"/>
              </w:rPr>
              <w:t>7</w:t>
            </w:r>
            <w:r>
              <w:rPr>
                <w:rFonts w:ascii="Calibri" w:hAnsi="Calibri"/>
                <w:sz w:val="20"/>
              </w:rPr>
              <w:t>,640</w:t>
            </w:r>
          </w:p>
        </w:tc>
      </w:tr>
    </w:tbl>
    <w:p w14:paraId="20F1C9E8" w14:textId="77777777" w:rsidR="007B47AA" w:rsidRDefault="007B47AA"/>
    <w:p w14:paraId="76DB8E4A" w14:textId="77777777" w:rsidR="007B47AA" w:rsidRDefault="00000000">
      <w:r>
        <w:rPr>
          <w:b/>
          <w:color w:val="34495E"/>
          <w:sz w:val="28"/>
        </w:rPr>
        <w:t>Payment Schedule</w:t>
      </w:r>
    </w:p>
    <w:tbl>
      <w:tblPr>
        <w:tblW w:w="0" w:type="auto"/>
        <w:jc w:val="center"/>
        <w:tblLook w:val="04A0" w:firstRow="1" w:lastRow="0" w:firstColumn="1" w:lastColumn="0" w:noHBand="0" w:noVBand="1"/>
      </w:tblPr>
      <w:tblGrid>
        <w:gridCol w:w="4320"/>
        <w:gridCol w:w="2160"/>
        <w:gridCol w:w="2880"/>
      </w:tblGrid>
      <w:tr w:rsidR="007B47AA" w14:paraId="30FC136D" w14:textId="77777777">
        <w:trPr>
          <w:jc w:val="center"/>
        </w:trPr>
        <w:tc>
          <w:tcPr>
            <w:tcW w:w="4320" w:type="dxa"/>
            <w:shd w:val="clear" w:color="auto" w:fill="2C3E50"/>
          </w:tcPr>
          <w:p w14:paraId="5FEE91E2" w14:textId="77777777" w:rsidR="007B47AA" w:rsidRDefault="00000000">
            <w:r>
              <w:rPr>
                <w:rFonts w:ascii="Calibri" w:hAnsi="Calibri"/>
                <w:b/>
                <w:color w:val="FFFFFF"/>
                <w:sz w:val="20"/>
              </w:rPr>
              <w:t>Milestone</w:t>
            </w:r>
          </w:p>
        </w:tc>
        <w:tc>
          <w:tcPr>
            <w:tcW w:w="2160" w:type="dxa"/>
            <w:shd w:val="clear" w:color="auto" w:fill="2C3E50"/>
          </w:tcPr>
          <w:p w14:paraId="5E5F859C" w14:textId="77777777" w:rsidR="007B47AA" w:rsidRDefault="00000000">
            <w:r>
              <w:rPr>
                <w:rFonts w:ascii="Calibri" w:hAnsi="Calibri"/>
                <w:b/>
                <w:color w:val="FFFFFF"/>
                <w:sz w:val="20"/>
              </w:rPr>
              <w:t>Percentage</w:t>
            </w:r>
          </w:p>
        </w:tc>
        <w:tc>
          <w:tcPr>
            <w:tcW w:w="2880" w:type="dxa"/>
            <w:shd w:val="clear" w:color="auto" w:fill="2C3E50"/>
          </w:tcPr>
          <w:p w14:paraId="11958AD7" w14:textId="77777777" w:rsidR="007B47AA" w:rsidRDefault="00000000">
            <w:r>
              <w:rPr>
                <w:rFonts w:ascii="Calibri" w:hAnsi="Calibri"/>
                <w:b/>
                <w:color w:val="FFFFFF"/>
                <w:sz w:val="20"/>
              </w:rPr>
              <w:t>Amount</w:t>
            </w:r>
          </w:p>
        </w:tc>
      </w:tr>
      <w:tr w:rsidR="007B47AA" w14:paraId="01B3F721" w14:textId="77777777">
        <w:trPr>
          <w:jc w:val="center"/>
        </w:trPr>
        <w:tc>
          <w:tcPr>
            <w:tcW w:w="4320" w:type="dxa"/>
          </w:tcPr>
          <w:p w14:paraId="518214B6" w14:textId="77777777" w:rsidR="007B47AA" w:rsidRDefault="00000000">
            <w:r>
              <w:rPr>
                <w:rFonts w:ascii="Calibri" w:hAnsi="Calibri"/>
                <w:sz w:val="20"/>
              </w:rPr>
              <w:t>Contract Signing</w:t>
            </w:r>
          </w:p>
        </w:tc>
        <w:tc>
          <w:tcPr>
            <w:tcW w:w="2160" w:type="dxa"/>
          </w:tcPr>
          <w:p w14:paraId="06617B56" w14:textId="77777777" w:rsidR="007B47AA" w:rsidRDefault="00000000">
            <w:r>
              <w:rPr>
                <w:rFonts w:ascii="Calibri" w:hAnsi="Calibri"/>
                <w:sz w:val="20"/>
              </w:rPr>
              <w:t>50%</w:t>
            </w:r>
          </w:p>
        </w:tc>
        <w:tc>
          <w:tcPr>
            <w:tcW w:w="2880" w:type="dxa"/>
          </w:tcPr>
          <w:p w14:paraId="64C55753" w14:textId="7DA304BF" w:rsidR="007B47AA" w:rsidRDefault="00000000">
            <w:r>
              <w:rPr>
                <w:rFonts w:ascii="Calibri" w:hAnsi="Calibri"/>
                <w:sz w:val="20"/>
              </w:rPr>
              <w:t xml:space="preserve">RM </w:t>
            </w:r>
            <w:r w:rsidR="005C6E9B" w:rsidRPr="005C6E9B">
              <w:rPr>
                <w:rFonts w:ascii="Calibri" w:hAnsi="Calibri"/>
                <w:sz w:val="20"/>
              </w:rPr>
              <w:t>63,820</w:t>
            </w:r>
          </w:p>
        </w:tc>
      </w:tr>
      <w:tr w:rsidR="007B47AA" w14:paraId="1B9283A9" w14:textId="77777777">
        <w:trPr>
          <w:jc w:val="center"/>
        </w:trPr>
        <w:tc>
          <w:tcPr>
            <w:tcW w:w="4320" w:type="dxa"/>
            <w:shd w:val="clear" w:color="auto" w:fill="F8F9FA"/>
          </w:tcPr>
          <w:p w14:paraId="701C56A5" w14:textId="77777777" w:rsidR="007B47AA" w:rsidRDefault="00000000">
            <w:r>
              <w:rPr>
                <w:rFonts w:ascii="Calibri" w:hAnsi="Calibri"/>
                <w:sz w:val="20"/>
              </w:rPr>
              <w:t>Upon Deliver Core Pages &amp; Tournament List</w:t>
            </w:r>
          </w:p>
        </w:tc>
        <w:tc>
          <w:tcPr>
            <w:tcW w:w="2160" w:type="dxa"/>
            <w:shd w:val="clear" w:color="auto" w:fill="F8F9FA"/>
          </w:tcPr>
          <w:p w14:paraId="0A34F7DA" w14:textId="77777777" w:rsidR="007B47AA" w:rsidRDefault="00000000">
            <w:r>
              <w:rPr>
                <w:rFonts w:ascii="Calibri" w:hAnsi="Calibri"/>
                <w:sz w:val="20"/>
              </w:rPr>
              <w:t>20%</w:t>
            </w:r>
          </w:p>
        </w:tc>
        <w:tc>
          <w:tcPr>
            <w:tcW w:w="2880" w:type="dxa"/>
            <w:shd w:val="clear" w:color="auto" w:fill="F8F9FA"/>
          </w:tcPr>
          <w:p w14:paraId="2D150CA3" w14:textId="22585366" w:rsidR="007B47AA" w:rsidRDefault="00000000">
            <w:r>
              <w:rPr>
                <w:rFonts w:ascii="Calibri" w:hAnsi="Calibri"/>
                <w:sz w:val="20"/>
              </w:rPr>
              <w:t xml:space="preserve">RM </w:t>
            </w:r>
            <w:r w:rsidR="00FF4D4B" w:rsidRPr="00FF4D4B">
              <w:rPr>
                <w:rFonts w:ascii="Calibri" w:hAnsi="Calibri"/>
                <w:sz w:val="20"/>
              </w:rPr>
              <w:t>2</w:t>
            </w:r>
            <w:r w:rsidR="005C6E9B">
              <w:rPr>
                <w:rFonts w:ascii="Calibri" w:hAnsi="Calibri"/>
                <w:sz w:val="20"/>
              </w:rPr>
              <w:t>5</w:t>
            </w:r>
            <w:r w:rsidR="00FF4D4B" w:rsidRPr="00FF4D4B">
              <w:rPr>
                <w:rFonts w:ascii="Calibri" w:hAnsi="Calibri"/>
                <w:sz w:val="20"/>
              </w:rPr>
              <w:t>,528</w:t>
            </w:r>
          </w:p>
        </w:tc>
      </w:tr>
      <w:tr w:rsidR="007B47AA" w14:paraId="02258F86" w14:textId="77777777">
        <w:trPr>
          <w:jc w:val="center"/>
        </w:trPr>
        <w:tc>
          <w:tcPr>
            <w:tcW w:w="4320" w:type="dxa"/>
          </w:tcPr>
          <w:p w14:paraId="5ED1B7F2" w14:textId="77777777" w:rsidR="007B47AA" w:rsidRDefault="00000000">
            <w:r>
              <w:rPr>
                <w:rFonts w:ascii="Calibri" w:hAnsi="Calibri"/>
                <w:sz w:val="20"/>
              </w:rPr>
              <w:t>Upon Deliver DPOY &amp; Content Pages</w:t>
            </w:r>
          </w:p>
        </w:tc>
        <w:tc>
          <w:tcPr>
            <w:tcW w:w="2160" w:type="dxa"/>
          </w:tcPr>
          <w:p w14:paraId="2E8A98AE" w14:textId="77777777" w:rsidR="007B47AA" w:rsidRDefault="00000000">
            <w:r>
              <w:rPr>
                <w:rFonts w:ascii="Calibri" w:hAnsi="Calibri"/>
                <w:sz w:val="20"/>
              </w:rPr>
              <w:t>15%</w:t>
            </w:r>
          </w:p>
        </w:tc>
        <w:tc>
          <w:tcPr>
            <w:tcW w:w="2880" w:type="dxa"/>
          </w:tcPr>
          <w:p w14:paraId="161015EB" w14:textId="4CFEAEE1" w:rsidR="007B47AA" w:rsidRDefault="00000000">
            <w:r>
              <w:rPr>
                <w:rFonts w:ascii="Calibri" w:hAnsi="Calibri"/>
                <w:sz w:val="20"/>
              </w:rPr>
              <w:t xml:space="preserve">RM </w:t>
            </w:r>
            <w:r w:rsidR="00FF4D4B" w:rsidRPr="00FF4D4B">
              <w:rPr>
                <w:rFonts w:ascii="Calibri" w:hAnsi="Calibri"/>
                <w:sz w:val="20"/>
              </w:rPr>
              <w:t>1</w:t>
            </w:r>
            <w:r w:rsidR="005C6E9B">
              <w:rPr>
                <w:rFonts w:ascii="Calibri" w:hAnsi="Calibri"/>
                <w:sz w:val="20"/>
              </w:rPr>
              <w:t>9</w:t>
            </w:r>
            <w:r w:rsidR="00FF4D4B" w:rsidRPr="00FF4D4B">
              <w:rPr>
                <w:rFonts w:ascii="Calibri" w:hAnsi="Calibri"/>
                <w:sz w:val="20"/>
              </w:rPr>
              <w:t>,146</w:t>
            </w:r>
          </w:p>
        </w:tc>
      </w:tr>
      <w:tr w:rsidR="007B47AA" w14:paraId="04189B72" w14:textId="77777777">
        <w:trPr>
          <w:jc w:val="center"/>
        </w:trPr>
        <w:tc>
          <w:tcPr>
            <w:tcW w:w="4320" w:type="dxa"/>
            <w:shd w:val="clear" w:color="auto" w:fill="F8F9FA"/>
          </w:tcPr>
          <w:p w14:paraId="75FFAF2A" w14:textId="77777777" w:rsidR="007B47AA" w:rsidRDefault="00000000">
            <w:r>
              <w:rPr>
                <w:rFonts w:ascii="Calibri" w:hAnsi="Calibri"/>
                <w:sz w:val="20"/>
              </w:rPr>
              <w:t>Project Completion</w:t>
            </w:r>
          </w:p>
        </w:tc>
        <w:tc>
          <w:tcPr>
            <w:tcW w:w="2160" w:type="dxa"/>
            <w:shd w:val="clear" w:color="auto" w:fill="F8F9FA"/>
          </w:tcPr>
          <w:p w14:paraId="6CEFD3E5" w14:textId="77777777" w:rsidR="007B47AA" w:rsidRDefault="00000000">
            <w:r>
              <w:rPr>
                <w:rFonts w:ascii="Calibri" w:hAnsi="Calibri"/>
                <w:sz w:val="20"/>
              </w:rPr>
              <w:t>15%</w:t>
            </w:r>
          </w:p>
        </w:tc>
        <w:tc>
          <w:tcPr>
            <w:tcW w:w="2880" w:type="dxa"/>
            <w:shd w:val="clear" w:color="auto" w:fill="F8F9FA"/>
          </w:tcPr>
          <w:p w14:paraId="47A0EFB4" w14:textId="6472D1E2" w:rsidR="007B47AA" w:rsidRDefault="00000000">
            <w:r>
              <w:rPr>
                <w:rFonts w:ascii="Calibri" w:hAnsi="Calibri"/>
                <w:sz w:val="20"/>
              </w:rPr>
              <w:t xml:space="preserve">RM </w:t>
            </w:r>
            <w:r w:rsidR="00FF4D4B" w:rsidRPr="00FF4D4B">
              <w:rPr>
                <w:rFonts w:ascii="Calibri" w:hAnsi="Calibri"/>
                <w:sz w:val="20"/>
              </w:rPr>
              <w:t>1</w:t>
            </w:r>
            <w:r w:rsidR="005C6E9B">
              <w:rPr>
                <w:rFonts w:ascii="Calibri" w:hAnsi="Calibri"/>
                <w:sz w:val="20"/>
              </w:rPr>
              <w:t>9</w:t>
            </w:r>
            <w:r w:rsidR="00FF4D4B" w:rsidRPr="00FF4D4B">
              <w:rPr>
                <w:rFonts w:ascii="Calibri" w:hAnsi="Calibri"/>
                <w:sz w:val="20"/>
              </w:rPr>
              <w:t>,146</w:t>
            </w:r>
          </w:p>
        </w:tc>
      </w:tr>
      <w:tr w:rsidR="007B47AA" w14:paraId="15BC9CBC" w14:textId="77777777">
        <w:trPr>
          <w:jc w:val="center"/>
        </w:trPr>
        <w:tc>
          <w:tcPr>
            <w:tcW w:w="4320" w:type="dxa"/>
          </w:tcPr>
          <w:p w14:paraId="3F1009BB" w14:textId="77777777" w:rsidR="007B47AA" w:rsidRDefault="00000000">
            <w:r>
              <w:rPr>
                <w:rFonts w:ascii="Calibri" w:hAnsi="Calibri"/>
                <w:sz w:val="20"/>
              </w:rPr>
              <w:t>TOTAL</w:t>
            </w:r>
          </w:p>
        </w:tc>
        <w:tc>
          <w:tcPr>
            <w:tcW w:w="2160" w:type="dxa"/>
          </w:tcPr>
          <w:p w14:paraId="65520FF1" w14:textId="77777777" w:rsidR="007B47AA" w:rsidRDefault="00000000">
            <w:r>
              <w:rPr>
                <w:rFonts w:ascii="Calibri" w:hAnsi="Calibri"/>
                <w:sz w:val="20"/>
              </w:rPr>
              <w:t>100%</w:t>
            </w:r>
          </w:p>
        </w:tc>
        <w:tc>
          <w:tcPr>
            <w:tcW w:w="2880" w:type="dxa"/>
          </w:tcPr>
          <w:p w14:paraId="183A758F" w14:textId="7F7B188B" w:rsidR="007B47AA" w:rsidRDefault="00000000">
            <w:r>
              <w:rPr>
                <w:rFonts w:ascii="Calibri" w:hAnsi="Calibri"/>
                <w:sz w:val="20"/>
              </w:rPr>
              <w:t xml:space="preserve">RM </w:t>
            </w:r>
            <w:r w:rsidR="00FF4D4B">
              <w:rPr>
                <w:rFonts w:ascii="Calibri" w:hAnsi="Calibri"/>
                <w:sz w:val="20"/>
              </w:rPr>
              <w:t>1</w:t>
            </w:r>
            <w:r w:rsidR="005C6E9B">
              <w:rPr>
                <w:rFonts w:ascii="Calibri" w:hAnsi="Calibri"/>
                <w:sz w:val="20"/>
              </w:rPr>
              <w:t>2</w:t>
            </w:r>
            <w:r w:rsidR="00FF4D4B">
              <w:rPr>
                <w:rFonts w:ascii="Calibri" w:hAnsi="Calibri"/>
                <w:sz w:val="20"/>
              </w:rPr>
              <w:t>7</w:t>
            </w:r>
            <w:r>
              <w:rPr>
                <w:rFonts w:ascii="Calibri" w:hAnsi="Calibri"/>
                <w:sz w:val="20"/>
              </w:rPr>
              <w:t>,640</w:t>
            </w:r>
          </w:p>
        </w:tc>
      </w:tr>
    </w:tbl>
    <w:p w14:paraId="7FD58B18" w14:textId="77777777" w:rsidR="007B47AA" w:rsidRDefault="007B47AA"/>
    <w:p w14:paraId="3E461DC4" w14:textId="77777777" w:rsidR="007B47AA" w:rsidRDefault="00000000">
      <w:r>
        <w:rPr>
          <w:b/>
          <w:color w:val="34495E"/>
          <w:sz w:val="28"/>
        </w:rPr>
        <w:t>What's Included</w:t>
      </w:r>
    </w:p>
    <w:p w14:paraId="22F0C065" w14:textId="77777777" w:rsidR="007B47AA" w:rsidRDefault="00000000">
      <w:r>
        <w:rPr>
          <w:color w:val="27AE60"/>
        </w:rPr>
        <w:t>✓ Design &amp; build of responsive website (Desktop, Tablet, Mobile)</w:t>
      </w:r>
    </w:p>
    <w:p w14:paraId="0911B484" w14:textId="77777777" w:rsidR="007B47AA" w:rsidRDefault="00000000">
      <w:r>
        <w:rPr>
          <w:color w:val="27AE60"/>
        </w:rPr>
        <w:t>✓ Next.js frontend development with TypeScript</w:t>
      </w:r>
    </w:p>
    <w:p w14:paraId="0746ECEB" w14:textId="77777777" w:rsidR="007B47AA" w:rsidRDefault="00000000">
      <w:r>
        <w:rPr>
          <w:color w:val="27AE60"/>
        </w:rPr>
        <w:lastRenderedPageBreak/>
        <w:t>✓ Integration with existing backend APIs</w:t>
      </w:r>
    </w:p>
    <w:p w14:paraId="46FBB95B" w14:textId="77777777" w:rsidR="007B47AA" w:rsidRDefault="00000000">
      <w:r>
        <w:rPr>
          <w:color w:val="27AE60"/>
        </w:rPr>
        <w:t>✓ SEO optimization and Google Analytics setup</w:t>
      </w:r>
    </w:p>
    <w:p w14:paraId="4202A490" w14:textId="77777777" w:rsidR="007B47AA" w:rsidRDefault="00000000">
      <w:r>
        <w:rPr>
          <w:color w:val="27AE60"/>
        </w:rPr>
        <w:t>✓ CDN and hosting configuration</w:t>
      </w:r>
    </w:p>
    <w:p w14:paraId="7A6FED3E" w14:textId="77777777" w:rsidR="007B47AA" w:rsidRDefault="00000000">
      <w:r>
        <w:rPr>
          <w:color w:val="27AE60"/>
        </w:rPr>
        <w:t>✓ Newsletter integration</w:t>
      </w:r>
    </w:p>
    <w:p w14:paraId="32ED67EC" w14:textId="77777777" w:rsidR="007B47AA" w:rsidRDefault="00000000">
      <w:r>
        <w:rPr>
          <w:color w:val="27AE60"/>
        </w:rPr>
        <w:t>✓ Social media feed integration</w:t>
      </w:r>
    </w:p>
    <w:p w14:paraId="58B8A113" w14:textId="77777777" w:rsidR="007B47AA" w:rsidRDefault="00000000">
      <w:r>
        <w:rPr>
          <w:color w:val="27AE60"/>
        </w:rPr>
        <w:t>✓ 2 hours of stakeholder training</w:t>
      </w:r>
    </w:p>
    <w:p w14:paraId="3E0835A9" w14:textId="77777777" w:rsidR="007B47AA" w:rsidRDefault="00000000">
      <w:r>
        <w:rPr>
          <w:color w:val="27AE60"/>
        </w:rPr>
        <w:t>✓ 30-day post-launch warranty</w:t>
      </w:r>
    </w:p>
    <w:p w14:paraId="5BFF737A" w14:textId="77777777" w:rsidR="007B47AA" w:rsidRDefault="007B47AA"/>
    <w:p w14:paraId="71FDFC6A" w14:textId="77777777" w:rsidR="007B47AA" w:rsidRDefault="00000000">
      <w:r>
        <w:rPr>
          <w:b/>
          <w:color w:val="34495E"/>
          <w:sz w:val="28"/>
        </w:rPr>
        <w:t>What's NOT Included</w:t>
      </w:r>
    </w:p>
    <w:p w14:paraId="37C95A55" w14:textId="77777777" w:rsidR="007B47AA" w:rsidRDefault="00000000">
      <w:r>
        <w:rPr>
          <w:color w:val="C0392B"/>
        </w:rPr>
        <w:t>✗ Backend API development (using existing APIs)</w:t>
      </w:r>
    </w:p>
    <w:p w14:paraId="429B310A" w14:textId="77777777" w:rsidR="007B47AA" w:rsidRDefault="00000000">
      <w:r>
        <w:rPr>
          <w:color w:val="C0392B"/>
        </w:rPr>
        <w:t>✗ Content creation (articles, photos, videos)</w:t>
      </w:r>
    </w:p>
    <w:p w14:paraId="56B53562" w14:textId="77777777" w:rsidR="007B47AA" w:rsidRDefault="00000000">
      <w:r>
        <w:rPr>
          <w:color w:val="C0392B"/>
        </w:rPr>
        <w:t>✗ Domain registration and annual renewal</w:t>
      </w:r>
    </w:p>
    <w:p w14:paraId="00CDC7E6" w14:textId="77777777" w:rsidR="007B47AA" w:rsidRDefault="00000000">
      <w:r>
        <w:rPr>
          <w:color w:val="C0392B"/>
        </w:rPr>
        <w:t>✗ Third-party service subscriptions (email service, etc.)</w:t>
      </w:r>
    </w:p>
    <w:p w14:paraId="717A671E" w14:textId="77777777" w:rsidR="007B47AA" w:rsidRDefault="00000000">
      <w:r>
        <w:rPr>
          <w:color w:val="C0392B"/>
        </w:rPr>
        <w:t>✗ Marketing or SEO services beyond initial setup</w:t>
      </w:r>
    </w:p>
    <w:p w14:paraId="7FD2DC50" w14:textId="77777777" w:rsidR="007B47AA" w:rsidRDefault="00000000">
      <w:r>
        <w:br w:type="page"/>
      </w:r>
    </w:p>
    <w:p w14:paraId="575ADC60" w14:textId="77777777" w:rsidR="007B47AA" w:rsidRDefault="00000000">
      <w:r>
        <w:rPr>
          <w:b/>
          <w:color w:val="2C3E50"/>
          <w:sz w:val="36"/>
        </w:rPr>
        <w:lastRenderedPageBreak/>
        <w:t>MONTHLY RECURRING COSTS</w:t>
      </w:r>
    </w:p>
    <w:p w14:paraId="53C53DB1" w14:textId="77777777" w:rsidR="007B47AA" w:rsidRDefault="007B47AA">
      <w:pPr>
        <w:pBdr>
          <w:bottom w:val="single" w:sz="6" w:space="1" w:color="C0A062"/>
        </w:pBdr>
        <w:spacing w:before="120" w:after="120"/>
      </w:pPr>
    </w:p>
    <w:p w14:paraId="50DCA1F1" w14:textId="77777777" w:rsidR="007B47AA" w:rsidRDefault="00000000">
      <w:r>
        <w:rPr>
          <w:color w:val="333333"/>
        </w:rPr>
        <w:t>Estimated monthly costs for hosting and third-party services:</w:t>
      </w:r>
    </w:p>
    <w:p w14:paraId="3B3D70F2" w14:textId="77777777" w:rsidR="007B47AA" w:rsidRDefault="007B47AA"/>
    <w:tbl>
      <w:tblPr>
        <w:tblW w:w="0" w:type="auto"/>
        <w:jc w:val="center"/>
        <w:tblLook w:val="04A0" w:firstRow="1" w:lastRow="0" w:firstColumn="1" w:lastColumn="0" w:noHBand="0" w:noVBand="1"/>
      </w:tblPr>
      <w:tblGrid>
        <w:gridCol w:w="4320"/>
        <w:gridCol w:w="5040"/>
      </w:tblGrid>
      <w:tr w:rsidR="007B47AA" w14:paraId="0804383B" w14:textId="77777777">
        <w:trPr>
          <w:jc w:val="center"/>
        </w:trPr>
        <w:tc>
          <w:tcPr>
            <w:tcW w:w="4320" w:type="dxa"/>
            <w:shd w:val="clear" w:color="auto" w:fill="2C3E50"/>
          </w:tcPr>
          <w:p w14:paraId="3F22B7F3" w14:textId="77777777" w:rsidR="007B47AA" w:rsidRDefault="00000000">
            <w:r>
              <w:rPr>
                <w:rFonts w:ascii="Calibri" w:hAnsi="Calibri"/>
                <w:b/>
                <w:color w:val="FFFFFF"/>
                <w:sz w:val="20"/>
              </w:rPr>
              <w:t>Service</w:t>
            </w:r>
          </w:p>
        </w:tc>
        <w:tc>
          <w:tcPr>
            <w:tcW w:w="5040" w:type="dxa"/>
            <w:shd w:val="clear" w:color="auto" w:fill="2C3E50"/>
          </w:tcPr>
          <w:p w14:paraId="31F7BC6C" w14:textId="77777777" w:rsidR="007B47AA" w:rsidRDefault="00000000">
            <w:r>
              <w:rPr>
                <w:rFonts w:ascii="Calibri" w:hAnsi="Calibri"/>
                <w:b/>
                <w:color w:val="FFFFFF"/>
                <w:sz w:val="20"/>
              </w:rPr>
              <w:t>Est. Monthly Cost</w:t>
            </w:r>
          </w:p>
        </w:tc>
      </w:tr>
      <w:tr w:rsidR="007B47AA" w14:paraId="695DFB93" w14:textId="77777777">
        <w:trPr>
          <w:jc w:val="center"/>
        </w:trPr>
        <w:tc>
          <w:tcPr>
            <w:tcW w:w="4320" w:type="dxa"/>
            <w:shd w:val="clear" w:color="auto" w:fill="F8F9FA"/>
          </w:tcPr>
          <w:p w14:paraId="4104E0EC" w14:textId="77777777" w:rsidR="007B47AA" w:rsidRDefault="00000000">
            <w:r>
              <w:rPr>
                <w:rFonts w:ascii="Calibri" w:hAnsi="Calibri"/>
                <w:sz w:val="20"/>
              </w:rPr>
              <w:t>Estimated Monthly Total</w:t>
            </w:r>
          </w:p>
        </w:tc>
        <w:tc>
          <w:tcPr>
            <w:tcW w:w="5040" w:type="dxa"/>
            <w:shd w:val="clear" w:color="auto" w:fill="F8F9FA"/>
          </w:tcPr>
          <w:p w14:paraId="7335933A" w14:textId="5AC3DD2E" w:rsidR="007B47AA" w:rsidRDefault="00000000">
            <w:r>
              <w:rPr>
                <w:rFonts w:ascii="Calibri" w:hAnsi="Calibri"/>
                <w:sz w:val="20"/>
              </w:rPr>
              <w:t xml:space="preserve">RM </w:t>
            </w:r>
            <w:r w:rsidR="0003374D">
              <w:rPr>
                <w:rFonts w:ascii="Calibri" w:hAnsi="Calibri"/>
                <w:sz w:val="20"/>
              </w:rPr>
              <w:t>1</w:t>
            </w:r>
            <w:r w:rsidR="008F0729">
              <w:rPr>
                <w:rFonts w:ascii="Calibri" w:hAnsi="Calibri"/>
                <w:sz w:val="20"/>
              </w:rPr>
              <w:t>,</w:t>
            </w:r>
            <w:r w:rsidR="0003374D">
              <w:rPr>
                <w:rFonts w:ascii="Calibri" w:hAnsi="Calibri"/>
                <w:sz w:val="20"/>
              </w:rPr>
              <w:t>000</w:t>
            </w:r>
          </w:p>
        </w:tc>
      </w:tr>
    </w:tbl>
    <w:p w14:paraId="558918A2" w14:textId="77777777" w:rsidR="007B47AA" w:rsidRDefault="007B47AA"/>
    <w:p w14:paraId="0782DDB7" w14:textId="77777777" w:rsidR="007B47AA" w:rsidRDefault="00000000">
      <w:r>
        <w:rPr>
          <w:i/>
          <w:color w:val="333333"/>
        </w:rPr>
        <w:t>Costs will vary based on traffic and usage. We will set up monitoring and alerts to help you track and optimize these costs.</w:t>
      </w:r>
    </w:p>
    <w:p w14:paraId="0B66AC26" w14:textId="593BFE2C" w:rsidR="007B47AA" w:rsidRDefault="00000000">
      <w:r>
        <w:br w:type="page"/>
      </w:r>
    </w:p>
    <w:p w14:paraId="7CE6ED31" w14:textId="77777777" w:rsidR="007B47AA" w:rsidRDefault="007B47AA"/>
    <w:p w14:paraId="42266FC4" w14:textId="77777777" w:rsidR="007B47AA" w:rsidRDefault="007B47AA"/>
    <w:p w14:paraId="579A9721" w14:textId="77777777" w:rsidR="007B47AA" w:rsidRDefault="00000000">
      <w:pPr>
        <w:jc w:val="center"/>
      </w:pPr>
      <w:r>
        <w:rPr>
          <w:i/>
          <w:color w:val="333333"/>
        </w:rPr>
        <w:t>This proposal is confidential and intended solely for the named recipient.</w:t>
      </w:r>
    </w:p>
    <w:p w14:paraId="60A4C087" w14:textId="77777777" w:rsidR="007B47AA" w:rsidRDefault="007B47AA"/>
    <w:p w14:paraId="2B7AD855" w14:textId="77777777" w:rsidR="007B47AA" w:rsidRDefault="00000000">
      <w:pPr>
        <w:jc w:val="center"/>
      </w:pPr>
      <w:r>
        <w:rPr>
          <w:i/>
          <w:color w:val="333333"/>
        </w:rPr>
        <w:t>Pricing is valid for 30 days from the proposal date.</w:t>
      </w:r>
    </w:p>
    <w:p w14:paraId="22C9EDD4" w14:textId="77777777" w:rsidR="007B47AA" w:rsidRDefault="007B47AA"/>
    <w:p w14:paraId="37B5934A" w14:textId="77777777" w:rsidR="007B47AA" w:rsidRDefault="007B47AA"/>
    <w:p w14:paraId="4BE05D57" w14:textId="77777777" w:rsidR="007B47AA" w:rsidRDefault="00000000">
      <w:pPr>
        <w:jc w:val="center"/>
      </w:pPr>
      <w:r>
        <w:rPr>
          <w:b/>
          <w:color w:val="C0A062"/>
          <w:sz w:val="28"/>
        </w:rPr>
        <w:t>Prepared with confidence. Ready to build the home for poker.</w:t>
      </w:r>
    </w:p>
    <w:sectPr w:rsidR="007B47A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684278">
    <w:abstractNumId w:val="8"/>
  </w:num>
  <w:num w:numId="2" w16cid:durableId="649405349">
    <w:abstractNumId w:val="6"/>
  </w:num>
  <w:num w:numId="3" w16cid:durableId="1807772184">
    <w:abstractNumId w:val="5"/>
  </w:num>
  <w:num w:numId="4" w16cid:durableId="1342507762">
    <w:abstractNumId w:val="4"/>
  </w:num>
  <w:num w:numId="5" w16cid:durableId="1314985557">
    <w:abstractNumId w:val="7"/>
  </w:num>
  <w:num w:numId="6" w16cid:durableId="830491407">
    <w:abstractNumId w:val="3"/>
  </w:num>
  <w:num w:numId="7" w16cid:durableId="803279241">
    <w:abstractNumId w:val="2"/>
  </w:num>
  <w:num w:numId="8" w16cid:durableId="394011726">
    <w:abstractNumId w:val="1"/>
  </w:num>
  <w:num w:numId="9" w16cid:durableId="116971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4D"/>
    <w:rsid w:val="00034616"/>
    <w:rsid w:val="0006063C"/>
    <w:rsid w:val="0011491A"/>
    <w:rsid w:val="0015074B"/>
    <w:rsid w:val="0029639D"/>
    <w:rsid w:val="00326F90"/>
    <w:rsid w:val="005C6E9B"/>
    <w:rsid w:val="007B47AA"/>
    <w:rsid w:val="008F0729"/>
    <w:rsid w:val="00901A08"/>
    <w:rsid w:val="00AA1D8D"/>
    <w:rsid w:val="00B47730"/>
    <w:rsid w:val="00CB0664"/>
    <w:rsid w:val="00FC693F"/>
    <w:rsid w:val="00FF4D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67468"/>
  <w14:defaultImageDpi w14:val="300"/>
  <w15:docId w15:val="{CFBC6F2E-E8AC-974F-8401-37B5782DE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Cliff Lai</cp:lastModifiedBy>
  <cp:revision>4</cp:revision>
  <dcterms:created xsi:type="dcterms:W3CDTF">2013-12-23T23:15:00Z</dcterms:created>
  <dcterms:modified xsi:type="dcterms:W3CDTF">2025-12-12T15:42:00Z</dcterms:modified>
  <cp:category/>
</cp:coreProperties>
</file>