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0B" w:rsidRDefault="00001AF5">
      <w:proofErr w:type="gramStart"/>
      <w:r>
        <w:t>Console.log(</w:t>
      </w:r>
      <w:proofErr w:type="gramEnd"/>
      <w:r>
        <w:t>)</w:t>
      </w:r>
    </w:p>
    <w:p w:rsidR="00001AF5" w:rsidRDefault="00001AF5">
      <w:proofErr w:type="spellStart"/>
      <w:r>
        <w:t>Console.error</w:t>
      </w:r>
      <w:proofErr w:type="spellEnd"/>
      <w:r>
        <w:t>()</w:t>
      </w:r>
    </w:p>
    <w:p w:rsidR="00001AF5" w:rsidRDefault="00001AF5">
      <w:proofErr w:type="spellStart"/>
      <w:r>
        <w:t>Console.warn</w:t>
      </w:r>
      <w:proofErr w:type="spellEnd"/>
      <w:r>
        <w:t>()</w:t>
      </w:r>
    </w:p>
    <w:p w:rsidR="00001AF5" w:rsidRDefault="00001AF5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proofErr w:type="spellStart"/>
      <w:proofErr w:type="gram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document.querySelector</w:t>
      </w:r>
      <w:proofErr w:type="spellEnd"/>
      <w:proofErr w:type="gram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("</w:t>
      </w:r>
      <w:proofErr w:type="spell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form</w:t>
      </w:r>
      <w:proofErr w:type="spell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")</w:t>
      </w:r>
    </w:p>
    <w:p w:rsidR="00001AF5" w:rsidRPr="00001AF5" w:rsidRDefault="00001AF5" w:rsidP="00001A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01A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$_</w:t>
      </w:r>
      <w:r w:rsidR="00685C8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- recupera o último comando buscado</w:t>
      </w:r>
    </w:p>
    <w:p w:rsidR="00001AF5" w:rsidRDefault="00001AF5" w:rsidP="00001AF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$0 – </w:t>
      </w:r>
      <w:proofErr w:type="spellStart"/>
      <w:r>
        <w:rPr>
          <w:rStyle w:val="pln"/>
          <w:color w:val="3D464D"/>
        </w:rPr>
        <w:t>Oultimo</w:t>
      </w:r>
      <w:proofErr w:type="spellEnd"/>
      <w:r>
        <w:rPr>
          <w:rStyle w:val="pln"/>
          <w:color w:val="3D464D"/>
        </w:rPr>
        <w:t xml:space="preserve"> comando que foi </w:t>
      </w:r>
      <w:proofErr w:type="gramStart"/>
      <w:r>
        <w:rPr>
          <w:rStyle w:val="pln"/>
          <w:color w:val="3D464D"/>
        </w:rPr>
        <w:t>feito</w:t>
      </w:r>
      <w:r w:rsidR="00685C81">
        <w:rPr>
          <w:rStyle w:val="pln"/>
          <w:color w:val="3D464D"/>
        </w:rPr>
        <w:t>(</w:t>
      </w:r>
      <w:proofErr w:type="gramEnd"/>
      <w:r w:rsidR="00685C81">
        <w:rPr>
          <w:rStyle w:val="pln"/>
          <w:color w:val="3D464D"/>
        </w:rPr>
        <w:t>2º opção)</w:t>
      </w:r>
      <w:r w:rsidR="00B25184">
        <w:rPr>
          <w:rStyle w:val="pln"/>
          <w:color w:val="3D464D"/>
        </w:rPr>
        <w:t xml:space="preserve"> esse índice pode ir até o 4</w:t>
      </w:r>
    </w:p>
    <w:p w:rsidR="00001AF5" w:rsidRDefault="00001AF5">
      <w:proofErr w:type="spellStart"/>
      <w:r>
        <w:t>Document.querySelectorall</w:t>
      </w:r>
      <w:proofErr w:type="spellEnd"/>
    </w:p>
    <w:p w:rsidR="00D71139" w:rsidRDefault="00D71139"/>
    <w:p w:rsidR="00D71139" w:rsidRDefault="00D71139">
      <w:r>
        <w:t xml:space="preserve">Outra forma de selecionar algum elemento é pelo $, mas precisa da biblioteca </w:t>
      </w:r>
      <w:proofErr w:type="spellStart"/>
      <w:r>
        <w:t>jquery</w:t>
      </w:r>
      <w:proofErr w:type="spellEnd"/>
      <w:r>
        <w:t xml:space="preserve"> adicionado ao projeto (comando completo: </w:t>
      </w:r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$$(</w:t>
      </w:r>
      <w:proofErr w:type="gramStart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>input)-</w:t>
      </w:r>
      <w:proofErr w:type="gramEnd"/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todos os inputs ou $(input) somente um input</w:t>
      </w:r>
      <w:r>
        <w:t>)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assert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num</w:t>
      </w:r>
      <w:r>
        <w:rPr>
          <w:rStyle w:val="pun"/>
          <w:color w:val="999999"/>
        </w:rPr>
        <w:t>&lt;=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:rsidR="00001AF5" w:rsidRDefault="00001AF5" w:rsidP="00001AF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numero</w:t>
      </w:r>
      <w:proofErr w:type="spellEnd"/>
      <w:r>
        <w:rPr>
          <w:rStyle w:val="str"/>
          <w:color w:val="669900"/>
        </w:rPr>
        <w:t xml:space="preserve"> </w:t>
      </w:r>
      <w:proofErr w:type="spellStart"/>
      <w:r>
        <w:rPr>
          <w:rStyle w:val="str"/>
          <w:color w:val="669900"/>
        </w:rPr>
        <w:t>nao</w:t>
      </w:r>
      <w:proofErr w:type="spellEnd"/>
      <w:r>
        <w:rPr>
          <w:rStyle w:val="str"/>
          <w:color w:val="669900"/>
        </w:rPr>
        <w:t xml:space="preserve"> pode ser maior que 10"</w:t>
      </w:r>
      <w:r>
        <w:rPr>
          <w:rStyle w:val="pun"/>
          <w:color w:val="999999"/>
        </w:rPr>
        <w:t>);</w:t>
      </w:r>
    </w:p>
    <w:p w:rsidR="00001AF5" w:rsidRDefault="00001AF5"/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group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"Nossas mensagens"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log</w:t>
      </w:r>
      <w:r>
        <w:rPr>
          <w:rStyle w:val="pun"/>
          <w:color w:val="999999"/>
        </w:rPr>
        <w:t>(</w:t>
      </w:r>
      <w:proofErr w:type="gramEnd"/>
      <w:r>
        <w:rPr>
          <w:rStyle w:val="str"/>
          <w:color w:val="669900"/>
        </w:rPr>
        <w:t>"estou escrevendo no console"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error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"eu sou um erro"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warn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str"/>
          <w:color w:val="669900"/>
        </w:rPr>
        <w:t>"eu sou um aviso"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kwd"/>
          <w:color w:val="0077AA"/>
        </w:rPr>
        <w:t>if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ln"/>
          <w:color w:val="3D464D"/>
        </w:rPr>
        <w:t>num</w:t>
      </w:r>
      <w:r>
        <w:rPr>
          <w:rStyle w:val="pun"/>
          <w:color w:val="999999"/>
        </w:rPr>
        <w:t>&gt;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)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error</w:t>
      </w:r>
      <w:proofErr w:type="spellEnd"/>
      <w:proofErr w:type="gramEnd"/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(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numero</w:t>
      </w:r>
      <w:proofErr w:type="spellEnd"/>
      <w:r>
        <w:rPr>
          <w:rStyle w:val="str"/>
          <w:color w:val="669900"/>
        </w:rPr>
        <w:t xml:space="preserve"> </w:t>
      </w:r>
      <w:proofErr w:type="spellStart"/>
      <w:r>
        <w:rPr>
          <w:rStyle w:val="str"/>
          <w:color w:val="669900"/>
        </w:rPr>
        <w:t>nao</w:t>
      </w:r>
      <w:proofErr w:type="spellEnd"/>
      <w:r>
        <w:rPr>
          <w:rStyle w:val="str"/>
          <w:color w:val="669900"/>
        </w:rPr>
        <w:t xml:space="preserve"> pode ser maior que 10"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}</w:t>
      </w:r>
    </w:p>
    <w:p w:rsidR="00001AF5" w:rsidRDefault="00001AF5" w:rsidP="00001AF5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kwd"/>
          <w:color w:val="0077AA"/>
        </w:rPr>
        <w:t>assert</w:t>
      </w:r>
      <w:proofErr w:type="spellEnd"/>
      <w:proofErr w:type="gram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num</w:t>
      </w:r>
      <w:r>
        <w:rPr>
          <w:rStyle w:val="pun"/>
          <w:color w:val="999999"/>
        </w:rPr>
        <w:t>&lt;=</w:t>
      </w:r>
      <w:r>
        <w:rPr>
          <w:rStyle w:val="lit"/>
          <w:color w:val="990055"/>
        </w:rPr>
        <w:t>10</w:t>
      </w:r>
      <w:r>
        <w:rPr>
          <w:rStyle w:val="pun"/>
          <w:color w:val="999999"/>
        </w:rPr>
        <w:t>,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numero</w:t>
      </w:r>
      <w:proofErr w:type="spellEnd"/>
      <w:r>
        <w:rPr>
          <w:rStyle w:val="str"/>
          <w:color w:val="669900"/>
        </w:rPr>
        <w:t xml:space="preserve"> </w:t>
      </w:r>
      <w:proofErr w:type="spellStart"/>
      <w:r>
        <w:rPr>
          <w:rStyle w:val="str"/>
          <w:color w:val="669900"/>
        </w:rPr>
        <w:t>nao</w:t>
      </w:r>
      <w:proofErr w:type="spellEnd"/>
      <w:r>
        <w:rPr>
          <w:rStyle w:val="str"/>
          <w:color w:val="669900"/>
        </w:rPr>
        <w:t xml:space="preserve"> pode ser maior que 10"</w:t>
      </w:r>
      <w:r>
        <w:rPr>
          <w:rStyle w:val="pun"/>
          <w:color w:val="999999"/>
        </w:rPr>
        <w:t>);</w:t>
      </w:r>
    </w:p>
    <w:p w:rsidR="00001AF5" w:rsidRDefault="00001AF5" w:rsidP="00001AF5">
      <w:pPr>
        <w:pStyle w:val="Pr-formataoHTML"/>
        <w:shd w:val="clear" w:color="auto" w:fill="F0F3F5"/>
        <w:rPr>
          <w:rStyle w:val="pun"/>
          <w:color w:val="999999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groupEnd</w:t>
      </w:r>
      <w:proofErr w:type="spellEnd"/>
      <w:proofErr w:type="gramEnd"/>
      <w:r>
        <w:rPr>
          <w:rStyle w:val="pun"/>
          <w:color w:val="999999"/>
        </w:rPr>
        <w:t>();</w:t>
      </w:r>
    </w:p>
    <w:p w:rsidR="000D5E0A" w:rsidRDefault="000D5E0A" w:rsidP="00001AF5">
      <w:pPr>
        <w:pStyle w:val="Pr-formataoHTML"/>
        <w:shd w:val="clear" w:color="auto" w:fill="F0F3F5"/>
        <w:rPr>
          <w:rStyle w:val="pun"/>
          <w:color w:val="999999"/>
        </w:rPr>
      </w:pPr>
    </w:p>
    <w:p w:rsidR="000D5E0A" w:rsidRDefault="000D5E0A" w:rsidP="00001AF5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 xml:space="preserve">Ou pode usar </w:t>
      </w:r>
      <w:proofErr w:type="spellStart"/>
      <w:r>
        <w:rPr>
          <w:rStyle w:val="pun"/>
          <w:color w:val="999999"/>
        </w:rPr>
        <w:t>tbm</w:t>
      </w:r>
      <w:proofErr w:type="spellEnd"/>
      <w:r>
        <w:rPr>
          <w:rStyle w:val="pun"/>
          <w:color w:val="999999"/>
        </w:rPr>
        <w:t xml:space="preserve"> o </w:t>
      </w:r>
      <w:proofErr w:type="spellStart"/>
      <w:proofErr w:type="gramStart"/>
      <w:r>
        <w:rPr>
          <w:color w:val="3D464D"/>
          <w:sz w:val="23"/>
          <w:szCs w:val="23"/>
          <w:shd w:val="clear" w:color="auto" w:fill="F0F3F5"/>
        </w:rPr>
        <w:t>console.groupCollapsed</w:t>
      </w:r>
      <w:proofErr w:type="spellEnd"/>
      <w:proofErr w:type="gramEnd"/>
      <w:r>
        <w:rPr>
          <w:color w:val="3D464D"/>
          <w:sz w:val="23"/>
          <w:szCs w:val="23"/>
          <w:shd w:val="clear" w:color="auto" w:fill="F0F3F5"/>
        </w:rPr>
        <w:t>()</w:t>
      </w:r>
    </w:p>
    <w:p w:rsidR="00001AF5" w:rsidRDefault="00001AF5"/>
    <w:p w:rsidR="00765F3D" w:rsidRDefault="00765F3D" w:rsidP="00765F3D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proofErr w:type="gramStart"/>
      <w:r>
        <w:rPr>
          <w:rStyle w:val="pln"/>
          <w:color w:val="3D464D"/>
        </w:rPr>
        <w:t>console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>table</w:t>
      </w:r>
      <w:proofErr w:type="spellEnd"/>
      <w:proofErr w:type="gramEnd"/>
      <w:r>
        <w:rPr>
          <w:rStyle w:val="pun"/>
          <w:color w:val="999999"/>
        </w:rPr>
        <w:t>([</w:t>
      </w:r>
    </w:p>
    <w:p w:rsidR="00765F3D" w:rsidRDefault="00765F3D" w:rsidP="00765F3D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proofErr w:type="gramStart"/>
      <w:r>
        <w:rPr>
          <w:rStyle w:val="pln"/>
          <w:color w:val="3D464D"/>
        </w:rPr>
        <w:t>nome</w:t>
      </w:r>
      <w:proofErr w:type="gramEnd"/>
      <w:r>
        <w:rPr>
          <w:rStyle w:val="pun"/>
          <w:color w:val="999999"/>
        </w:rPr>
        <w:t>: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Alura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},</w:t>
      </w:r>
    </w:p>
    <w:p w:rsidR="00765F3D" w:rsidRDefault="00765F3D" w:rsidP="00765F3D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{</w:t>
      </w:r>
      <w:proofErr w:type="gramStart"/>
      <w:r>
        <w:rPr>
          <w:rStyle w:val="pln"/>
          <w:color w:val="3D464D"/>
        </w:rPr>
        <w:t>nome</w:t>
      </w:r>
      <w:proofErr w:type="gramEnd"/>
      <w:r>
        <w:rPr>
          <w:rStyle w:val="pun"/>
          <w:color w:val="999999"/>
        </w:rPr>
        <w:t>: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Deco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}</w:t>
      </w:r>
    </w:p>
    <w:p w:rsidR="00765F3D" w:rsidRDefault="00765F3D" w:rsidP="00765F3D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])</w:t>
      </w:r>
    </w:p>
    <w:p w:rsidR="000D5E0A" w:rsidRDefault="000D5E0A"/>
    <w:p w:rsidR="00685C81" w:rsidRDefault="00685C81">
      <w:pPr>
        <w:rPr>
          <w:color w:val="3D464D"/>
          <w:sz w:val="27"/>
          <w:szCs w:val="27"/>
          <w:shd w:val="clear" w:color="auto" w:fill="FFFFFF"/>
        </w:rPr>
      </w:pPr>
      <w:r>
        <w:rPr>
          <w:rStyle w:val="CdigoHTML"/>
          <w:rFonts w:eastAsiaTheme="minorHAnsi"/>
          <w:color w:val="3D464D"/>
          <w:shd w:val="clear" w:color="auto" w:fill="F0F3F5"/>
        </w:rPr>
        <w:t xml:space="preserve">Opção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Regex</w:t>
      </w:r>
      <w:proofErr w:type="spellEnd"/>
      <w:r>
        <w:rPr>
          <w:color w:val="3D464D"/>
          <w:sz w:val="27"/>
          <w:szCs w:val="27"/>
          <w:shd w:val="clear" w:color="auto" w:fill="FFFFFF"/>
        </w:rPr>
        <w:t> do console – permite colocar no filtro expressões regulares</w:t>
      </w:r>
    </w:p>
    <w:p w:rsidR="00126923" w:rsidRDefault="00126923">
      <w:pPr>
        <w:rPr>
          <w:color w:val="3D464D"/>
          <w:sz w:val="27"/>
          <w:szCs w:val="27"/>
          <w:shd w:val="clear" w:color="auto" w:fill="FFFFFF"/>
        </w:rPr>
      </w:pPr>
    </w:p>
    <w:p w:rsidR="00126923" w:rsidRDefault="00813282">
      <w:pPr>
        <w:rPr>
          <w:color w:val="3D464D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color w:val="3D464D"/>
          <w:sz w:val="27"/>
          <w:szCs w:val="27"/>
          <w:shd w:val="clear" w:color="auto" w:fill="FFFFFF"/>
        </w:rPr>
        <w:t>GeteEventlisteners</w:t>
      </w:r>
      <w:proofErr w:type="spellEnd"/>
      <w:r>
        <w:rPr>
          <w:color w:val="3D464D"/>
          <w:sz w:val="27"/>
          <w:szCs w:val="27"/>
          <w:shd w:val="clear" w:color="auto" w:fill="FFFFFF"/>
        </w:rPr>
        <w:t>(</w:t>
      </w:r>
      <w:proofErr w:type="gramEnd"/>
      <w:r>
        <w:rPr>
          <w:color w:val="3D464D"/>
          <w:sz w:val="27"/>
          <w:szCs w:val="27"/>
          <w:shd w:val="clear" w:color="auto" w:fill="FFFFFF"/>
        </w:rPr>
        <w:t xml:space="preserve">$0) ou aba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event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3D464D"/>
          <w:sz w:val="27"/>
          <w:szCs w:val="27"/>
          <w:shd w:val="clear" w:color="auto" w:fill="FFFFFF"/>
        </w:rPr>
        <w:t>listeners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elements</w:t>
      </w:r>
      <w:proofErr w:type="spellEnd"/>
      <w:r w:rsidR="003D2B17">
        <w:rPr>
          <w:color w:val="3D464D"/>
          <w:sz w:val="27"/>
          <w:szCs w:val="27"/>
          <w:shd w:val="clear" w:color="auto" w:fill="FFFFFF"/>
        </w:rPr>
        <w:t xml:space="preserve"> – mostra todos os eventos do elemento selecionado</w:t>
      </w:r>
    </w:p>
    <w:p w:rsidR="000C2E04" w:rsidRDefault="000C2E04">
      <w:pPr>
        <w:rPr>
          <w:color w:val="3D464D"/>
          <w:sz w:val="27"/>
          <w:szCs w:val="27"/>
          <w:shd w:val="clear" w:color="auto" w:fill="FFFFFF"/>
        </w:rPr>
      </w:pPr>
    </w:p>
    <w:p w:rsidR="000C2E04" w:rsidRPr="000C2E04" w:rsidRDefault="000C2E04">
      <w:pPr>
        <w:rPr>
          <w:b/>
          <w:color w:val="3D464D"/>
          <w:sz w:val="27"/>
          <w:szCs w:val="27"/>
          <w:shd w:val="clear" w:color="auto" w:fill="FFFFFF"/>
        </w:rPr>
      </w:pPr>
      <w:r w:rsidRPr="000C2E04">
        <w:rPr>
          <w:b/>
          <w:color w:val="3D464D"/>
          <w:sz w:val="27"/>
          <w:szCs w:val="27"/>
          <w:shd w:val="clear" w:color="auto" w:fill="FFFFFF"/>
        </w:rPr>
        <w:t>Aba networking</w:t>
      </w:r>
    </w:p>
    <w:p w:rsidR="000C2E04" w:rsidRDefault="000C2E04" w:rsidP="000C2E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rStyle w:val="Forte"/>
          <w:color w:val="3D464D"/>
          <w:sz w:val="27"/>
          <w:szCs w:val="27"/>
        </w:rPr>
        <w:t>Queueing</w:t>
      </w:r>
      <w:proofErr w:type="spellEnd"/>
      <w:r>
        <w:rPr>
          <w:rStyle w:val="Forte"/>
          <w:color w:val="3D464D"/>
          <w:sz w:val="27"/>
          <w:szCs w:val="27"/>
        </w:rPr>
        <w:t>:</w:t>
      </w:r>
      <w:r>
        <w:rPr>
          <w:color w:val="3D464D"/>
          <w:sz w:val="27"/>
          <w:szCs w:val="27"/>
        </w:rPr>
        <w:t> a quantidade de tempo que a requisição permanece na fila</w:t>
      </w:r>
    </w:p>
    <w:p w:rsidR="000C2E04" w:rsidRDefault="000C2E04" w:rsidP="000C2E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rStyle w:val="Forte"/>
          <w:color w:val="3D464D"/>
          <w:sz w:val="27"/>
          <w:szCs w:val="27"/>
        </w:rPr>
        <w:t>Stalled</w:t>
      </w:r>
      <w:proofErr w:type="spellEnd"/>
      <w:r>
        <w:rPr>
          <w:rStyle w:val="Forte"/>
          <w:color w:val="3D464D"/>
          <w:sz w:val="27"/>
          <w:szCs w:val="27"/>
        </w:rPr>
        <w:t>:</w:t>
      </w:r>
      <w:r>
        <w:rPr>
          <w:color w:val="3D464D"/>
          <w:sz w:val="27"/>
          <w:szCs w:val="27"/>
        </w:rPr>
        <w:t xml:space="preserve"> a quantidade de tempo que a requisição é "enrolada" antes de iniciar. Esse tempo existe uma vez que o navegador acaba atrasando um </w:t>
      </w:r>
      <w:r>
        <w:rPr>
          <w:color w:val="3D464D"/>
          <w:sz w:val="27"/>
          <w:szCs w:val="27"/>
        </w:rPr>
        <w:lastRenderedPageBreak/>
        <w:t>pouco suas ações, pois precisa de um tempo para pensar no que deve ser feito.</w:t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-</w:t>
      </w:r>
      <w:r>
        <w:rPr>
          <w:rStyle w:val="Forte"/>
          <w:color w:val="3D464D"/>
          <w:sz w:val="27"/>
          <w:szCs w:val="27"/>
        </w:rPr>
        <w:t xml:space="preserve">DNS </w:t>
      </w:r>
      <w:proofErr w:type="spellStart"/>
      <w:r>
        <w:rPr>
          <w:rStyle w:val="Forte"/>
          <w:color w:val="3D464D"/>
          <w:sz w:val="27"/>
          <w:szCs w:val="27"/>
        </w:rPr>
        <w:t>Lookup</w:t>
      </w:r>
      <w:proofErr w:type="spellEnd"/>
      <w:r>
        <w:rPr>
          <w:rStyle w:val="Forte"/>
          <w:color w:val="3D464D"/>
          <w:sz w:val="27"/>
          <w:szCs w:val="27"/>
        </w:rPr>
        <w:t>:</w:t>
      </w:r>
      <w:r>
        <w:rPr>
          <w:color w:val="3D464D"/>
          <w:sz w:val="27"/>
          <w:szCs w:val="27"/>
        </w:rPr>
        <w:t xml:space="preserve"> mensura em </w:t>
      </w:r>
      <w:proofErr w:type="spellStart"/>
      <w:r>
        <w:rPr>
          <w:color w:val="3D464D"/>
          <w:sz w:val="27"/>
          <w:szCs w:val="27"/>
        </w:rPr>
        <w:t>miles</w:t>
      </w:r>
      <w:proofErr w:type="spellEnd"/>
      <w:r>
        <w:rPr>
          <w:color w:val="3D464D"/>
          <w:sz w:val="27"/>
          <w:szCs w:val="27"/>
        </w:rPr>
        <w:t xml:space="preserve"> de segundo a relação que existe entre uma URL e o IP. Sempre que pedimos que uma URL seja buscada significa que procuramos o apelido de uma máquina na web, isto é, o seu número IP. Assim, é preciso descobrir para qual máquina no mundo o apelido que foi dado serve, então, uma busca pelo DNS </w:t>
      </w:r>
      <w:proofErr w:type="spellStart"/>
      <w:r>
        <w:rPr>
          <w:color w:val="3D464D"/>
          <w:sz w:val="27"/>
          <w:szCs w:val="27"/>
        </w:rPr>
        <w:t>Lookup</w:t>
      </w:r>
      <w:proofErr w:type="spellEnd"/>
      <w:r>
        <w:rPr>
          <w:color w:val="3D464D"/>
          <w:sz w:val="27"/>
          <w:szCs w:val="27"/>
        </w:rPr>
        <w:t xml:space="preserve"> é feita. O tempo para descobrir qual é a máquina é descrito no </w:t>
      </w:r>
      <w:r>
        <w:rPr>
          <w:rStyle w:val="nfase"/>
          <w:color w:val="3D464D"/>
          <w:sz w:val="27"/>
          <w:szCs w:val="27"/>
        </w:rPr>
        <w:t xml:space="preserve">DNS </w:t>
      </w:r>
      <w:proofErr w:type="spellStart"/>
      <w:r>
        <w:rPr>
          <w:rStyle w:val="nfase"/>
          <w:color w:val="3D464D"/>
          <w:sz w:val="27"/>
          <w:szCs w:val="27"/>
        </w:rPr>
        <w:t>Lookup</w:t>
      </w:r>
      <w:proofErr w:type="spellEnd"/>
      <w:r>
        <w:rPr>
          <w:color w:val="3D464D"/>
          <w:sz w:val="27"/>
          <w:szCs w:val="27"/>
        </w:rPr>
        <w:t>. No caso da URL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carregar</w:t>
      </w:r>
      <w:r>
        <w:rPr>
          <w:color w:val="3D464D"/>
          <w:sz w:val="27"/>
          <w:szCs w:val="27"/>
        </w:rPr>
        <w:t xml:space="preserve"> foram gastos 20 </w:t>
      </w:r>
      <w:proofErr w:type="spellStart"/>
      <w:r>
        <w:rPr>
          <w:color w:val="3D464D"/>
          <w:sz w:val="27"/>
          <w:szCs w:val="27"/>
        </w:rPr>
        <w:t>miles</w:t>
      </w:r>
      <w:proofErr w:type="spellEnd"/>
      <w:r>
        <w:rPr>
          <w:color w:val="3D464D"/>
          <w:sz w:val="27"/>
          <w:szCs w:val="27"/>
        </w:rPr>
        <w:t xml:space="preserve"> segundos!</w:t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-</w:t>
      </w:r>
      <w:proofErr w:type="spellStart"/>
      <w:r>
        <w:rPr>
          <w:rStyle w:val="Forte"/>
          <w:color w:val="3D464D"/>
          <w:sz w:val="27"/>
          <w:szCs w:val="27"/>
        </w:rPr>
        <w:t>Initial</w:t>
      </w:r>
      <w:proofErr w:type="spellEnd"/>
      <w:r>
        <w:rPr>
          <w:rStyle w:val="Forte"/>
          <w:color w:val="3D464D"/>
          <w:sz w:val="27"/>
          <w:szCs w:val="27"/>
        </w:rPr>
        <w:t xml:space="preserve"> Connection:</w:t>
      </w:r>
      <w:r>
        <w:rPr>
          <w:color w:val="3D464D"/>
          <w:sz w:val="27"/>
          <w:szCs w:val="27"/>
        </w:rPr>
        <w:t> tempo que mede a tentativa de estabelecer um canal de conexão com o servidor.</w:t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-</w:t>
      </w:r>
      <w:r>
        <w:rPr>
          <w:rStyle w:val="Forte"/>
          <w:color w:val="3D464D"/>
          <w:sz w:val="27"/>
          <w:szCs w:val="27"/>
        </w:rPr>
        <w:t>SSL:</w:t>
      </w:r>
      <w:r>
        <w:rPr>
          <w:color w:val="3D464D"/>
          <w:sz w:val="27"/>
          <w:szCs w:val="27"/>
        </w:rPr>
        <w:t> é um certificado digital que garante que estamos acessando uma fonte segura.</w:t>
      </w:r>
    </w:p>
    <w:p w:rsidR="000C2E04" w:rsidRDefault="000C2E04" w:rsidP="000C2E04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Repare que ao lado de qualquer uma das informações do histórico aparecem barras coloridas. Elas não aparecem exatamente umas embaixo das outras, mas umas depois das outras o que demonstra que os passos ocorrem sequencialmente! </w:t>
      </w:r>
      <w:proofErr w:type="gramStart"/>
      <w:r>
        <w:rPr>
          <w:color w:val="3D464D"/>
          <w:sz w:val="27"/>
          <w:szCs w:val="27"/>
        </w:rPr>
        <w:t xml:space="preserve">A barra que corresponde ao SSL e a </w:t>
      </w:r>
      <w:proofErr w:type="spellStart"/>
      <w:r>
        <w:rPr>
          <w:color w:val="3D464D"/>
          <w:sz w:val="27"/>
          <w:szCs w:val="27"/>
        </w:rPr>
        <w:t>Initial</w:t>
      </w:r>
      <w:proofErr w:type="spellEnd"/>
      <w:r>
        <w:rPr>
          <w:color w:val="3D464D"/>
          <w:sz w:val="27"/>
          <w:szCs w:val="27"/>
        </w:rPr>
        <w:t xml:space="preserve"> Connection, entretanto, acontecem</w:t>
      </w:r>
      <w:proofErr w:type="gramEnd"/>
      <w:r>
        <w:rPr>
          <w:color w:val="3D464D"/>
          <w:sz w:val="27"/>
          <w:szCs w:val="27"/>
        </w:rPr>
        <w:t xml:space="preserve"> ao mesmo tempo!</w:t>
      </w:r>
    </w:p>
    <w:p w:rsidR="000C2E04" w:rsidRDefault="000C2E04" w:rsidP="000C2E04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noProof/>
          <w:color w:val="3D464D"/>
          <w:sz w:val="27"/>
          <w:szCs w:val="27"/>
        </w:rPr>
        <w:drawing>
          <wp:inline distT="0" distB="0" distL="0" distR="0">
            <wp:extent cx="3724275" cy="419100"/>
            <wp:effectExtent l="0" t="0" r="9525" b="0"/>
            <wp:docPr id="1" name="Imagem 1" descr="https://s3.amazonaws.com/caelum-online-public/472+-+dev+tools/4_13+mostrando+as+barras+de+initial+connection+e+ssl+compar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472+-+dev+tools/4_13+mostrando+as+barras+de+initial+connection+e+ssl+comparad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indica que o SSL, na verdade, faz parte da conexão inicial! Ao mesmo tempo que 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Initial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Connection</w:t>
      </w:r>
      <w:r>
        <w:rPr>
          <w:color w:val="3D464D"/>
          <w:sz w:val="27"/>
          <w:szCs w:val="27"/>
        </w:rPr>
        <w:t> é estabelecida o certificado virtual também é verificado!</w:t>
      </w:r>
    </w:p>
    <w:p w:rsidR="000C2E04" w:rsidRDefault="000C2E04" w:rsidP="000C2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rStyle w:val="Forte"/>
          <w:color w:val="3D464D"/>
          <w:sz w:val="27"/>
          <w:szCs w:val="27"/>
        </w:rPr>
        <w:t>Request</w:t>
      </w:r>
      <w:proofErr w:type="spellEnd"/>
      <w:r>
        <w:rPr>
          <w:rStyle w:val="Forte"/>
          <w:color w:val="3D464D"/>
          <w:sz w:val="27"/>
          <w:szCs w:val="27"/>
        </w:rPr>
        <w:t xml:space="preserve"> </w:t>
      </w:r>
      <w:proofErr w:type="spellStart"/>
      <w:r>
        <w:rPr>
          <w:rStyle w:val="Forte"/>
          <w:color w:val="3D464D"/>
          <w:sz w:val="27"/>
          <w:szCs w:val="27"/>
        </w:rPr>
        <w:t>sent</w:t>
      </w:r>
      <w:proofErr w:type="spellEnd"/>
      <w:r>
        <w:rPr>
          <w:rStyle w:val="Forte"/>
          <w:color w:val="3D464D"/>
          <w:sz w:val="27"/>
          <w:szCs w:val="27"/>
        </w:rPr>
        <w:t>:</w:t>
      </w:r>
      <w:r>
        <w:rPr>
          <w:color w:val="3D464D"/>
          <w:sz w:val="27"/>
          <w:szCs w:val="27"/>
        </w:rPr>
        <w:t> mede o tempo que demora para o pedido ser feito ao servidor.</w:t>
      </w:r>
    </w:p>
    <w:p w:rsidR="000C2E04" w:rsidRDefault="000C2E04" w:rsidP="000C2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rStyle w:val="Forte"/>
          <w:color w:val="3D464D"/>
          <w:sz w:val="27"/>
          <w:szCs w:val="27"/>
        </w:rPr>
        <w:t>Waiting</w:t>
      </w:r>
      <w:proofErr w:type="spellEnd"/>
      <w:r>
        <w:rPr>
          <w:rStyle w:val="Forte"/>
          <w:color w:val="3D464D"/>
          <w:sz w:val="27"/>
          <w:szCs w:val="27"/>
        </w:rPr>
        <w:t xml:space="preserve"> (TTFB):</w:t>
      </w:r>
      <w:r>
        <w:rPr>
          <w:color w:val="3D464D"/>
          <w:sz w:val="27"/>
          <w:szCs w:val="27"/>
        </w:rPr>
        <w:t> é o tempo que o navegador está parado e esperando o servidor processar para devolver uma resposta. Uma vez que o pedido é feito ao servidor a responsabilidade deixa de ser do navegador. É o servidor que terá a responsabilidade de lidar com todo o trabalho! Enquanto isso... o navegador espera!</w:t>
      </w:r>
    </w:p>
    <w:p w:rsidR="000C2E04" w:rsidRDefault="000C2E04" w:rsidP="000C2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/>
        <w:rPr>
          <w:color w:val="3D464D"/>
          <w:sz w:val="27"/>
          <w:szCs w:val="27"/>
        </w:rPr>
      </w:pPr>
      <w:proofErr w:type="spellStart"/>
      <w:r>
        <w:rPr>
          <w:rStyle w:val="Forte"/>
          <w:color w:val="3D464D"/>
          <w:sz w:val="27"/>
          <w:szCs w:val="27"/>
        </w:rPr>
        <w:t>Content</w:t>
      </w:r>
      <w:proofErr w:type="spellEnd"/>
      <w:r>
        <w:rPr>
          <w:rStyle w:val="Forte"/>
          <w:color w:val="3D464D"/>
          <w:sz w:val="27"/>
          <w:szCs w:val="27"/>
        </w:rPr>
        <w:t xml:space="preserve"> download:</w:t>
      </w:r>
      <w:r>
        <w:rPr>
          <w:color w:val="3D464D"/>
          <w:sz w:val="27"/>
          <w:szCs w:val="27"/>
        </w:rPr>
        <w:t> significa o tempo que o servidor demora para baixar as informações que desejamos carregar para o site.</w:t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Note que ao final de todas as informações encontra-se a somatória dos tempos que é igual ao valor da coluna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Time</w:t>
      </w:r>
      <w:r>
        <w:rPr>
          <w:color w:val="3D464D"/>
          <w:sz w:val="27"/>
          <w:szCs w:val="27"/>
        </w:rPr>
        <w:t>.</w:t>
      </w:r>
    </w:p>
    <w:p w:rsidR="000C2E04" w:rsidRDefault="000C2E04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Time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line</w:t>
      </w:r>
      <w:proofErr w:type="spellEnd"/>
      <w:r>
        <w:rPr>
          <w:color w:val="3D464D"/>
          <w:sz w:val="27"/>
          <w:szCs w:val="27"/>
        </w:rPr>
        <w:t> mostra o passo a passo de cada uma das requisições e podemos ver as informações no formato histórico passando o mouse por cima do item ou direto na aba do navegador.</w:t>
      </w:r>
    </w:p>
    <w:p w:rsidR="002D4F3E" w:rsidRDefault="002D4F3E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2D4F3E" w:rsidRDefault="002D4F3E" w:rsidP="000C2E0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Ao colocar call-back=? Em uma </w:t>
      </w:r>
      <w:proofErr w:type="spellStart"/>
      <w:r>
        <w:rPr>
          <w:color w:val="3D464D"/>
          <w:sz w:val="27"/>
          <w:szCs w:val="27"/>
        </w:rPr>
        <w:t>requição</w:t>
      </w:r>
      <w:proofErr w:type="spellEnd"/>
      <w:r>
        <w:rPr>
          <w:color w:val="3D464D"/>
          <w:sz w:val="27"/>
          <w:szCs w:val="27"/>
        </w:rPr>
        <w:t xml:space="preserve"> da permissão no servidor caso não tenha</w:t>
      </w:r>
      <w:bookmarkStart w:id="0" w:name="_GoBack"/>
      <w:bookmarkEnd w:id="0"/>
    </w:p>
    <w:p w:rsidR="000C2E04" w:rsidRDefault="000C2E04">
      <w:pPr>
        <w:rPr>
          <w:color w:val="3D464D"/>
          <w:sz w:val="27"/>
          <w:szCs w:val="27"/>
          <w:shd w:val="clear" w:color="auto" w:fill="FFFFFF"/>
        </w:rPr>
      </w:pPr>
    </w:p>
    <w:p w:rsidR="00685C81" w:rsidRDefault="00685C81"/>
    <w:p w:rsidR="00765F3D" w:rsidRDefault="00765F3D"/>
    <w:sectPr w:rsidR="00765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628C3"/>
    <w:multiLevelType w:val="multilevel"/>
    <w:tmpl w:val="15AC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FA"/>
    <w:multiLevelType w:val="multilevel"/>
    <w:tmpl w:val="BD3C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25"/>
    <w:rsid w:val="00001AF5"/>
    <w:rsid w:val="000C2E04"/>
    <w:rsid w:val="000D5E0A"/>
    <w:rsid w:val="00126923"/>
    <w:rsid w:val="002D4F3E"/>
    <w:rsid w:val="002F7945"/>
    <w:rsid w:val="00306FA7"/>
    <w:rsid w:val="003D2B17"/>
    <w:rsid w:val="004B22CE"/>
    <w:rsid w:val="004B7706"/>
    <w:rsid w:val="00685C81"/>
    <w:rsid w:val="00765F3D"/>
    <w:rsid w:val="00813282"/>
    <w:rsid w:val="009F3525"/>
    <w:rsid w:val="00B25184"/>
    <w:rsid w:val="00D7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3F15"/>
  <w15:chartTrackingRefBased/>
  <w15:docId w15:val="{B694C255-4200-4C79-9B13-D6AD5FE3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1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1AF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01AF5"/>
  </w:style>
  <w:style w:type="character" w:customStyle="1" w:styleId="pun">
    <w:name w:val="pun"/>
    <w:basedOn w:val="Fontepargpadro"/>
    <w:rsid w:val="00001AF5"/>
  </w:style>
  <w:style w:type="character" w:customStyle="1" w:styleId="kwd">
    <w:name w:val="kwd"/>
    <w:basedOn w:val="Fontepargpadro"/>
    <w:rsid w:val="00001AF5"/>
  </w:style>
  <w:style w:type="character" w:customStyle="1" w:styleId="lit">
    <w:name w:val="lit"/>
    <w:basedOn w:val="Fontepargpadro"/>
    <w:rsid w:val="00001AF5"/>
  </w:style>
  <w:style w:type="character" w:customStyle="1" w:styleId="str">
    <w:name w:val="str"/>
    <w:basedOn w:val="Fontepargpadro"/>
    <w:rsid w:val="00001AF5"/>
  </w:style>
  <w:style w:type="character" w:styleId="CdigoHTML">
    <w:name w:val="HTML Code"/>
    <w:basedOn w:val="Fontepargpadro"/>
    <w:uiPriority w:val="99"/>
    <w:semiHidden/>
    <w:unhideWhenUsed/>
    <w:rsid w:val="00685C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2E04"/>
    <w:rPr>
      <w:b/>
      <w:bCs/>
    </w:rPr>
  </w:style>
  <w:style w:type="character" w:styleId="nfase">
    <w:name w:val="Emphasis"/>
    <w:basedOn w:val="Fontepargpadro"/>
    <w:uiPriority w:val="20"/>
    <w:qFormat/>
    <w:rsid w:val="000C2E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14</cp:revision>
  <dcterms:created xsi:type="dcterms:W3CDTF">2017-08-12T00:49:00Z</dcterms:created>
  <dcterms:modified xsi:type="dcterms:W3CDTF">2017-08-20T14:16:00Z</dcterms:modified>
</cp:coreProperties>
</file>