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Chegamos ao fim! Vamos fazer um breve recorrido das ferramentas e passos que fizemos ao longo desse curso:</w:t>
      </w:r>
    </w:p>
    <w:p w:rsidR="00C467B5" w:rsidRPr="00C467B5" w:rsidRDefault="00C467B5" w:rsidP="00C467B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Triângulo de Keeley e 360 View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São ferramentas que auxiliam na criação e ajudam na organização das ideias, assim, é possível separar as criações em desejabilidade, capacidade e viabilidade. A desejabilidade envolve o que é bom para o usuário e o que não é, a capacidade é a possibilidade de conseguirmos fazer algo e, por fim, a viabilidade é se isso gera algum tipo de economia.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Lembrando que sempre devemos pensar na experiência do usuário.</w:t>
      </w:r>
    </w:p>
    <w:p w:rsidR="00C467B5" w:rsidRPr="00C467B5" w:rsidRDefault="00C467B5" w:rsidP="00C467B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Proto-persona: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um protótipo do usuário e serve para torná-lo mais próximo da nossa equipe.</w:t>
      </w:r>
    </w:p>
    <w:p w:rsidR="00C467B5" w:rsidRPr="00C467B5" w:rsidRDefault="00C467B5" w:rsidP="00C467B5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Pesquisa:</w:t>
      </w:r>
    </w:p>
    <w:p w:rsidR="00C467B5" w:rsidRPr="00C467B5" w:rsidRDefault="00C467B5" w:rsidP="00C46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Serve para validar a </w:t>
      </w:r>
      <w:r w:rsidRPr="00C467B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proto-persona</w:t>
      </w: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fizemos. Um dos métodos abordado foi a entrevista. Lembrando que nesse momento é importante ter empatia, ou seja, colocar-se no lugar do outro. Empatia é diferente de simpatia.</w:t>
      </w:r>
    </w:p>
    <w:p w:rsidR="00C467B5" w:rsidRPr="00C467B5" w:rsidRDefault="00C467B5" w:rsidP="00C467B5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Persona</w:t>
      </w: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C467B5" w:rsidRPr="00C467B5" w:rsidRDefault="00C467B5" w:rsidP="00C46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persona também é um protótipo do usuário, mas contem diversas informações: objetivos de vida, frases motivacionais, marcas, traços de personalidade, foto, etc. A ideia da </w:t>
      </w:r>
      <w:r w:rsidRPr="00C467B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persona</w:t>
      </w: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C467B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proto-persona</w:t>
      </w: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realmente deixar seu time e você o mais próximo do usuário.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Adquirir empatia não é fácil. Pode ser difícil desenvolvermos esse sentimento por uma ficha de papel. O que pode ajudar é nos colocarmos no lugar do usuário e duas ferramentas podem nos auxiliar nisso:</w:t>
      </w:r>
    </w:p>
    <w:p w:rsidR="00C467B5" w:rsidRPr="00C467B5" w:rsidRDefault="00C467B5" w:rsidP="00C467B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Mapa de Empatia</w:t>
      </w:r>
    </w:p>
    <w:p w:rsidR="00C467B5" w:rsidRPr="00C467B5" w:rsidRDefault="00C467B5" w:rsidP="00C467B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Value Proposition Canvas</w:t>
      </w: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essa ideia é um pouco distinta, pois ela quer deixar claro o valor que está sendo gerado em cada funcionalidade que elaboramos.</w:t>
      </w:r>
    </w:p>
    <w:p w:rsidR="00C467B5" w:rsidRPr="00C467B5" w:rsidRDefault="00C467B5" w:rsidP="00C467B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Cenário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uma espécie de protótipo textual que fizemos tendo em mente o modelo mental do usuário. Ou seja, como ele enxerga o mundo</w:t>
      </w:r>
    </w:p>
    <w:p w:rsidR="00C467B5" w:rsidRPr="00C467B5" w:rsidRDefault="00C467B5" w:rsidP="00C467B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Histórias de Usuário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São muito utilizadas em agilidade, basicamente em equipes de desenvolvimento que pegam os princípios de agilidade para desenvolver um software.</w:t>
      </w:r>
    </w:p>
    <w:p w:rsidR="00C467B5" w:rsidRPr="00C467B5" w:rsidRDefault="00C467B5" w:rsidP="00C467B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MVP ou MLP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MVP, Produto Mínimo Viável, é o que possibilita que nosso aplicativo comece a dar retornos o mais rápido possível. Uma variável do MVP é o MLP, o Produto Mínimo Adorável, ou seja, buscamos através disso marcar a vida das pessoas. Por exemplo, como Uber ou Waze.</w:t>
      </w:r>
    </w:p>
    <w:p w:rsidR="00C467B5" w:rsidRPr="00C467B5" w:rsidRDefault="00C467B5" w:rsidP="00C467B5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Ux Canvas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Depois do MVP é preciso dar um jeito de balancear os requisitos do cliente com as necessidades do usuário e por isso usamos essa ferramenta que visa justamente isso, unir os objetivos de ambos os lados.</w:t>
      </w:r>
    </w:p>
    <w:p w:rsidR="00C467B5" w:rsidRPr="00C467B5" w:rsidRDefault="00C467B5" w:rsidP="00C467B5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surgem as ideias?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Simples. Pegando os objetivos do Usuário e destrinchando eles em diversas funcionalidades que talvez ajudem a cumprir esses objetivos ou pelo menos a chegar próximo deles.</w:t>
      </w:r>
    </w:p>
    <w:p w:rsidR="00C467B5" w:rsidRPr="00C467B5" w:rsidRDefault="00C467B5" w:rsidP="00C467B5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Categorizando as </w:t>
      </w:r>
      <w:r w:rsidRPr="00C467B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features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Feito isso, nós acabamos categorizando as funcionalidades levando em conta além do usuário, o valor para o negócio e isso significa que não é apenas o dinheiro entrando, mas também evitando que o dinheiro saia.</w:t>
      </w:r>
    </w:p>
    <w:p w:rsidR="00C467B5" w:rsidRPr="00C467B5" w:rsidRDefault="00C467B5" w:rsidP="00C467B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Canvas MVP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como separamos as funcionalidade em função de suas prioridades? Utilizando essa ferramenta que é a Canvas MVP. Podemos determinar alguns mínimos e máximos em relação ao esforço físico e valor do negócio.</w:t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2954000" cy="2352675"/>
            <wp:effectExtent l="0" t="0" r="0" b="9525"/>
            <wp:docPr id="1" name="Imagem 1" descr="https://s3.amazonaws.com/caelum-online-public/ux+strategy/11_13+mostrando+o+apanhando+de+t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ux+strategy/11_13+mostrando+o+apanhando+de+tu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B5" w:rsidRPr="00C467B5" w:rsidRDefault="00C467B5" w:rsidP="00C467B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467B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Observe a quantidade de informações e ferramentas que aprendemos ao longo desse curso. Claro que para lançar um aplicativo não é preciso passar por todos esses passos. As vezes, para o seu aplicativo, é necessário utilizar apenas uma dessas ferramentas e isso é você quem escolherá. Essa parte de estratégias e requisitos é, realmente, uma parte mais abstrata da UX, pois, não vemos nem desenhos telas.</w:t>
      </w:r>
    </w:p>
    <w:p w:rsidR="00A8151E" w:rsidRDefault="00A8151E" w:rsidP="00A81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Livros</w:t>
      </w:r>
      <w:bookmarkStart w:id="0" w:name="_GoBack"/>
      <w:bookmarkEnd w:id="0"/>
    </w:p>
    <w:p w:rsidR="00A8151E" w:rsidRPr="00A8151E" w:rsidRDefault="00A8151E" w:rsidP="00A81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6" w:history="1">
        <w:r w:rsidRPr="00A8151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UX Strategy</w:t>
        </w:r>
      </w:hyperlink>
      <w:r w:rsidRPr="00A8151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Jaime Levy</w:t>
      </w:r>
    </w:p>
    <w:p w:rsidR="00A8151E" w:rsidRPr="00A8151E" w:rsidRDefault="00A8151E" w:rsidP="00A81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7" w:history="1">
        <w:r w:rsidRPr="00A8151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Direto ao Ponto</w:t>
        </w:r>
      </w:hyperlink>
      <w:r w:rsidRPr="00A8151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Paulo Caroli</w:t>
      </w:r>
    </w:p>
    <w:p w:rsidR="00A8460B" w:rsidRDefault="00A8151E"/>
    <w:sectPr w:rsidR="00A84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FAE"/>
    <w:multiLevelType w:val="multilevel"/>
    <w:tmpl w:val="4EF0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65C"/>
    <w:multiLevelType w:val="multilevel"/>
    <w:tmpl w:val="C0CC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0355C"/>
    <w:multiLevelType w:val="multilevel"/>
    <w:tmpl w:val="9A1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F07B6"/>
    <w:multiLevelType w:val="multilevel"/>
    <w:tmpl w:val="DFB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51903"/>
    <w:multiLevelType w:val="multilevel"/>
    <w:tmpl w:val="6FBA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9603B"/>
    <w:multiLevelType w:val="multilevel"/>
    <w:tmpl w:val="19F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8754D"/>
    <w:multiLevelType w:val="multilevel"/>
    <w:tmpl w:val="CDF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1FBD"/>
    <w:multiLevelType w:val="multilevel"/>
    <w:tmpl w:val="B9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474C4"/>
    <w:multiLevelType w:val="multilevel"/>
    <w:tmpl w:val="8BA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E21A3"/>
    <w:multiLevelType w:val="multilevel"/>
    <w:tmpl w:val="650E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03FC5"/>
    <w:multiLevelType w:val="multilevel"/>
    <w:tmpl w:val="76B6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E5C10"/>
    <w:multiLevelType w:val="multilevel"/>
    <w:tmpl w:val="45D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B5"/>
    <w:rsid w:val="002F7945"/>
    <w:rsid w:val="00493176"/>
    <w:rsid w:val="00493FDD"/>
    <w:rsid w:val="004B22CE"/>
    <w:rsid w:val="00A8151E"/>
    <w:rsid w:val="00C4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180C"/>
  <w15:chartTrackingRefBased/>
  <w15:docId w15:val="{D5CC241D-5365-450F-9529-29F4CF55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467B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81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sadocodigo.com.br/products/livro-direto-ao-po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UX-Strategy-Innovative-Digital-Products-ebook/dp/B00XZF0J26/ref=mt_kindle?_encoding=UTF8&amp;me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 Lima</dc:creator>
  <cp:keywords/>
  <dc:description/>
  <cp:lastModifiedBy>Laiane Lima</cp:lastModifiedBy>
  <cp:revision>3</cp:revision>
  <dcterms:created xsi:type="dcterms:W3CDTF">2018-02-11T19:20:00Z</dcterms:created>
  <dcterms:modified xsi:type="dcterms:W3CDTF">2018-02-11T19:25:00Z</dcterms:modified>
</cp:coreProperties>
</file>