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D05E5">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D05E5">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D05E5">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D05E5">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D05E5">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D05E5">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D05E5"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2F772D" w:rsidRDefault="003D05E5" w:rsidP="00B21989">
      <w:pPr>
        <w:jc w:val="center"/>
      </w:pPr>
      <w:hyperlink r:id="rId9" w:history="1">
        <w:r w:rsidR="002F772D" w:rsidRPr="0060591C">
          <w:rPr>
            <w:rStyle w:val="Hipervnculo"/>
          </w:rPr>
          <w:t>http://informatica.uv.es/iiguia/IG/motores_graf.pps</w:t>
        </w:r>
      </w:hyperlink>
    </w:p>
    <w:p w:rsidR="002F772D" w:rsidRPr="009B65CE" w:rsidRDefault="00B21989" w:rsidP="009B65CE">
      <w:r>
        <w:t xml:space="preserve">Documento </w:t>
      </w:r>
      <w:proofErr w:type="spellStart"/>
      <w:r>
        <w:t>Power</w:t>
      </w:r>
      <w:proofErr w:type="spellEnd"/>
      <w:r>
        <w:t xml:space="preserve"> Point elaborado por la universidad de valencia en el que se explica de forma introductoria que son los motores gráficos por definición, como funcionan, historia, diferentes técnicas usadas en estos, diferentes tipos de motores y para terminar conclusiones y tendencias futuras.</w:t>
      </w:r>
    </w:p>
    <w:p w:rsidR="00C237AF" w:rsidRDefault="00C237AF" w:rsidP="00C237AF">
      <w:pPr>
        <w:pStyle w:val="Ttulo3"/>
      </w:pPr>
      <w:bookmarkStart w:id="8" w:name="_Toc444537694"/>
      <w:r>
        <w:t>3.1.2 Fuente de información 2 sobre el tipo de tecnología en general</w:t>
      </w:r>
      <w:bookmarkEnd w:id="8"/>
    </w:p>
    <w:p w:rsidR="00E35ED5" w:rsidRDefault="003D05E5" w:rsidP="00B21989">
      <w:pPr>
        <w:jc w:val="center"/>
      </w:pPr>
      <w:hyperlink r:id="rId10" w:history="1">
        <w:r w:rsidR="002F772D" w:rsidRPr="0060591C">
          <w:rPr>
            <w:rStyle w:val="Hipervnculo"/>
          </w:rPr>
          <w:t>http://www.aragon.es/estaticos/GobiernoAragon/Departamentos/InvestigacionInnovacionUniversidad/Areas/Sociedad_Informacion/Documentos/Estado%20del%20arte%20GameEngines%20y%20su%20impacto%20en%20la%20industria.pdf</w:t>
        </w:r>
      </w:hyperlink>
    </w:p>
    <w:p w:rsidR="002F772D" w:rsidRDefault="00281159" w:rsidP="00281159">
      <w:pPr>
        <w:jc w:val="left"/>
      </w:pPr>
      <w:r>
        <w:t>Documento elaborado para la junta de Aragón y por técnicos de la división de tecnologías multimedia del Instituto  Tecnológico de Aragón titulado “</w:t>
      </w:r>
      <w:r w:rsidRPr="00281159">
        <w:t>Análisis:</w:t>
      </w:r>
      <w:r>
        <w:t xml:space="preserve"> </w:t>
      </w:r>
      <w:r w:rsidRPr="00281159">
        <w:t>Motores gráficos</w:t>
      </w:r>
      <w:r>
        <w:t xml:space="preserve"> y su </w:t>
      </w:r>
      <w:r w:rsidRPr="00281159">
        <w:t>aplicación en la industria</w:t>
      </w:r>
      <w:r>
        <w:t>” en el que se expone el estado del arte de esta tecnología.</w:t>
      </w:r>
    </w:p>
    <w:p w:rsidR="002F772D" w:rsidRPr="00C237AF" w:rsidRDefault="00281159" w:rsidP="00DE0879">
      <w:pPr>
        <w:jc w:val="left"/>
      </w:pPr>
      <w:r>
        <w:t>Podemos resumir a grandes rasgos el contenido de este documento</w:t>
      </w:r>
      <w:r w:rsidR="00DE0879">
        <w:t xml:space="preserve"> en los siguientes puntos, introducción con historia, diferentes tipos de motores, su arquitectura, realidad virtual y diferentes tipos de aplicaciones basadas en motores gráficos y </w:t>
      </w:r>
      <w:proofErr w:type="spellStart"/>
      <w:r w:rsidR="00DE0879">
        <w:t>serius</w:t>
      </w:r>
      <w:proofErr w:type="spellEnd"/>
      <w:r w:rsidR="00DE0879">
        <w:t xml:space="preserve"> </w:t>
      </w:r>
      <w:proofErr w:type="spellStart"/>
      <w:r w:rsidR="00DE0879">
        <w:t>games</w:t>
      </w:r>
      <w:proofErr w:type="spellEnd"/>
      <w:r w:rsidR="00DE0879">
        <w:t>.</w:t>
      </w:r>
    </w:p>
    <w:p w:rsidR="005703EB" w:rsidRDefault="005703EB" w:rsidP="005703EB">
      <w:pPr>
        <w:pStyle w:val="Ttulo2"/>
      </w:pPr>
      <w:bookmarkStart w:id="9" w:name="_Toc444537696"/>
      <w:r>
        <w:t xml:space="preserve">3.2 </w:t>
      </w:r>
      <w:r w:rsidRPr="002310AF">
        <w:t>Fuentes sobre la tecnología</w:t>
      </w:r>
      <w:r>
        <w:t xml:space="preserve"> específica A</w:t>
      </w:r>
      <w:bookmarkEnd w:id="9"/>
    </w:p>
    <w:p w:rsidR="00C237AF" w:rsidRDefault="00C237AF" w:rsidP="00C237AF">
      <w:pPr>
        <w:pStyle w:val="Ttulo3"/>
      </w:pPr>
      <w:bookmarkStart w:id="10" w:name="_Toc444537697"/>
      <w:r>
        <w:t>3.2.1 Fuente de información 1 sobre la tecnología específica A</w:t>
      </w:r>
      <w:bookmarkEnd w:id="10"/>
    </w:p>
    <w:p w:rsidR="00291B8B" w:rsidRDefault="003D05E5" w:rsidP="00291B8B">
      <w:hyperlink r:id="rId11" w:history="1">
        <w:r w:rsidR="00291B8B" w:rsidRPr="0060591C">
          <w:rPr>
            <w:rStyle w:val="Hipervnculo"/>
          </w:rPr>
          <w:t>http://trinit.es/temario/1%20-%20Introduccion%20a%20la%20GUI%20de%20Unity3D.pdf</w:t>
        </w:r>
      </w:hyperlink>
    </w:p>
    <w:p w:rsidR="00291B8B" w:rsidRDefault="00291B8B" w:rsidP="00291B8B">
      <w:r>
        <w:t xml:space="preserve">En esta fuente de información elaborada por </w:t>
      </w:r>
      <w:proofErr w:type="spellStart"/>
      <w:r>
        <w:t>Trinit</w:t>
      </w:r>
      <w:proofErr w:type="spellEnd"/>
      <w:r>
        <w:t xml:space="preserve"> Asociación de técnicos informáticos de Zaragoza que oferta múltiples </w:t>
      </w:r>
      <w:r w:rsidR="002167AB">
        <w:t>masters y cur</w:t>
      </w:r>
      <w:r w:rsidR="004D5594">
        <w:t>sos relacionados con el mundo del entretenimiento audiovisual.</w:t>
      </w:r>
    </w:p>
    <w:p w:rsidR="004D5594" w:rsidRPr="00291B8B" w:rsidRDefault="004D5594" w:rsidP="00291B8B">
      <w:r>
        <w:t xml:space="preserve">Este documento tiene como propósito el acercamiento y familiarización con el GUI (Interfaz Gráfica de Usuario) de </w:t>
      </w:r>
      <w:proofErr w:type="spellStart"/>
      <w:r>
        <w:t>Unity</w:t>
      </w:r>
      <w:proofErr w:type="spellEnd"/>
      <w:r>
        <w:t xml:space="preserve"> 3D y la creación inicial de elementos.</w:t>
      </w:r>
    </w:p>
    <w:p w:rsidR="00C237AF" w:rsidRDefault="00C237AF" w:rsidP="00C237AF">
      <w:pPr>
        <w:pStyle w:val="Ttulo3"/>
      </w:pPr>
      <w:bookmarkStart w:id="11" w:name="_Toc444537698"/>
      <w:r>
        <w:t>3.2.2 Fuente de información 2 sobre la tecnología específica A</w:t>
      </w:r>
      <w:bookmarkEnd w:id="11"/>
    </w:p>
    <w:p w:rsidR="00A46501" w:rsidRDefault="003D05E5" w:rsidP="00A46501">
      <w:hyperlink r:id="rId12" w:history="1">
        <w:r w:rsidR="00A46501" w:rsidRPr="006729D1">
          <w:rPr>
            <w:rStyle w:val="Hipervnculo"/>
          </w:rPr>
          <w:t>https://gaia.fdi.ucm.es/files/people/guille/tallerUnity2015/material/guion.pdf</w:t>
        </w:r>
      </w:hyperlink>
    </w:p>
    <w:p w:rsidR="00A46501" w:rsidRDefault="00A46501" w:rsidP="00A46501">
      <w:r>
        <w:t xml:space="preserve">Documento de tipo manual, elaborado para la semana de la informática de la Universidad complutense de Madrid por  Guillermo Jiménez Díaz. </w:t>
      </w:r>
    </w:p>
    <w:p w:rsidR="00C237AF" w:rsidRPr="00C237AF" w:rsidRDefault="00A46501" w:rsidP="00C237AF">
      <w:r>
        <w:lastRenderedPageBreak/>
        <w:t>En este tutorial explicaran paso a paso como crear el juego “El paseo del astronauta” yendo desde la explicación del entorno y conceptos básicos a la parte más técnica de programación.</w:t>
      </w:r>
    </w:p>
    <w:p w:rsidR="00C237AF" w:rsidRPr="00C237AF" w:rsidRDefault="00C237AF" w:rsidP="00C237AF"/>
    <w:p w:rsidR="005703EB" w:rsidRDefault="005703EB" w:rsidP="005703EB">
      <w:pPr>
        <w:pStyle w:val="Ttulo2"/>
      </w:pPr>
      <w:bookmarkStart w:id="12" w:name="_Toc444537700"/>
      <w:r>
        <w:t xml:space="preserve">3.3 </w:t>
      </w:r>
      <w:r w:rsidRPr="002310AF">
        <w:t>Fuentes sobre la tecnología</w:t>
      </w:r>
      <w:r>
        <w:t xml:space="preserve"> específica B</w:t>
      </w:r>
      <w:bookmarkEnd w:id="12"/>
    </w:p>
    <w:p w:rsidR="00C237AF" w:rsidRDefault="00C237AF" w:rsidP="00C237AF">
      <w:pPr>
        <w:pStyle w:val="Ttulo3"/>
      </w:pPr>
      <w:bookmarkStart w:id="13" w:name="_Toc444537701"/>
      <w:r>
        <w:t>3.3.1 Fuente de información 1 sobre la tecnología específica B</w:t>
      </w:r>
      <w:bookmarkEnd w:id="13"/>
    </w:p>
    <w:p w:rsidR="00A46501" w:rsidRDefault="003D05E5" w:rsidP="00A46501">
      <w:hyperlink r:id="rId13" w:history="1">
        <w:r w:rsidR="00A46501" w:rsidRPr="006729D1">
          <w:rPr>
            <w:rStyle w:val="Hipervnculo"/>
          </w:rPr>
          <w:t>http://blog.spissa.com/2014/09/21/introduccion-al-desarrollo-de-video-juegos-con-unreal-engine-4/</w:t>
        </w:r>
      </w:hyperlink>
    </w:p>
    <w:p w:rsidR="00A46501" w:rsidRDefault="00A46501" w:rsidP="00A46501">
      <w:r>
        <w:t xml:space="preserve">Fuente de información contenida en una web con formato blog en el que nos introducen en el desarrollo de videojuegos usando como tecnología </w:t>
      </w:r>
      <w:proofErr w:type="spellStart"/>
      <w:r w:rsidR="00DB0EAE">
        <w:t>Unreal</w:t>
      </w:r>
      <w:proofErr w:type="spellEnd"/>
      <w:r w:rsidR="00DB0EAE">
        <w:t xml:space="preserve"> </w:t>
      </w:r>
      <w:proofErr w:type="spellStart"/>
      <w:r w:rsidR="00DB0EAE">
        <w:t>Engine</w:t>
      </w:r>
      <w:proofErr w:type="spellEnd"/>
      <w:r w:rsidR="00DB0EAE">
        <w:t xml:space="preserve"> 4, en este mismo aclaran que como antecedentes que debes poseer un conocimiento de </w:t>
      </w:r>
      <w:proofErr w:type="spellStart"/>
      <w:r w:rsidR="00DB0EAE">
        <w:t>c++</w:t>
      </w:r>
      <w:proofErr w:type="spellEnd"/>
      <w:r w:rsidR="00DB0EAE">
        <w:t xml:space="preserve"> avanzado y conocimiento general sobre el desarrollo de </w:t>
      </w:r>
      <w:proofErr w:type="spellStart"/>
      <w:r w:rsidR="00DB0EAE">
        <w:t>videjuegos</w:t>
      </w:r>
      <w:proofErr w:type="spellEnd"/>
      <w:r w:rsidR="00DB0EAE">
        <w:t>.</w:t>
      </w:r>
    </w:p>
    <w:p w:rsidR="00DB0EAE" w:rsidRPr="00A46501" w:rsidRDefault="00DB0EAE" w:rsidP="00A46501">
      <w:r>
        <w:t>Comienzan con un editor del terreno, configurando la cámara, y siguen implementando acciones con código para personajes modelados.</w:t>
      </w:r>
    </w:p>
    <w:p w:rsidR="00C237AF" w:rsidRDefault="00C237AF" w:rsidP="00C237AF">
      <w:pPr>
        <w:pStyle w:val="Ttulo3"/>
      </w:pPr>
      <w:bookmarkStart w:id="14" w:name="_Toc444537702"/>
      <w:r>
        <w:t>3.3.2 Fuente de información 2 sobre la tecnología específica B</w:t>
      </w:r>
      <w:bookmarkEnd w:id="14"/>
    </w:p>
    <w:p w:rsidR="00DB0EAE" w:rsidRDefault="003D05E5" w:rsidP="00DB0EAE">
      <w:hyperlink r:id="rId14" w:history="1">
        <w:r w:rsidR="00DB0EAE" w:rsidRPr="006729D1">
          <w:rPr>
            <w:rStyle w:val="Hipervnculo"/>
          </w:rPr>
          <w:t>http://rua.ua.es/dspace/bitstream/10045/49409/1/Desarrollo_de_un_videojuego_con_Unreal_Engine_4_EGEA_CANALES_JOSE_MARIA.pdf</w:t>
        </w:r>
      </w:hyperlink>
    </w:p>
    <w:p w:rsidR="00DB0EAE" w:rsidRDefault="00DB0EAE" w:rsidP="00DB0EAE">
      <w:pPr>
        <w:jc w:val="left"/>
      </w:pPr>
      <w:r>
        <w:t xml:space="preserve">Esta fuente de información es el trabajo de fin de grado de </w:t>
      </w:r>
      <w:r w:rsidRPr="00DB0EAE">
        <w:t>José María Egea Canales</w:t>
      </w:r>
      <w:r>
        <w:t xml:space="preserve"> titulado “Desarrollo de un videojuego con </w:t>
      </w:r>
      <w:proofErr w:type="spellStart"/>
      <w:r>
        <w:t>Unreal</w:t>
      </w:r>
      <w:proofErr w:type="spellEnd"/>
      <w:r>
        <w:t xml:space="preserve"> </w:t>
      </w:r>
      <w:proofErr w:type="spellStart"/>
      <w:r>
        <w:t>Engine</w:t>
      </w:r>
      <w:proofErr w:type="spellEnd"/>
      <w:r>
        <w:t xml:space="preserve"> 4”</w:t>
      </w:r>
    </w:p>
    <w:p w:rsidR="00DB0EAE" w:rsidRPr="00DB0EAE" w:rsidRDefault="00DB0EAE" w:rsidP="00DB0EAE">
      <w:pPr>
        <w:jc w:val="left"/>
      </w:pPr>
      <w:r>
        <w:t>En este trabajo nos presenta la información perfectamente ordenada como se presupone, aclarándonos los objetivos que tiene como ser compatible con dispositivos de realidad virtual.</w:t>
      </w:r>
    </w:p>
    <w:p w:rsidR="00DB0EAE" w:rsidRPr="00DB0EAE" w:rsidRDefault="00DB0EAE" w:rsidP="00DB0EAE">
      <w:r>
        <w:t>En este se nos definirán todos los conceptos necesarios para la elaboración de un videojuego con esta tecnología aparte de su desarrollo perfectamente documentado.</w:t>
      </w:r>
    </w:p>
    <w:p w:rsidR="00C237AF" w:rsidRDefault="00C237AF" w:rsidP="00C237AF">
      <w:pPr>
        <w:pStyle w:val="Ttulo3"/>
      </w:pPr>
      <w:bookmarkStart w:id="15" w:name="_Toc444537703"/>
      <w:r>
        <w:t>3.3.</w:t>
      </w:r>
      <w:r w:rsidR="005559F2">
        <w:t>3</w:t>
      </w:r>
      <w:r>
        <w:t xml:space="preserve"> Fuente de información n sobre la tecnología específica B</w:t>
      </w:r>
      <w:bookmarkEnd w:id="15"/>
    </w:p>
    <w:p w:rsidR="00C237AF" w:rsidRDefault="003D05E5" w:rsidP="00C237AF">
      <w:hyperlink r:id="rId15" w:history="1">
        <w:r w:rsidR="005559F2" w:rsidRPr="006729D1">
          <w:rPr>
            <w:rStyle w:val="Hipervnculo"/>
          </w:rPr>
          <w:t>https://docs.unrealengine.com/latest/INT/GettingStarted/index.html</w:t>
        </w:r>
      </w:hyperlink>
    </w:p>
    <w:p w:rsidR="005559F2" w:rsidRDefault="005559F2" w:rsidP="00C237AF">
      <w:r>
        <w:t xml:space="preserve">Fuente de información en ingles aunque sin dudarlo es la más extensa y con menor curva de dificultad y más alcance, se trata de la red oficial de desarrollo de </w:t>
      </w:r>
      <w:proofErr w:type="spellStart"/>
      <w:r>
        <w:t>unreal</w:t>
      </w:r>
      <w:proofErr w:type="spellEnd"/>
      <w:r>
        <w:t xml:space="preserve"> formada por la propia compañía </w:t>
      </w:r>
      <w:proofErr w:type="spellStart"/>
      <w:r>
        <w:t>epic</w:t>
      </w:r>
      <w:proofErr w:type="spellEnd"/>
      <w:r>
        <w:t xml:space="preserve"> </w:t>
      </w:r>
      <w:proofErr w:type="spellStart"/>
      <w:r>
        <w:t>games</w:t>
      </w:r>
      <w:proofErr w:type="spellEnd"/>
      <w:r>
        <w:t xml:space="preserve"> y su extensa y entregada comunidad.</w:t>
      </w:r>
    </w:p>
    <w:p w:rsidR="005559F2" w:rsidRPr="00C237AF" w:rsidRDefault="005559F2" w:rsidP="00C237AF">
      <w:r>
        <w:t>Se tiene catalogada toda la información en documentación, tutoriales y ejemplos.</w:t>
      </w:r>
    </w:p>
    <w:p w:rsidR="005703EB" w:rsidRPr="002310AF" w:rsidRDefault="005703EB" w:rsidP="005703EB">
      <w:pPr>
        <w:pStyle w:val="Ttulo1"/>
      </w:pPr>
      <w:bookmarkStart w:id="16" w:name="_Toc444537704"/>
      <w:r>
        <w:t xml:space="preserve">4. </w:t>
      </w:r>
      <w:r w:rsidRPr="002310AF">
        <w:t>Fuentes de información</w:t>
      </w:r>
      <w:r>
        <w:t xml:space="preserve"> (cursos no gratuitos)</w:t>
      </w:r>
      <w:bookmarkEnd w:id="16"/>
    </w:p>
    <w:p w:rsidR="005703EB" w:rsidRDefault="005703EB" w:rsidP="005703EB">
      <w:pPr>
        <w:pStyle w:val="Ttulo2"/>
      </w:pPr>
      <w:bookmarkStart w:id="17" w:name="_Toc444537705"/>
      <w:r>
        <w:t>4</w:t>
      </w:r>
      <w:r w:rsidRPr="002310AF">
        <w:t xml:space="preserve">.1 </w:t>
      </w:r>
      <w:r>
        <w:t xml:space="preserve">Cursos no gratuitos </w:t>
      </w:r>
      <w:r w:rsidRPr="002310AF">
        <w:t>sobre el tipo de tecnología</w:t>
      </w:r>
      <w:r>
        <w:t xml:space="preserve"> en general</w:t>
      </w:r>
      <w:bookmarkEnd w:id="17"/>
    </w:p>
    <w:p w:rsidR="00C237AF" w:rsidRDefault="00C237AF" w:rsidP="00C237AF">
      <w:pPr>
        <w:pStyle w:val="Ttulo3"/>
      </w:pPr>
      <w:bookmarkStart w:id="18" w:name="_Toc444537706"/>
      <w:r>
        <w:t>4.1.1 Curso no gratuito 1 sobre el tipo de tecnología en general</w:t>
      </w:r>
      <w:bookmarkEnd w:id="18"/>
    </w:p>
    <w:p w:rsidR="00C237AF" w:rsidRDefault="00C237AF" w:rsidP="00C237AF">
      <w:pPr>
        <w:pStyle w:val="Ttulo3"/>
      </w:pPr>
      <w:bookmarkStart w:id="19" w:name="_Toc444537707"/>
      <w:r>
        <w:t>4.1.2 Curso no gratuito 2 sobre el tipo de tecnología en general</w:t>
      </w:r>
      <w:bookmarkEnd w:id="19"/>
    </w:p>
    <w:p w:rsidR="00C237AF" w:rsidRDefault="00C237AF" w:rsidP="00C237AF">
      <w:pPr>
        <w:pStyle w:val="Ttulo3"/>
      </w:pPr>
      <w:bookmarkStart w:id="20" w:name="_Toc444537708"/>
      <w:r>
        <w:t>4.1</w:t>
      </w:r>
      <w:proofErr w:type="gramStart"/>
      <w:r>
        <w:t>.n</w:t>
      </w:r>
      <w:proofErr w:type="gramEnd"/>
      <w:r>
        <w:t xml:space="preserve"> Curso no gratuito n sobre el tipo de tecnología en general</w:t>
      </w:r>
      <w:bookmarkEnd w:id="20"/>
    </w:p>
    <w:p w:rsidR="00C237AF" w:rsidRPr="00C237AF" w:rsidRDefault="00C237AF" w:rsidP="00C237AF"/>
    <w:p w:rsidR="005703EB" w:rsidRDefault="005703EB" w:rsidP="005703EB">
      <w:pPr>
        <w:pStyle w:val="Ttulo2"/>
      </w:pPr>
      <w:bookmarkStart w:id="21" w:name="_Toc444537709"/>
      <w:r>
        <w:lastRenderedPageBreak/>
        <w:t>4.2 Cursos</w:t>
      </w:r>
      <w:r w:rsidRPr="002310AF">
        <w:t xml:space="preserve"> </w:t>
      </w:r>
      <w:r>
        <w:t xml:space="preserve">no gratuitos </w:t>
      </w:r>
      <w:r w:rsidRPr="002310AF">
        <w:t>sobre la tecnología</w:t>
      </w:r>
      <w:r>
        <w:t xml:space="preserve"> específica A</w:t>
      </w:r>
      <w:bookmarkEnd w:id="21"/>
    </w:p>
    <w:p w:rsidR="00C237AF" w:rsidRDefault="00C237AF" w:rsidP="00C237AF">
      <w:pPr>
        <w:pStyle w:val="Ttulo3"/>
      </w:pPr>
      <w:bookmarkStart w:id="22" w:name="_Toc444537710"/>
      <w:r>
        <w:t>4.2.1 Curso no gratuito 1 sobre la tecnología específica A</w:t>
      </w:r>
      <w:bookmarkEnd w:id="22"/>
    </w:p>
    <w:p w:rsidR="00C237AF" w:rsidRDefault="00C237AF" w:rsidP="00C237AF">
      <w:pPr>
        <w:pStyle w:val="Ttulo3"/>
      </w:pPr>
      <w:bookmarkStart w:id="23" w:name="_Toc444537711"/>
      <w:r>
        <w:t>4.2.2 Curso no gratuito</w:t>
      </w:r>
      <w:r w:rsidR="00D16572">
        <w:t xml:space="preserve"> 2</w:t>
      </w:r>
      <w:r>
        <w:t xml:space="preserve"> sobre la tecnología específica A</w:t>
      </w:r>
      <w:bookmarkEnd w:id="23"/>
    </w:p>
    <w:p w:rsidR="00C237AF" w:rsidRDefault="00C237AF" w:rsidP="00C237AF">
      <w:pPr>
        <w:pStyle w:val="Ttulo3"/>
      </w:pPr>
      <w:bookmarkStart w:id="24" w:name="_Toc444537712"/>
      <w:r>
        <w:t>4.2</w:t>
      </w:r>
      <w:proofErr w:type="gramStart"/>
      <w:r>
        <w:t>.</w:t>
      </w:r>
      <w:r w:rsidR="00D16572">
        <w:t>n</w:t>
      </w:r>
      <w:proofErr w:type="gramEnd"/>
      <w:r>
        <w:t xml:space="preserve"> Curso no gratuito </w:t>
      </w:r>
      <w:r w:rsidR="00D16572">
        <w:t>n</w:t>
      </w:r>
      <w:r>
        <w:t xml:space="preserve"> sobre la tecnología específica A</w:t>
      </w:r>
      <w:bookmarkEnd w:id="24"/>
    </w:p>
    <w:p w:rsidR="00C237AF" w:rsidRPr="00C237AF" w:rsidRDefault="00C237AF" w:rsidP="00C237AF"/>
    <w:p w:rsidR="005703EB" w:rsidRDefault="005703EB" w:rsidP="005703EB">
      <w:pPr>
        <w:pStyle w:val="Ttulo2"/>
      </w:pPr>
      <w:bookmarkStart w:id="25" w:name="_Toc444537713"/>
      <w:r>
        <w:t>4.3 Cursos</w:t>
      </w:r>
      <w:r w:rsidRPr="002310AF">
        <w:t xml:space="preserve"> </w:t>
      </w:r>
      <w:r>
        <w:t xml:space="preserve">no gratuitos </w:t>
      </w:r>
      <w:r w:rsidRPr="002310AF">
        <w:t>sobre la tecnología</w:t>
      </w:r>
      <w:r>
        <w:t xml:space="preserve"> específica B</w:t>
      </w:r>
      <w:bookmarkEnd w:id="25"/>
    </w:p>
    <w:p w:rsidR="00D16572" w:rsidRDefault="00D16572" w:rsidP="00D16572">
      <w:pPr>
        <w:pStyle w:val="Ttulo3"/>
      </w:pPr>
      <w:bookmarkStart w:id="26" w:name="_Toc444537714"/>
      <w:r>
        <w:t>4.3.1 Curso no gratuito 1 sobre la tecnología específica B</w:t>
      </w:r>
      <w:bookmarkEnd w:id="26"/>
    </w:p>
    <w:p w:rsidR="00D16572" w:rsidRDefault="00D16572" w:rsidP="00D16572">
      <w:pPr>
        <w:pStyle w:val="Ttulo3"/>
      </w:pPr>
      <w:bookmarkStart w:id="27" w:name="_Toc444537715"/>
      <w:r>
        <w:t>4.3.2 Curso no gratuito 2 sobre la tecnología específica B</w:t>
      </w:r>
      <w:bookmarkEnd w:id="27"/>
    </w:p>
    <w:p w:rsidR="00D16572" w:rsidRDefault="00D16572" w:rsidP="00D16572">
      <w:pPr>
        <w:pStyle w:val="Ttulo3"/>
      </w:pPr>
      <w:bookmarkStart w:id="28" w:name="_Toc444537716"/>
      <w:r>
        <w:t>4.3</w:t>
      </w:r>
      <w:proofErr w:type="gramStart"/>
      <w:r>
        <w:t>.n</w:t>
      </w:r>
      <w:proofErr w:type="gramEnd"/>
      <w:r>
        <w:t xml:space="preserve"> Curso no gratuito n sobre la tecnología específica B</w:t>
      </w:r>
      <w:bookmarkEnd w:id="28"/>
    </w:p>
    <w:p w:rsidR="00D16572" w:rsidRPr="00D16572" w:rsidRDefault="00D16572" w:rsidP="00D16572"/>
    <w:p w:rsidR="005703EB" w:rsidRPr="002310AF" w:rsidRDefault="005703EB" w:rsidP="005703EB">
      <w:pPr>
        <w:pStyle w:val="Ttulo1"/>
      </w:pPr>
      <w:bookmarkStart w:id="29" w:name="_Toc444537717"/>
      <w:r>
        <w:t xml:space="preserve">5. </w:t>
      </w:r>
      <w:r w:rsidRPr="002310AF">
        <w:t>Fuentes de información</w:t>
      </w:r>
      <w:r>
        <w:t xml:space="preserve"> (cursos gratuitos)</w:t>
      </w:r>
      <w:bookmarkEnd w:id="29"/>
    </w:p>
    <w:p w:rsidR="005703EB" w:rsidRDefault="005703EB" w:rsidP="005703EB">
      <w:pPr>
        <w:pStyle w:val="Ttulo2"/>
      </w:pPr>
      <w:bookmarkStart w:id="30" w:name="_Toc444537718"/>
      <w:r>
        <w:t>5</w:t>
      </w:r>
      <w:r w:rsidRPr="002310AF">
        <w:t xml:space="preserve">.1 </w:t>
      </w:r>
      <w:r>
        <w:t xml:space="preserve">Cursos gratuitos </w:t>
      </w:r>
      <w:r w:rsidRPr="002310AF">
        <w:t>sobre el tipo de tecnología</w:t>
      </w:r>
      <w:r>
        <w:t xml:space="preserve"> en general</w:t>
      </w:r>
      <w:bookmarkEnd w:id="30"/>
    </w:p>
    <w:p w:rsidR="00D16572" w:rsidRDefault="00D16572" w:rsidP="00D16572">
      <w:pPr>
        <w:pStyle w:val="Ttulo3"/>
      </w:pPr>
      <w:bookmarkStart w:id="31" w:name="_Toc444537719"/>
      <w:r>
        <w:t>5.1.1 Curso gratuito 1 sobre el tipo de tecnología en general</w:t>
      </w:r>
      <w:bookmarkEnd w:id="31"/>
    </w:p>
    <w:p w:rsidR="00D16572" w:rsidRDefault="00D16572" w:rsidP="00D16572">
      <w:pPr>
        <w:pStyle w:val="Ttulo3"/>
      </w:pPr>
      <w:bookmarkStart w:id="32" w:name="_Toc444537720"/>
      <w:r>
        <w:t>5.1.2 Curso gratuito 2 sobre el tipo de tecnología en general</w:t>
      </w:r>
      <w:bookmarkEnd w:id="32"/>
    </w:p>
    <w:p w:rsidR="00D16572" w:rsidRDefault="00D16572" w:rsidP="00D16572">
      <w:pPr>
        <w:pStyle w:val="Ttulo3"/>
      </w:pPr>
      <w:bookmarkStart w:id="33" w:name="_Toc444537721"/>
      <w:r>
        <w:t>5.1</w:t>
      </w:r>
      <w:proofErr w:type="gramStart"/>
      <w:r>
        <w:t>.n</w:t>
      </w:r>
      <w:proofErr w:type="gramEnd"/>
      <w:r>
        <w:t xml:space="preserve"> Curso gratuito n sobre el tipo de tecnología en general</w:t>
      </w:r>
      <w:bookmarkEnd w:id="33"/>
    </w:p>
    <w:p w:rsidR="00D16572" w:rsidRPr="00D16572" w:rsidRDefault="00D16572" w:rsidP="00D16572"/>
    <w:p w:rsidR="005703EB" w:rsidRDefault="005703EB" w:rsidP="005703EB">
      <w:pPr>
        <w:pStyle w:val="Ttulo2"/>
      </w:pPr>
      <w:bookmarkStart w:id="34" w:name="_Toc444537722"/>
      <w:r>
        <w:t>5.2 Cursos</w:t>
      </w:r>
      <w:r w:rsidRPr="002310AF">
        <w:t xml:space="preserve"> </w:t>
      </w:r>
      <w:r>
        <w:t xml:space="preserve">gratuitos </w:t>
      </w:r>
      <w:r w:rsidRPr="002310AF">
        <w:t>sobre la tecnología</w:t>
      </w:r>
      <w:r>
        <w:t xml:space="preserve"> específica A</w:t>
      </w:r>
      <w:bookmarkEnd w:id="34"/>
    </w:p>
    <w:p w:rsidR="001E0A8C" w:rsidRDefault="001E0A8C" w:rsidP="001E0A8C">
      <w:pPr>
        <w:pStyle w:val="Ttulo3"/>
      </w:pPr>
      <w:bookmarkStart w:id="35" w:name="_Toc444537723"/>
      <w:r>
        <w:t>5.2.1 Curso gratuito 1 sobre la tecnología específica A</w:t>
      </w:r>
      <w:bookmarkEnd w:id="35"/>
    </w:p>
    <w:p w:rsidR="001E0A8C" w:rsidRDefault="001E0A8C" w:rsidP="001E0A8C">
      <w:pPr>
        <w:pStyle w:val="Ttulo3"/>
      </w:pPr>
      <w:bookmarkStart w:id="36" w:name="_Toc444537724"/>
      <w:r>
        <w:t>5.2.2 Curso gratuito 2 sobre la tecnología específica A</w:t>
      </w:r>
      <w:bookmarkEnd w:id="36"/>
    </w:p>
    <w:p w:rsidR="001E0A8C" w:rsidRDefault="001E0A8C" w:rsidP="001E0A8C">
      <w:pPr>
        <w:pStyle w:val="Ttulo3"/>
      </w:pPr>
      <w:bookmarkStart w:id="37" w:name="_Toc444537725"/>
      <w:r>
        <w:t>5.2</w:t>
      </w:r>
      <w:proofErr w:type="gramStart"/>
      <w:r>
        <w:t>.n</w:t>
      </w:r>
      <w:proofErr w:type="gramEnd"/>
      <w:r>
        <w:t xml:space="preserve"> Curso gratuito n sobre la tecnología especifica A</w:t>
      </w:r>
      <w:bookmarkEnd w:id="37"/>
    </w:p>
    <w:p w:rsidR="001E0A8C" w:rsidRPr="001E0A8C" w:rsidRDefault="001E0A8C" w:rsidP="001E0A8C">
      <w:pPr>
        <w:pStyle w:val="Ttulo3"/>
      </w:pPr>
    </w:p>
    <w:p w:rsidR="005703EB" w:rsidRDefault="005703EB" w:rsidP="005703EB">
      <w:pPr>
        <w:pStyle w:val="Ttulo2"/>
      </w:pPr>
      <w:bookmarkStart w:id="38" w:name="_Toc444537726"/>
      <w:r>
        <w:t>5.3 Cursos</w:t>
      </w:r>
      <w:r w:rsidRPr="002310AF">
        <w:t xml:space="preserve"> </w:t>
      </w:r>
      <w:r>
        <w:t xml:space="preserve">gratuitos </w:t>
      </w:r>
      <w:r w:rsidRPr="002310AF">
        <w:t>sobre la tecnología</w:t>
      </w:r>
      <w:r>
        <w:t xml:space="preserve"> específica B</w:t>
      </w:r>
      <w:bookmarkEnd w:id="38"/>
    </w:p>
    <w:p w:rsidR="001E0A8C" w:rsidRDefault="001E0A8C" w:rsidP="001E0A8C">
      <w:pPr>
        <w:pStyle w:val="Ttulo3"/>
      </w:pPr>
      <w:bookmarkStart w:id="39" w:name="_Toc444537727"/>
      <w:r>
        <w:t xml:space="preserve">5.3.1 Curso gratuito 1 sobre la tecnología específica </w:t>
      </w:r>
      <w:r w:rsidR="00A9468E">
        <w:t>B</w:t>
      </w:r>
      <w:bookmarkEnd w:id="39"/>
    </w:p>
    <w:p w:rsidR="001E0A8C" w:rsidRDefault="001E0A8C" w:rsidP="001E0A8C">
      <w:pPr>
        <w:pStyle w:val="Ttulo3"/>
      </w:pPr>
      <w:bookmarkStart w:id="40" w:name="_Toc444537728"/>
      <w:r>
        <w:t xml:space="preserve">5.3.2 Curso gratuito 2 sobre la tecnología específica </w:t>
      </w:r>
      <w:r w:rsidR="00A9468E">
        <w:t>B</w:t>
      </w:r>
      <w:bookmarkEnd w:id="40"/>
    </w:p>
    <w:p w:rsidR="001E0A8C" w:rsidRDefault="001E0A8C" w:rsidP="001E0A8C">
      <w:pPr>
        <w:pStyle w:val="Ttulo3"/>
      </w:pPr>
      <w:bookmarkStart w:id="41" w:name="_Toc444537729"/>
      <w:r>
        <w:t>5.3</w:t>
      </w:r>
      <w:proofErr w:type="gramStart"/>
      <w:r>
        <w:t>.n</w:t>
      </w:r>
      <w:proofErr w:type="gramEnd"/>
      <w:r>
        <w:t xml:space="preserve"> Curso gratuito n sobre la tecnología especifica </w:t>
      </w:r>
      <w:r w:rsidR="00A9468E">
        <w:t>B</w:t>
      </w:r>
      <w:bookmarkEnd w:id="41"/>
    </w:p>
    <w:p w:rsidR="005703EB" w:rsidRDefault="005703EB" w:rsidP="005703EB"/>
    <w:p w:rsidR="005703EB" w:rsidRDefault="005703EB" w:rsidP="005703EB">
      <w:pPr>
        <w:pStyle w:val="Ttulo1"/>
      </w:pPr>
      <w:bookmarkStart w:id="42" w:name="_Toc444537730"/>
      <w:r>
        <w:lastRenderedPageBreak/>
        <w:t>6. Ayudas para estudiar las tecnologías</w:t>
      </w:r>
      <w:bookmarkEnd w:id="42"/>
    </w:p>
    <w:p w:rsidR="00C237AF" w:rsidRDefault="0019655B" w:rsidP="00C237AF">
      <w:hyperlink r:id="rId16" w:history="1">
        <w:r w:rsidRPr="006729D1">
          <w:rPr>
            <w:rStyle w:val="Hipervnculo"/>
          </w:rPr>
          <w:t>http://www.u-tad.com/admisiones/#becas/</w:t>
        </w:r>
      </w:hyperlink>
    </w:p>
    <w:p w:rsidR="0019655B" w:rsidRDefault="0019655B" w:rsidP="00C237AF">
      <w:r>
        <w:t>Los programas de becas para el acceso a la U-</w:t>
      </w:r>
      <w:proofErr w:type="spellStart"/>
      <w:r>
        <w:t>tad</w:t>
      </w:r>
      <w:proofErr w:type="spellEnd"/>
      <w:r>
        <w:t xml:space="preserve"> en grados se conforman del Programa de Becas </w:t>
      </w:r>
      <w:proofErr w:type="spellStart"/>
      <w:r>
        <w:t>Next</w:t>
      </w:r>
      <w:proofErr w:type="spellEnd"/>
      <w:r>
        <w:t xml:space="preserve"> Gen Business </w:t>
      </w:r>
      <w:proofErr w:type="spellStart"/>
      <w:r>
        <w:t>Talent</w:t>
      </w:r>
      <w:proofErr w:type="spellEnd"/>
      <w:r>
        <w:t xml:space="preserve"> que está dedicado a atraer jóvenes con los mejores expedientes académicos financiado por el Banco Santander y el programa Becas Plan Impulsa convocado por la propia U-</w:t>
      </w:r>
      <w:proofErr w:type="spellStart"/>
      <w:r>
        <w:t>tad</w:t>
      </w:r>
      <w:proofErr w:type="spellEnd"/>
      <w:r>
        <w:t xml:space="preserve"> para apoyar y garantizar la excelencia del alumno y ofrecer igualdad de oportunidades para acceder a los estudios.</w:t>
      </w:r>
    </w:p>
    <w:p w:rsidR="00C53152" w:rsidRDefault="00C53152" w:rsidP="00C237AF">
      <w:r>
        <w:t xml:space="preserve">En el campo de los Postgrados están las becas Red.es que </w:t>
      </w:r>
      <w:r>
        <w:rPr>
          <w:rStyle w:val="s1"/>
        </w:rPr>
        <w:t>tiene</w:t>
      </w:r>
      <w:r>
        <w:rPr>
          <w:rStyle w:val="s1"/>
        </w:rPr>
        <w:t>n</w:t>
      </w:r>
      <w:r>
        <w:rPr>
          <w:rStyle w:val="s1"/>
        </w:rPr>
        <w:t xml:space="preserve"> como objetivo apoyar e impulsar la formación y la capacitación digital de los </w:t>
      </w:r>
      <w:r w:rsidRPr="00C53152">
        <w:t>nuevos profesionales TIC y potenciar una mejora en la oferta formativa de profesionales digitales a través de los programas de Postgrado de U-</w:t>
      </w:r>
      <w:proofErr w:type="spellStart"/>
      <w:r w:rsidRPr="00C53152">
        <w:t>tad</w:t>
      </w:r>
      <w:proofErr w:type="spellEnd"/>
      <w:r>
        <w:t>.</w:t>
      </w:r>
    </w:p>
    <w:p w:rsidR="00C53152" w:rsidRPr="00C237AF" w:rsidRDefault="00C53152" w:rsidP="00C237AF">
      <w:r>
        <w:t xml:space="preserve">Para finalizar en el ámbito de los Ciclos formativos de grado superior </w:t>
      </w:r>
      <w:proofErr w:type="spellStart"/>
      <w:r>
        <w:t>econtramos</w:t>
      </w:r>
      <w:proofErr w:type="spellEnd"/>
      <w:r>
        <w:t xml:space="preserve"> las </w:t>
      </w:r>
      <w:r w:rsidRPr="00C53152">
        <w:rPr>
          <w:bCs/>
        </w:rPr>
        <w:t>Becas de la Comunidad de Madrid para Ciclos Formativos de Grado Superior en Centros Privados</w:t>
      </w:r>
      <w:r>
        <w:rPr>
          <w:bCs/>
        </w:rPr>
        <w:t>.</w:t>
      </w:r>
      <w:bookmarkStart w:id="43" w:name="_GoBack"/>
      <w:bookmarkEnd w:id="43"/>
    </w:p>
    <w:p w:rsidR="005703EB" w:rsidRDefault="005703EB" w:rsidP="005703EB"/>
    <w:p w:rsidR="005703EB" w:rsidRDefault="005703EB" w:rsidP="005703EB">
      <w:pPr>
        <w:pStyle w:val="Ttulo1"/>
      </w:pPr>
      <w:bookmarkStart w:id="44" w:name="_Toc444537731"/>
      <w:r>
        <w:t>7. Recursos para implementar las tecnologías</w:t>
      </w:r>
      <w:bookmarkEnd w:id="44"/>
    </w:p>
    <w:p w:rsidR="00C237AF" w:rsidRDefault="00C237AF" w:rsidP="00C237AF">
      <w:pPr>
        <w:pStyle w:val="Ttulo2"/>
      </w:pPr>
      <w:bookmarkStart w:id="45" w:name="_Toc444537732"/>
      <w:r>
        <w:t xml:space="preserve">7.1 Recursos </w:t>
      </w:r>
      <w:r w:rsidR="001E0A8C">
        <w:t>para implementar la tecnología A</w:t>
      </w:r>
      <w:bookmarkEnd w:id="45"/>
    </w:p>
    <w:p w:rsidR="001E0A8C" w:rsidRDefault="001E0A8C" w:rsidP="001E0A8C">
      <w:pPr>
        <w:pStyle w:val="Ttulo3"/>
      </w:pPr>
      <w:bookmarkStart w:id="46" w:name="_Toc444537733"/>
      <w:r>
        <w:t>7.1.1 Recursos no gratuitos para implementar la tecnología A</w:t>
      </w:r>
      <w:bookmarkEnd w:id="46"/>
    </w:p>
    <w:p w:rsidR="001E0A8C" w:rsidRDefault="001E0A8C" w:rsidP="001E0A8C">
      <w:pPr>
        <w:pStyle w:val="Ttulo3"/>
      </w:pPr>
      <w:bookmarkStart w:id="47" w:name="_Toc444537734"/>
      <w:r>
        <w:t>7.1.1 Recursos no gratuitos para implementar la tecnología A</w:t>
      </w:r>
      <w:bookmarkEnd w:id="47"/>
    </w:p>
    <w:p w:rsidR="001E0A8C" w:rsidRPr="001E0A8C" w:rsidRDefault="001E0A8C" w:rsidP="001E0A8C"/>
    <w:p w:rsidR="001E0A8C" w:rsidRDefault="001E0A8C" w:rsidP="001E0A8C">
      <w:pPr>
        <w:pStyle w:val="Ttulo2"/>
      </w:pPr>
      <w:bookmarkStart w:id="48" w:name="_Toc444537735"/>
      <w:r>
        <w:t xml:space="preserve">7.2 Recursos para implementar la tecnología </w:t>
      </w:r>
      <w:r w:rsidR="00A9468E">
        <w:t>B</w:t>
      </w:r>
      <w:bookmarkEnd w:id="48"/>
    </w:p>
    <w:p w:rsidR="001E0A8C" w:rsidRDefault="001E0A8C" w:rsidP="001E0A8C">
      <w:pPr>
        <w:pStyle w:val="Ttulo3"/>
      </w:pPr>
      <w:bookmarkStart w:id="49" w:name="_Toc444537736"/>
      <w:r>
        <w:t xml:space="preserve">7.2.1 Recursos no gratuitos para implementar la tecnología </w:t>
      </w:r>
      <w:r w:rsidR="00A9468E">
        <w:t>B</w:t>
      </w:r>
      <w:bookmarkEnd w:id="49"/>
    </w:p>
    <w:p w:rsidR="001E0A8C" w:rsidRDefault="001E0A8C" w:rsidP="001E0A8C">
      <w:pPr>
        <w:pStyle w:val="Ttulo3"/>
      </w:pPr>
      <w:bookmarkStart w:id="50" w:name="_Toc444537737"/>
      <w:r>
        <w:t xml:space="preserve">7.2.1 Recursos no gratuitos para implementar la tecnología </w:t>
      </w:r>
      <w:r w:rsidR="00A9468E">
        <w:t>B</w:t>
      </w:r>
      <w:bookmarkEnd w:id="50"/>
    </w:p>
    <w:p w:rsidR="005703EB" w:rsidRPr="005703EB" w:rsidRDefault="005703EB" w:rsidP="005703EB"/>
    <w:p w:rsidR="005703EB" w:rsidRDefault="005703EB" w:rsidP="005703EB"/>
    <w:p w:rsidR="005703EB" w:rsidRPr="005703EB" w:rsidRDefault="001E0A8C" w:rsidP="001E0A8C">
      <w:pPr>
        <w:pStyle w:val="Ttulo1"/>
      </w:pPr>
      <w:bookmarkStart w:id="51" w:name="_Toc444537738"/>
      <w:r>
        <w:t>8. Conclusiones</w:t>
      </w:r>
      <w:bookmarkEnd w:id="51"/>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5E5" w:rsidRDefault="003D05E5" w:rsidP="005703EB">
      <w:pPr>
        <w:spacing w:after="0" w:line="240" w:lineRule="auto"/>
      </w:pPr>
      <w:r>
        <w:separator/>
      </w:r>
    </w:p>
  </w:endnote>
  <w:endnote w:type="continuationSeparator" w:id="0">
    <w:p w:rsidR="003D05E5" w:rsidRDefault="003D05E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C53152">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5E5" w:rsidRDefault="003D05E5" w:rsidP="005703EB">
      <w:pPr>
        <w:spacing w:after="0" w:line="240" w:lineRule="auto"/>
      </w:pPr>
      <w:r>
        <w:separator/>
      </w:r>
    </w:p>
  </w:footnote>
  <w:footnote w:type="continuationSeparator" w:id="0">
    <w:p w:rsidR="003D05E5" w:rsidRDefault="003D05E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37EA"/>
    <w:rsid w:val="00096B3A"/>
    <w:rsid w:val="000A1B0D"/>
    <w:rsid w:val="000D27BE"/>
    <w:rsid w:val="000D2C18"/>
    <w:rsid w:val="000D3FBC"/>
    <w:rsid w:val="000E6265"/>
    <w:rsid w:val="00124053"/>
    <w:rsid w:val="00127116"/>
    <w:rsid w:val="00150836"/>
    <w:rsid w:val="00150D32"/>
    <w:rsid w:val="00153F76"/>
    <w:rsid w:val="00161810"/>
    <w:rsid w:val="00176F9F"/>
    <w:rsid w:val="0019655B"/>
    <w:rsid w:val="001A5AF1"/>
    <w:rsid w:val="001B3745"/>
    <w:rsid w:val="001D450C"/>
    <w:rsid w:val="001E0A8C"/>
    <w:rsid w:val="00201D14"/>
    <w:rsid w:val="0020303F"/>
    <w:rsid w:val="00210F25"/>
    <w:rsid w:val="002167AB"/>
    <w:rsid w:val="002310AF"/>
    <w:rsid w:val="0023748A"/>
    <w:rsid w:val="00251D24"/>
    <w:rsid w:val="00281159"/>
    <w:rsid w:val="00291B8B"/>
    <w:rsid w:val="002A7E35"/>
    <w:rsid w:val="002C1476"/>
    <w:rsid w:val="002C1D92"/>
    <w:rsid w:val="002C393A"/>
    <w:rsid w:val="002C4FFB"/>
    <w:rsid w:val="002C6DAD"/>
    <w:rsid w:val="002C74B3"/>
    <w:rsid w:val="002D0D11"/>
    <w:rsid w:val="002D6287"/>
    <w:rsid w:val="002E05DF"/>
    <w:rsid w:val="002F01DF"/>
    <w:rsid w:val="002F1756"/>
    <w:rsid w:val="002F772D"/>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D05E5"/>
    <w:rsid w:val="003E4027"/>
    <w:rsid w:val="003E6AD2"/>
    <w:rsid w:val="003E7964"/>
    <w:rsid w:val="003F2FB8"/>
    <w:rsid w:val="00405631"/>
    <w:rsid w:val="004075F4"/>
    <w:rsid w:val="00425A74"/>
    <w:rsid w:val="00433EB5"/>
    <w:rsid w:val="00442929"/>
    <w:rsid w:val="0045558B"/>
    <w:rsid w:val="00463D5D"/>
    <w:rsid w:val="004654C1"/>
    <w:rsid w:val="00467AD8"/>
    <w:rsid w:val="00475096"/>
    <w:rsid w:val="00493E71"/>
    <w:rsid w:val="00496813"/>
    <w:rsid w:val="004A7C13"/>
    <w:rsid w:val="004D5594"/>
    <w:rsid w:val="004D750C"/>
    <w:rsid w:val="004F6783"/>
    <w:rsid w:val="004F6CFC"/>
    <w:rsid w:val="00512DED"/>
    <w:rsid w:val="00526A17"/>
    <w:rsid w:val="0052737B"/>
    <w:rsid w:val="00527D6B"/>
    <w:rsid w:val="00541E6E"/>
    <w:rsid w:val="00542A08"/>
    <w:rsid w:val="00543820"/>
    <w:rsid w:val="005559F2"/>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B65CE"/>
    <w:rsid w:val="009F30C9"/>
    <w:rsid w:val="009F32AD"/>
    <w:rsid w:val="00A171A8"/>
    <w:rsid w:val="00A3181A"/>
    <w:rsid w:val="00A33524"/>
    <w:rsid w:val="00A46501"/>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989"/>
    <w:rsid w:val="00B3133A"/>
    <w:rsid w:val="00B3770A"/>
    <w:rsid w:val="00B61C38"/>
    <w:rsid w:val="00B72358"/>
    <w:rsid w:val="00BB065F"/>
    <w:rsid w:val="00BB1E72"/>
    <w:rsid w:val="00BC22D5"/>
    <w:rsid w:val="00BC313A"/>
    <w:rsid w:val="00BC3AAF"/>
    <w:rsid w:val="00BC4DD3"/>
    <w:rsid w:val="00BC4F9E"/>
    <w:rsid w:val="00BD264A"/>
    <w:rsid w:val="00BD4BC0"/>
    <w:rsid w:val="00BF0C76"/>
    <w:rsid w:val="00BF28F8"/>
    <w:rsid w:val="00C066C7"/>
    <w:rsid w:val="00C116D1"/>
    <w:rsid w:val="00C11C91"/>
    <w:rsid w:val="00C21B00"/>
    <w:rsid w:val="00C237AF"/>
    <w:rsid w:val="00C357BB"/>
    <w:rsid w:val="00C4797C"/>
    <w:rsid w:val="00C47C60"/>
    <w:rsid w:val="00C53152"/>
    <w:rsid w:val="00C61B83"/>
    <w:rsid w:val="00C66D38"/>
    <w:rsid w:val="00C67BFB"/>
    <w:rsid w:val="00C8301A"/>
    <w:rsid w:val="00CF03FF"/>
    <w:rsid w:val="00CF179F"/>
    <w:rsid w:val="00CF570B"/>
    <w:rsid w:val="00D00D88"/>
    <w:rsid w:val="00D16572"/>
    <w:rsid w:val="00D2097E"/>
    <w:rsid w:val="00D269C2"/>
    <w:rsid w:val="00D30CE5"/>
    <w:rsid w:val="00D5770E"/>
    <w:rsid w:val="00D6490A"/>
    <w:rsid w:val="00D7112D"/>
    <w:rsid w:val="00D7772F"/>
    <w:rsid w:val="00D90898"/>
    <w:rsid w:val="00DA2DDC"/>
    <w:rsid w:val="00DA6CB1"/>
    <w:rsid w:val="00DB0EAE"/>
    <w:rsid w:val="00DC2F61"/>
    <w:rsid w:val="00DC3F8C"/>
    <w:rsid w:val="00DC4A2A"/>
    <w:rsid w:val="00DE0879"/>
    <w:rsid w:val="00DE4D83"/>
    <w:rsid w:val="00DE68B0"/>
    <w:rsid w:val="00DE71DE"/>
    <w:rsid w:val="00DF572A"/>
    <w:rsid w:val="00E00CFD"/>
    <w:rsid w:val="00E102E5"/>
    <w:rsid w:val="00E30CCE"/>
    <w:rsid w:val="00E35ED5"/>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379E4"/>
    <w:rsid w:val="00F4685B"/>
    <w:rsid w:val="00F654DE"/>
    <w:rsid w:val="00F70505"/>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19655B"/>
    <w:rPr>
      <w:color w:val="954F72" w:themeColor="followedHyperlink"/>
      <w:u w:val="single"/>
    </w:rPr>
  </w:style>
  <w:style w:type="character" w:customStyle="1" w:styleId="s1">
    <w:name w:val="s1"/>
    <w:basedOn w:val="Fuentedeprrafopredeter"/>
    <w:rsid w:val="00C53152"/>
  </w:style>
  <w:style w:type="character" w:styleId="Textoennegrita">
    <w:name w:val="Strong"/>
    <w:basedOn w:val="Fuentedeprrafopredeter"/>
    <w:uiPriority w:val="22"/>
    <w:qFormat/>
    <w:rsid w:val="00C53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88438">
      <w:bodyDiv w:val="1"/>
      <w:marLeft w:val="0"/>
      <w:marRight w:val="0"/>
      <w:marTop w:val="0"/>
      <w:marBottom w:val="0"/>
      <w:divBdr>
        <w:top w:val="none" w:sz="0" w:space="0" w:color="auto"/>
        <w:left w:val="none" w:sz="0" w:space="0" w:color="auto"/>
        <w:bottom w:val="none" w:sz="0" w:space="0" w:color="auto"/>
        <w:right w:val="none" w:sz="0" w:space="0" w:color="auto"/>
      </w:divBdr>
      <w:divsChild>
        <w:div w:id="558172015">
          <w:marLeft w:val="0"/>
          <w:marRight w:val="0"/>
          <w:marTop w:val="0"/>
          <w:marBottom w:val="0"/>
          <w:divBdr>
            <w:top w:val="none" w:sz="0" w:space="0" w:color="auto"/>
            <w:left w:val="none" w:sz="0" w:space="0" w:color="auto"/>
            <w:bottom w:val="none" w:sz="0" w:space="0" w:color="auto"/>
            <w:right w:val="none" w:sz="0" w:space="0" w:color="auto"/>
          </w:divBdr>
          <w:divsChild>
            <w:div w:id="1613592357">
              <w:marLeft w:val="0"/>
              <w:marRight w:val="0"/>
              <w:marTop w:val="0"/>
              <w:marBottom w:val="0"/>
              <w:divBdr>
                <w:top w:val="none" w:sz="0" w:space="0" w:color="auto"/>
                <w:left w:val="none" w:sz="0" w:space="0" w:color="auto"/>
                <w:bottom w:val="none" w:sz="0" w:space="0" w:color="auto"/>
                <w:right w:val="none" w:sz="0" w:space="0" w:color="auto"/>
              </w:divBdr>
            </w:div>
            <w:div w:id="1619340156">
              <w:marLeft w:val="0"/>
              <w:marRight w:val="0"/>
              <w:marTop w:val="0"/>
              <w:marBottom w:val="0"/>
              <w:divBdr>
                <w:top w:val="none" w:sz="0" w:space="0" w:color="auto"/>
                <w:left w:val="none" w:sz="0" w:space="0" w:color="auto"/>
                <w:bottom w:val="none" w:sz="0" w:space="0" w:color="auto"/>
                <w:right w:val="none" w:sz="0" w:space="0" w:color="auto"/>
              </w:divBdr>
            </w:div>
            <w:div w:id="948199106">
              <w:marLeft w:val="0"/>
              <w:marRight w:val="0"/>
              <w:marTop w:val="0"/>
              <w:marBottom w:val="0"/>
              <w:divBdr>
                <w:top w:val="none" w:sz="0" w:space="0" w:color="auto"/>
                <w:left w:val="none" w:sz="0" w:space="0" w:color="auto"/>
                <w:bottom w:val="none" w:sz="0" w:space="0" w:color="auto"/>
                <w:right w:val="none" w:sz="0" w:space="0" w:color="auto"/>
              </w:divBdr>
            </w:div>
            <w:div w:id="1470905213">
              <w:marLeft w:val="0"/>
              <w:marRight w:val="0"/>
              <w:marTop w:val="0"/>
              <w:marBottom w:val="0"/>
              <w:divBdr>
                <w:top w:val="none" w:sz="0" w:space="0" w:color="auto"/>
                <w:left w:val="none" w:sz="0" w:space="0" w:color="auto"/>
                <w:bottom w:val="none" w:sz="0" w:space="0" w:color="auto"/>
                <w:right w:val="none" w:sz="0" w:space="0" w:color="auto"/>
              </w:divBdr>
            </w:div>
            <w:div w:id="1406337125">
              <w:marLeft w:val="0"/>
              <w:marRight w:val="0"/>
              <w:marTop w:val="0"/>
              <w:marBottom w:val="0"/>
              <w:divBdr>
                <w:top w:val="none" w:sz="0" w:space="0" w:color="auto"/>
                <w:left w:val="none" w:sz="0" w:space="0" w:color="auto"/>
                <w:bottom w:val="none" w:sz="0" w:space="0" w:color="auto"/>
                <w:right w:val="none" w:sz="0" w:space="0" w:color="auto"/>
              </w:divBdr>
            </w:div>
            <w:div w:id="6029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8927">
      <w:bodyDiv w:val="1"/>
      <w:marLeft w:val="0"/>
      <w:marRight w:val="0"/>
      <w:marTop w:val="0"/>
      <w:marBottom w:val="0"/>
      <w:divBdr>
        <w:top w:val="none" w:sz="0" w:space="0" w:color="auto"/>
        <w:left w:val="none" w:sz="0" w:space="0" w:color="auto"/>
        <w:bottom w:val="none" w:sz="0" w:space="0" w:color="auto"/>
        <w:right w:val="none" w:sz="0" w:space="0" w:color="auto"/>
      </w:divBdr>
      <w:divsChild>
        <w:div w:id="65500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blog.spissa.com/2014/09/21/introduccion-al-desarrollo-de-video-juegos-con-unreal-engine-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ia.fdi.ucm.es/files/people/guille/tallerUnity2015/material/guion.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u-tad.com/admisiones/#bec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init.es/temario/1%20-%20Introduccion%20a%20la%20GUI%20de%20Unity3D.pdf" TargetMode="External"/><Relationship Id="rId5" Type="http://schemas.openxmlformats.org/officeDocument/2006/relationships/webSettings" Target="webSettings.xml"/><Relationship Id="rId15" Type="http://schemas.openxmlformats.org/officeDocument/2006/relationships/hyperlink" Target="https://docs.unrealengine.com/latest/INT/GettingStarted/index.html" TargetMode="External"/><Relationship Id="rId10" Type="http://schemas.openxmlformats.org/officeDocument/2006/relationships/hyperlink" Target="http://www.aragon.es/estaticos/GobiernoAragon/Departamentos/InvestigacionInnovacionUniversidad/Areas/Sociedad_Informacion/Documentos/Estado%20del%20arte%20GameEngines%20y%20su%20impacto%20en%20la%20industria.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formatica.uv.es/iiguia/IG/motores_graf.pps" TargetMode="External"/><Relationship Id="rId14" Type="http://schemas.openxmlformats.org/officeDocument/2006/relationships/hyperlink" Target="http://rua.ua.es/dspace/bitstream/10045/49409/1/Desarrollo_de_un_videojuego_con_Unreal_Engine_4_EGEA_CANALES_JOSE_MAR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CC8DC-46B9-44E6-A793-68951E22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2533</Words>
  <Characters>13937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cp:lastModifiedBy>
  <cp:revision>8</cp:revision>
  <dcterms:created xsi:type="dcterms:W3CDTF">2016-03-13T04:40:00Z</dcterms:created>
  <dcterms:modified xsi:type="dcterms:W3CDTF">2016-03-14T22:06:00Z</dcterms:modified>
</cp:coreProperties>
</file>