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L'Era de les Skills: Superioritat sobre el Prompting Tradicional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类型: Studio 笔记</w:t>
      </w:r>
    </w:p>
    <w:p>
      <w:pPr>
        <w:spacing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00" w:after="100"/>
      </w:pPr>
      <w:r>
        <w:t xml:space="preserve">L'evolució de les habilitats (skills) d'IA des de la seva introducció a l'octubre ha marcat una transició fonamental: han passat de ser simples configuracions personals invocades per humans a convertir-se en una infraestructura clau per a les organitzacions, dissenyades per ser executades majoritàriament per agents autònoms[1]. Dins d'aquest context evolutiu, els beneficis d'utilitzar skills per sobre dels prompts tradicionals són substancials i canvien radicalment la manera com interactuem amb la intel·ligència artificial.</w:t>
      </w:r>
    </w:p>
    <w:p>
      <w:pPr>
        <w:spacing w:before="100" w:after="100"/>
      </w:pPr>
      <w:r>
        <w:t xml:space="preserve">L'efecte compost (Compounding) de les SkillsUna de les diferències més crítiques és que les skills acumulen valor i milloren amb el temps, mentre que els prompts no ho fan de la mateixa manera[4]. Les persones que utilitzen skills poden refinar-les contínuament (per exemple, demanant a la IA que actualitzi l'arxiu de la skill per corregir un resultat que no els agrada), perfeccionant així l'eina fins a produir un patró completament fiable[4]. Aquest esforç s'acumula amb l'ús. En canvi, els usuaris que es limiten a utilitzar prompts no gaudeixen d'aquest efecte compost, ja que simplement estan copiant i enganxant el mateix text repetidament[4].</w:t>
      </w:r>
    </w:p>
    <w:p>
      <w:pPr>
        <w:spacing w:before="100" w:after="100"/>
      </w:pPr>
      <w:r>
        <w:t xml:space="preserve">Persistència davant l'evaporacióEls prompts tradicionals s'evaporen un cop desapareixen de la conversa[5]. Quan tanques el xat, la instrucció es perd i t'obliga a buscar-la en una biblioteca de prompts i tornar-la a enganxar, caient en allò que les fonts anomenen "l'infern de copiar i enganxar"[5][6]. Les skills, en canvi, són arxius permanents que actuen com un registre d'aprenentatge d'una execució exitosa d'un flux de treball[6]. Un cop la skill està ben dissenyada, et deslliura d'haver de tornar a dissenyar instruccions, ja que funciona com una eina fixa que tu, el teu equip o futurs agents autònoms podreu executar sempre de la mateixa manera[5][6].</w:t>
      </w:r>
    </w:p>
    <w:p>
      <w:pPr>
        <w:spacing w:before="100" w:after="100"/>
      </w:pPr>
      <w:r>
        <w:t xml:space="preserve">Reducció de la fricció i resultats previsiblesL'ús de skills elimina gran part del dolor i dels matisos estrictes que exigia el prompting tradicional[7]. Mitjançant la creació d'una skill, s'empaqueta el millor treball i coneixement d'un expert per produir un resultat absolutament previsible[4]. Per exemple, un desenvolupador pot integrar tota una carpeta de skills al seu entorn de treball i demanar directament a l'agent d'IA que construeixi una funcionalitat[7]. L'agent invocarà les skills autònomament per redactar codi, crear llistes de tasques o fer proves sense necessitar que l'humà li doni instruccions especialitzades en cada pas, ja que aquesta direcció ja està codificada permanentment dins l'arxiu de la skill[7].</w:t>
      </w:r>
    </w:p>
    <w:p>
      <w:pPr>
        <w:spacing w:before="100" w:after="100"/>
      </w:pPr>
      <w:r>
        <w:t xml:space="preserve">La metàfora de les peces de LegoTot i que saber escriure bons prompts continua tenint valor de manera aïllada, les fonts els descriuen com "el bloc de Lego bàsic de 4x4" per a la resta del món[8]. Per construir estructures complexes o fluxos de treball sofisticats (el "castell" que vols aconseguir), necessites les peces de Lego especialitzades, i aquestes peces funcionals són les skills[8].</w:t>
      </w:r>
    </w:p>
    <w:p>
      <w:pPr>
        <w:spacing w:before="100" w:after="100"/>
      </w:pPr>
      <w:r>
        <w:t xml:space="preserve">En resum, en un món on els agents autònoms operen de forma independent i realitzen tasques contínues, dependre de l'escriptura humana de prompts és una estratègia limitant[2][3]. Les skills representen el pas necessari cap a un "substrat" permanent i compartible que pot ser llegit tant per humans com per agents, permetent solucions duradores que substitueixen la ineficiència del prompting manual[1].</w:t>
      </w:r>
    </w:p>
    <w:p>
      <w:pPr>
        <w:pStyle w:val="Heading2"/>
        <w:spacing w:before="200" w:after="100"/>
      </w:pPr>
      <w:r>
        <w:t xml:space="preserve">引用来源</w:t>
      </w:r>
    </w:p>
    <w:p>
      <w:pPr>
        <w:spacing w:before="100" w:after="100"/>
      </w:pPr>
      <w:r>
        <w:t xml:space="preserve">[1] Anthropic, OpenAI, and Microsoft Just Agreed on One File Format. It Changes Everything.[2] Anthropic, OpenAI, and Microsoft Just Agreed on One File Format. It Changes Everything.[3] Anthropic, OpenAI, and Microsoft Just Agreed on One File Format. It Changes Everything.[4] Anthropic, OpenAI, and Microsoft Just Agreed on One File Format. It Changes Everything.[5] Anthropic, OpenAI, and Microsoft Just Agreed on One File Format. It Changes Everything.[6] Anthropic, OpenAI, and Microsoft Just Agreed on One File Format. It Changes Everything.[7] Anthropic, OpenAI, and Microsoft Just Agreed on One File Format. It Changes Everything.[8] Anthropic, OpenAI, and Microsoft Just Agreed on One File Format. It Changes Everything.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引用来源</w:t>
      </w:r>
    </w:p>
    <w:p>
      <w:pPr>
        <w:spacing w:before="100" w:after="100"/>
      </w:pPr>
      <w:r>
        <w:t xml:space="preserve">[1] Anthropic, OpenAI, and Microsoft Just Agreed on One File Format. It Changes Everything.</w:t>
      </w:r>
    </w:p>
    <w:p>
      <w:pPr>
        <w:spacing w:before="100" w:after="100"/>
      </w:pPr>
      <w:r>
        <w:t xml:space="preserve">[2] Anthropic, OpenAI, and Microsoft Just Agreed on One File Format. It Changes Everything.</w:t>
      </w:r>
    </w:p>
    <w:p>
      <w:pPr>
        <w:spacing w:before="100" w:after="100"/>
      </w:pPr>
      <w:r>
        <w:t xml:space="preserve">[3] Anthropic, OpenAI, and Microsoft Just Agreed on One File Format. It Changes Everything.</w:t>
      </w:r>
    </w:p>
    <w:p>
      <w:pPr>
        <w:spacing w:before="100" w:after="100"/>
      </w:pPr>
      <w:r>
        <w:t xml:space="preserve">[4] Anthropic, OpenAI, and Microsoft Just Agreed on One File Format. It Changes Everything.</w:t>
      </w:r>
    </w:p>
    <w:p>
      <w:pPr>
        <w:spacing w:before="100" w:after="100"/>
      </w:pPr>
      <w:r>
        <w:t xml:space="preserve">[5] Anthropic, OpenAI, and Microsoft Just Agreed on One File Format. It Changes Everything.</w:t>
      </w:r>
    </w:p>
    <w:p>
      <w:pPr>
        <w:spacing w:before="100" w:after="100"/>
      </w:pPr>
      <w:r>
        <w:t xml:space="preserve">[6] Anthropic, OpenAI, and Microsoft Just Agreed on One File Format. It Changes Everything.</w:t>
      </w:r>
    </w:p>
    <w:p>
      <w:pPr>
        <w:spacing w:before="100" w:after="100"/>
      </w:pPr>
      <w:r>
        <w:t xml:space="preserve">[7] Anthropic, OpenAI, and Microsoft Just Agreed on One File Format. It Changes Everything.</w:t>
      </w:r>
    </w:p>
    <w:p>
      <w:pPr>
        <w:spacing w:before="100" w:after="100"/>
      </w:pPr>
      <w:r>
        <w:t xml:space="preserve">[8] Anthropic, OpenAI, and Microsoft Just Agreed on One File Format. It Changes Everything.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2026-03-31T08:26:48.320Z</dcterms:created>
  <dcterms:modified xsi:type="dcterms:W3CDTF">2026-03-31T08:26:48.320Z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