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E42" w:rsidRPr="00B71E42" w:rsidRDefault="00B71E42" w:rsidP="00B71E42">
      <w:pPr>
        <w:jc w:val="center"/>
        <w:rPr>
          <w:sz w:val="40"/>
        </w:rPr>
      </w:pPr>
      <w:proofErr w:type="spellStart"/>
      <w:r w:rsidRPr="00B71E42">
        <w:rPr>
          <w:sz w:val="40"/>
        </w:rPr>
        <w:t>Bahria</w:t>
      </w:r>
      <w:proofErr w:type="spellEnd"/>
      <w:r w:rsidRPr="00B71E42">
        <w:rPr>
          <w:sz w:val="40"/>
        </w:rPr>
        <w:t xml:space="preserve"> University </w:t>
      </w:r>
      <w:r w:rsidR="00D036E4">
        <w:rPr>
          <w:sz w:val="40"/>
        </w:rPr>
        <w:t>Lahore</w:t>
      </w:r>
    </w:p>
    <w:p w:rsidR="00B71E42" w:rsidRPr="00B71E42" w:rsidRDefault="00B71E42" w:rsidP="00B71E42">
      <w:pPr>
        <w:jc w:val="center"/>
        <w:rPr>
          <w:sz w:val="36"/>
        </w:rPr>
      </w:pPr>
      <w:r w:rsidRPr="00B71E42">
        <w:rPr>
          <w:sz w:val="36"/>
        </w:rPr>
        <w:t>(Department of Computer Science)</w:t>
      </w:r>
    </w:p>
    <w:tbl>
      <w:tblP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56"/>
        <w:gridCol w:w="1134"/>
        <w:gridCol w:w="1384"/>
        <w:gridCol w:w="4711"/>
        <w:gridCol w:w="2268"/>
        <w:gridCol w:w="1134"/>
      </w:tblGrid>
      <w:tr w:rsidR="009A5384" w:rsidRPr="002D1AD3" w:rsidTr="00EE7922">
        <w:trPr>
          <w:jc w:val="center"/>
        </w:trPr>
        <w:tc>
          <w:tcPr>
            <w:tcW w:w="3256" w:type="dxa"/>
          </w:tcPr>
          <w:p w:rsidR="009A5384" w:rsidRPr="002D1AD3" w:rsidRDefault="009A5384" w:rsidP="002D0B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1AD3">
              <w:rPr>
                <w:iCs/>
                <w:sz w:val="24"/>
                <w:szCs w:val="24"/>
              </w:rPr>
              <w:br w:type="page"/>
            </w:r>
            <w:r w:rsidRPr="002D1AD3">
              <w:rPr>
                <w:b/>
                <w:bCs/>
                <w:sz w:val="24"/>
                <w:szCs w:val="24"/>
              </w:rPr>
              <w:t>Course Code</w:t>
            </w:r>
            <w:r>
              <w:rPr>
                <w:b/>
                <w:bCs/>
                <w:sz w:val="24"/>
                <w:szCs w:val="24"/>
              </w:rPr>
              <w:t>/number</w:t>
            </w:r>
          </w:p>
        </w:tc>
        <w:tc>
          <w:tcPr>
            <w:tcW w:w="10631" w:type="dxa"/>
            <w:gridSpan w:val="5"/>
          </w:tcPr>
          <w:p w:rsidR="009A5384" w:rsidRPr="002D1AD3" w:rsidRDefault="00264E80" w:rsidP="0000433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CSC-</w:t>
            </w:r>
            <w:r w:rsidR="00A7491B">
              <w:rPr>
                <w:sz w:val="24"/>
                <w:szCs w:val="24"/>
              </w:rPr>
              <w:t>323</w:t>
            </w:r>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1AD3">
              <w:rPr>
                <w:b/>
                <w:bCs/>
                <w:sz w:val="24"/>
                <w:szCs w:val="24"/>
              </w:rPr>
              <w:t>Course Title</w:t>
            </w:r>
            <w:r>
              <w:rPr>
                <w:b/>
                <w:bCs/>
                <w:sz w:val="24"/>
                <w:szCs w:val="24"/>
              </w:rPr>
              <w:t>/Name</w:t>
            </w:r>
          </w:p>
        </w:tc>
        <w:tc>
          <w:tcPr>
            <w:tcW w:w="10631" w:type="dxa"/>
            <w:gridSpan w:val="5"/>
          </w:tcPr>
          <w:p w:rsidR="00A66E97" w:rsidRDefault="00004339" w:rsidP="00730933">
            <w:pPr>
              <w:ind w:left="30"/>
              <w:jc w:val="both"/>
              <w:rPr>
                <w:sz w:val="22"/>
                <w:szCs w:val="22"/>
              </w:rPr>
            </w:pPr>
            <w:r>
              <w:rPr>
                <w:b/>
                <w:sz w:val="22"/>
                <w:szCs w:val="22"/>
              </w:rPr>
              <w:t>Compiler Construction</w:t>
            </w:r>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1AD3">
              <w:rPr>
                <w:b/>
                <w:bCs/>
                <w:sz w:val="24"/>
                <w:szCs w:val="24"/>
              </w:rPr>
              <w:t>Credit Hours</w:t>
            </w:r>
            <w:r>
              <w:rPr>
                <w:b/>
                <w:bCs/>
                <w:sz w:val="24"/>
                <w:szCs w:val="24"/>
              </w:rPr>
              <w:t>/Contact hours</w:t>
            </w:r>
          </w:p>
        </w:tc>
        <w:tc>
          <w:tcPr>
            <w:tcW w:w="10631" w:type="dxa"/>
            <w:gridSpan w:val="5"/>
          </w:tcPr>
          <w:p w:rsidR="00A66E97" w:rsidRPr="002D1AD3" w:rsidRDefault="00004339" w:rsidP="00F5536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2</w:t>
            </w:r>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Degree Program</w:t>
            </w:r>
          </w:p>
        </w:tc>
        <w:tc>
          <w:tcPr>
            <w:tcW w:w="10631" w:type="dxa"/>
            <w:gridSpan w:val="5"/>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BSCS</w:t>
            </w:r>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1AD3">
              <w:rPr>
                <w:b/>
                <w:bCs/>
                <w:sz w:val="24"/>
                <w:szCs w:val="24"/>
              </w:rPr>
              <w:t xml:space="preserve">Prerequisites </w:t>
            </w:r>
            <w:r>
              <w:rPr>
                <w:b/>
                <w:bCs/>
                <w:sz w:val="24"/>
                <w:szCs w:val="24"/>
              </w:rPr>
              <w:t>or Co-requisites</w:t>
            </w:r>
          </w:p>
        </w:tc>
        <w:tc>
          <w:tcPr>
            <w:tcW w:w="10631" w:type="dxa"/>
            <w:gridSpan w:val="5"/>
          </w:tcPr>
          <w:p w:rsidR="00A66E97" w:rsidRPr="002D1AD3" w:rsidRDefault="00ED31D1"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Theory of automata</w:t>
            </w:r>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1AD3">
              <w:rPr>
                <w:b/>
                <w:bCs/>
                <w:sz w:val="24"/>
                <w:szCs w:val="24"/>
              </w:rPr>
              <w:t xml:space="preserve">Assessment </w:t>
            </w:r>
            <w:r>
              <w:rPr>
                <w:b/>
                <w:bCs/>
                <w:sz w:val="24"/>
                <w:szCs w:val="24"/>
              </w:rPr>
              <w:t>Methods and Weightage</w:t>
            </w:r>
          </w:p>
        </w:tc>
        <w:tc>
          <w:tcPr>
            <w:tcW w:w="10631"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4921"/>
              <w:gridCol w:w="2890"/>
            </w:tblGrid>
            <w:tr w:rsidR="00A66E97" w:rsidRPr="002D1AD3" w:rsidTr="00B71E42">
              <w:trPr>
                <w:tblCellSpacing w:w="0" w:type="dxa"/>
                <w:jc w:val="center"/>
              </w:trPr>
              <w:tc>
                <w:tcPr>
                  <w:tcW w:w="3150" w:type="pct"/>
                  <w:vAlign w:val="center"/>
                  <w:hideMark/>
                </w:tcPr>
                <w:p w:rsidR="00A66E97" w:rsidRPr="00A75397" w:rsidRDefault="00A66E97" w:rsidP="00A66E97">
                  <w:pPr>
                    <w:rPr>
                      <w:szCs w:val="24"/>
                    </w:rPr>
                  </w:pPr>
                  <w:r w:rsidRPr="00A75397">
                    <w:rPr>
                      <w:szCs w:val="24"/>
                    </w:rPr>
                    <w:t>Quizzes</w:t>
                  </w:r>
                </w:p>
              </w:tc>
              <w:tc>
                <w:tcPr>
                  <w:tcW w:w="1850" w:type="pct"/>
                  <w:vAlign w:val="center"/>
                  <w:hideMark/>
                </w:tcPr>
                <w:p w:rsidR="00A66E97" w:rsidRPr="00A75397" w:rsidRDefault="00A66E97" w:rsidP="00A66E97">
                  <w:pPr>
                    <w:rPr>
                      <w:szCs w:val="24"/>
                    </w:rPr>
                  </w:pPr>
                  <w:r w:rsidRPr="00A75397">
                    <w:rPr>
                      <w:szCs w:val="24"/>
                    </w:rPr>
                    <w:t>10</w:t>
                  </w:r>
                </w:p>
              </w:tc>
            </w:tr>
            <w:tr w:rsidR="00A66E97" w:rsidRPr="002D1AD3" w:rsidTr="00B71E42">
              <w:trPr>
                <w:tblCellSpacing w:w="0" w:type="dxa"/>
                <w:jc w:val="center"/>
              </w:trPr>
              <w:tc>
                <w:tcPr>
                  <w:tcW w:w="3824" w:type="dxa"/>
                  <w:vAlign w:val="center"/>
                  <w:hideMark/>
                </w:tcPr>
                <w:p w:rsidR="00733613" w:rsidRPr="00A75397" w:rsidRDefault="00A66E97" w:rsidP="00A66E97">
                  <w:pPr>
                    <w:rPr>
                      <w:szCs w:val="24"/>
                    </w:rPr>
                  </w:pPr>
                  <w:r w:rsidRPr="00A75397">
                    <w:rPr>
                      <w:szCs w:val="24"/>
                    </w:rPr>
                    <w:t>Assignments</w:t>
                  </w:r>
                </w:p>
                <w:p w:rsidR="00A66E97" w:rsidRPr="00A75397" w:rsidRDefault="00A66E97" w:rsidP="0041710C">
                  <w:pPr>
                    <w:rPr>
                      <w:szCs w:val="24"/>
                    </w:rPr>
                  </w:pPr>
                  <w:r w:rsidRPr="00A75397">
                    <w:rPr>
                      <w:szCs w:val="24"/>
                    </w:rPr>
                    <w:t>Projects</w:t>
                  </w:r>
                  <w:r w:rsidR="0041710C" w:rsidRPr="00A75397">
                    <w:rPr>
                      <w:szCs w:val="24"/>
                    </w:rPr>
                    <w:t>/Presentation</w:t>
                  </w:r>
                </w:p>
              </w:tc>
              <w:tc>
                <w:tcPr>
                  <w:tcW w:w="2246" w:type="dxa"/>
                  <w:vAlign w:val="center"/>
                  <w:hideMark/>
                </w:tcPr>
                <w:p w:rsidR="00A66E97" w:rsidRPr="00A75397" w:rsidRDefault="00733613" w:rsidP="00A66E97">
                  <w:pPr>
                    <w:rPr>
                      <w:szCs w:val="24"/>
                    </w:rPr>
                  </w:pPr>
                  <w:r w:rsidRPr="00A75397">
                    <w:rPr>
                      <w:szCs w:val="24"/>
                    </w:rPr>
                    <w:t>1</w:t>
                  </w:r>
                  <w:r w:rsidR="00A66E97" w:rsidRPr="00A75397">
                    <w:rPr>
                      <w:szCs w:val="24"/>
                    </w:rPr>
                    <w:t>0</w:t>
                  </w:r>
                </w:p>
                <w:p w:rsidR="00733613" w:rsidRPr="00A75397" w:rsidRDefault="00733613" w:rsidP="00A66E97">
                  <w:pPr>
                    <w:rPr>
                      <w:szCs w:val="24"/>
                    </w:rPr>
                  </w:pPr>
                  <w:r w:rsidRPr="00A75397">
                    <w:rPr>
                      <w:szCs w:val="24"/>
                    </w:rPr>
                    <w:t>10</w:t>
                  </w:r>
                </w:p>
              </w:tc>
            </w:tr>
            <w:tr w:rsidR="00A66E97" w:rsidRPr="002D1AD3" w:rsidTr="00B71E42">
              <w:trPr>
                <w:tblCellSpacing w:w="0" w:type="dxa"/>
                <w:jc w:val="center"/>
              </w:trPr>
              <w:tc>
                <w:tcPr>
                  <w:tcW w:w="3824" w:type="dxa"/>
                  <w:vAlign w:val="center"/>
                  <w:hideMark/>
                </w:tcPr>
                <w:p w:rsidR="00A66E97" w:rsidRPr="00A75397" w:rsidRDefault="00A66E97" w:rsidP="00A66E97">
                  <w:pPr>
                    <w:rPr>
                      <w:szCs w:val="24"/>
                    </w:rPr>
                  </w:pPr>
                  <w:r w:rsidRPr="00A75397">
                    <w:rPr>
                      <w:szCs w:val="24"/>
                    </w:rPr>
                    <w:t xml:space="preserve">Mid-Term Examination </w:t>
                  </w:r>
                </w:p>
              </w:tc>
              <w:tc>
                <w:tcPr>
                  <w:tcW w:w="2246" w:type="dxa"/>
                  <w:vAlign w:val="center"/>
                  <w:hideMark/>
                </w:tcPr>
                <w:p w:rsidR="00A66E97" w:rsidRPr="00A75397" w:rsidRDefault="00A66E97" w:rsidP="00A66E97">
                  <w:pPr>
                    <w:rPr>
                      <w:szCs w:val="24"/>
                    </w:rPr>
                  </w:pPr>
                  <w:r w:rsidRPr="00A75397">
                    <w:rPr>
                      <w:szCs w:val="24"/>
                    </w:rPr>
                    <w:t>20</w:t>
                  </w:r>
                </w:p>
              </w:tc>
            </w:tr>
            <w:tr w:rsidR="00A66E97" w:rsidRPr="002D1AD3" w:rsidTr="00B71E42">
              <w:trPr>
                <w:tblCellSpacing w:w="0" w:type="dxa"/>
                <w:jc w:val="center"/>
              </w:trPr>
              <w:tc>
                <w:tcPr>
                  <w:tcW w:w="3824" w:type="dxa"/>
                  <w:vAlign w:val="center"/>
                  <w:hideMark/>
                </w:tcPr>
                <w:p w:rsidR="00A66E97" w:rsidRPr="00A75397" w:rsidRDefault="00A66E97" w:rsidP="00A66E97">
                  <w:pPr>
                    <w:rPr>
                      <w:szCs w:val="24"/>
                    </w:rPr>
                  </w:pPr>
                  <w:r w:rsidRPr="00A75397">
                    <w:rPr>
                      <w:szCs w:val="24"/>
                    </w:rPr>
                    <w:t xml:space="preserve">Final Examination </w:t>
                  </w:r>
                </w:p>
              </w:tc>
              <w:tc>
                <w:tcPr>
                  <w:tcW w:w="2246" w:type="dxa"/>
                  <w:vAlign w:val="center"/>
                  <w:hideMark/>
                </w:tcPr>
                <w:p w:rsidR="00A66E97" w:rsidRPr="00A75397" w:rsidRDefault="00A66E97" w:rsidP="00A66E97">
                  <w:pPr>
                    <w:rPr>
                      <w:szCs w:val="24"/>
                    </w:rPr>
                  </w:pPr>
                  <w:r w:rsidRPr="00A75397">
                    <w:rPr>
                      <w:szCs w:val="24"/>
                    </w:rPr>
                    <w:t>50</w:t>
                  </w:r>
                </w:p>
              </w:tc>
            </w:tr>
            <w:tr w:rsidR="00A66E97" w:rsidRPr="002D1AD3" w:rsidTr="00B71E42">
              <w:trPr>
                <w:tblCellSpacing w:w="0" w:type="dxa"/>
                <w:jc w:val="center"/>
              </w:trPr>
              <w:tc>
                <w:tcPr>
                  <w:tcW w:w="3824" w:type="dxa"/>
                  <w:vAlign w:val="center"/>
                  <w:hideMark/>
                </w:tcPr>
                <w:p w:rsidR="00A66E97" w:rsidRPr="00A75397" w:rsidRDefault="00A66E97" w:rsidP="00A66E97">
                  <w:pPr>
                    <w:rPr>
                      <w:szCs w:val="24"/>
                    </w:rPr>
                  </w:pPr>
                  <w:r w:rsidRPr="00A75397">
                    <w:rPr>
                      <w:b/>
                      <w:bCs/>
                      <w:szCs w:val="24"/>
                    </w:rPr>
                    <w:t>Total</w:t>
                  </w:r>
                </w:p>
              </w:tc>
              <w:tc>
                <w:tcPr>
                  <w:tcW w:w="2246" w:type="dxa"/>
                  <w:vAlign w:val="center"/>
                  <w:hideMark/>
                </w:tcPr>
                <w:p w:rsidR="00A66E97" w:rsidRPr="00A75397" w:rsidRDefault="00A66E97" w:rsidP="00A66E97">
                  <w:pPr>
                    <w:rPr>
                      <w:szCs w:val="24"/>
                    </w:rPr>
                  </w:pPr>
                  <w:r w:rsidRPr="00A75397">
                    <w:rPr>
                      <w:b/>
                      <w:bCs/>
                      <w:szCs w:val="24"/>
                    </w:rPr>
                    <w:t>100</w:t>
                  </w:r>
                </w:p>
              </w:tc>
            </w:tr>
          </w:tbl>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A66E97" w:rsidRPr="002D1AD3" w:rsidTr="00A75397">
        <w:trPr>
          <w:trHeight w:val="560"/>
          <w:jc w:val="center"/>
        </w:trPr>
        <w:tc>
          <w:tcPr>
            <w:tcW w:w="3256" w:type="dxa"/>
          </w:tcPr>
          <w:p w:rsidR="00A66E97" w:rsidRPr="002D1AD3" w:rsidRDefault="00A66E97" w:rsidP="00A753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1AD3">
              <w:rPr>
                <w:b/>
                <w:bCs/>
                <w:sz w:val="24"/>
                <w:szCs w:val="24"/>
              </w:rPr>
              <w:t>Textbook</w:t>
            </w:r>
            <w:r w:rsidRPr="002D1AD3">
              <w:rPr>
                <w:sz w:val="24"/>
                <w:szCs w:val="24"/>
              </w:rPr>
              <w:t xml:space="preserve"> </w:t>
            </w:r>
          </w:p>
        </w:tc>
        <w:tc>
          <w:tcPr>
            <w:tcW w:w="10631" w:type="dxa"/>
            <w:gridSpan w:val="5"/>
          </w:tcPr>
          <w:p w:rsidR="00A75397" w:rsidRPr="00A75397" w:rsidRDefault="00A75397" w:rsidP="00A75397">
            <w:pPr>
              <w:pStyle w:val="ListParagraph"/>
              <w:numPr>
                <w:ilvl w:val="0"/>
                <w:numId w:val="2"/>
              </w:numPr>
              <w:ind w:left="714" w:hanging="357"/>
            </w:pPr>
            <w:r>
              <w:t xml:space="preserve">Compilers: Principles, Techniques, and Tools, Alfred. V. </w:t>
            </w:r>
            <w:proofErr w:type="spellStart"/>
            <w:r>
              <w:t>Aho</w:t>
            </w:r>
            <w:proofErr w:type="spellEnd"/>
            <w:r>
              <w:t xml:space="preserve">, R. </w:t>
            </w:r>
            <w:proofErr w:type="spellStart"/>
            <w:r>
              <w:t>Sethi</w:t>
            </w:r>
            <w:proofErr w:type="spellEnd"/>
            <w:r>
              <w:t xml:space="preserve"> and J. D. Ullman, Addison-Wesley, 2nd ed., 2006</w:t>
            </w:r>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1AD3">
              <w:rPr>
                <w:b/>
                <w:bCs/>
                <w:sz w:val="24"/>
                <w:szCs w:val="24"/>
              </w:rPr>
              <w:t>Reference Material</w:t>
            </w:r>
          </w:p>
        </w:tc>
        <w:tc>
          <w:tcPr>
            <w:tcW w:w="10631" w:type="dxa"/>
            <w:gridSpan w:val="5"/>
          </w:tcPr>
          <w:p w:rsidR="00A66E97" w:rsidRPr="00943798" w:rsidRDefault="00020AD7" w:rsidP="00020AD7">
            <w:pPr>
              <w:pStyle w:val="ListParagraph"/>
              <w:numPr>
                <w:ilvl w:val="0"/>
                <w:numId w:val="7"/>
              </w:numPr>
              <w:spacing w:before="100" w:beforeAutospacing="1" w:after="100" w:afterAutospacing="1"/>
            </w:pPr>
            <w:r w:rsidRPr="00943798">
              <w:t>Kenneth C. Louden ‘Compiler Construction Principles and Practice’, First Edition.</w:t>
            </w:r>
          </w:p>
          <w:p w:rsidR="00425414" w:rsidRPr="00425414" w:rsidRDefault="00425414" w:rsidP="00020AD7">
            <w:pPr>
              <w:pStyle w:val="ListParagraph"/>
              <w:numPr>
                <w:ilvl w:val="0"/>
                <w:numId w:val="7"/>
              </w:numPr>
              <w:spacing w:before="100" w:beforeAutospacing="1" w:after="100" w:afterAutospacing="1"/>
              <w:rPr>
                <w:sz w:val="22"/>
                <w:szCs w:val="22"/>
              </w:rPr>
            </w:pPr>
            <w:r>
              <w:t xml:space="preserve">Modern Compiler Design, D. </w:t>
            </w:r>
            <w:proofErr w:type="spellStart"/>
            <w:r>
              <w:t>Grune</w:t>
            </w:r>
            <w:proofErr w:type="spellEnd"/>
            <w:r>
              <w:t xml:space="preserve">, H. E. </w:t>
            </w:r>
            <w:proofErr w:type="spellStart"/>
            <w:r>
              <w:t>Bal</w:t>
            </w:r>
            <w:proofErr w:type="spellEnd"/>
            <w:r>
              <w:t xml:space="preserve">, C. J. H. Jacobs, K. G. </w:t>
            </w:r>
            <w:proofErr w:type="spellStart"/>
            <w:r>
              <w:t>Langendoen</w:t>
            </w:r>
            <w:proofErr w:type="spellEnd"/>
            <w:r>
              <w:t xml:space="preserve">, John Wiley, 2003. </w:t>
            </w:r>
          </w:p>
          <w:p w:rsidR="00425414" w:rsidRPr="00006235" w:rsidRDefault="00425414" w:rsidP="00A75397">
            <w:pPr>
              <w:pStyle w:val="ListParagraph"/>
              <w:numPr>
                <w:ilvl w:val="0"/>
                <w:numId w:val="7"/>
              </w:numPr>
              <w:ind w:left="714" w:hanging="357"/>
              <w:rPr>
                <w:sz w:val="22"/>
                <w:szCs w:val="22"/>
              </w:rPr>
            </w:pPr>
            <w:r>
              <w:t xml:space="preserve">Modern Compiler Implementation in C, A. W. </w:t>
            </w:r>
            <w:proofErr w:type="spellStart"/>
            <w:r>
              <w:t>Appel</w:t>
            </w:r>
            <w:proofErr w:type="spellEnd"/>
            <w:r>
              <w:t>, M. Ginsburg, Cambridge University Press, 2004.</w:t>
            </w:r>
          </w:p>
        </w:tc>
      </w:tr>
      <w:tr w:rsidR="00A66E97" w:rsidRPr="002D1AD3" w:rsidTr="00733613">
        <w:trPr>
          <w:trHeight w:val="1034"/>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Web Resources</w:t>
            </w:r>
          </w:p>
        </w:tc>
        <w:tc>
          <w:tcPr>
            <w:tcW w:w="10631" w:type="dxa"/>
            <w:gridSpan w:val="5"/>
          </w:tcPr>
          <w:p w:rsidR="00733613" w:rsidRPr="00A75397" w:rsidRDefault="00CB0AB3" w:rsidP="00733613">
            <w:pPr>
              <w:numPr>
                <w:ilvl w:val="0"/>
                <w:numId w:val="11"/>
              </w:numPr>
              <w:shd w:val="clear" w:color="auto" w:fill="FFFFFF"/>
              <w:rPr>
                <w:rFonts w:ascii="Helvetica" w:hAnsi="Helvetica" w:cs="Helvetica"/>
                <w:color w:val="333333"/>
              </w:rPr>
            </w:pPr>
            <w:hyperlink r:id="rId5" w:history="1">
              <w:r w:rsidR="00733613" w:rsidRPr="00A75397">
                <w:rPr>
                  <w:rFonts w:ascii="Helvetica" w:hAnsi="Helvetica" w:cs="Helvetica"/>
                  <w:color w:val="428BCA"/>
                </w:rPr>
                <w:t>Lex Reference</w:t>
              </w:r>
            </w:hyperlink>
          </w:p>
          <w:p w:rsidR="00733613" w:rsidRPr="00A75397" w:rsidRDefault="00CB0AB3" w:rsidP="00733613">
            <w:pPr>
              <w:numPr>
                <w:ilvl w:val="0"/>
                <w:numId w:val="11"/>
              </w:numPr>
              <w:shd w:val="clear" w:color="auto" w:fill="FFFFFF"/>
              <w:rPr>
                <w:rFonts w:ascii="Helvetica" w:hAnsi="Helvetica" w:cs="Helvetica"/>
                <w:color w:val="333333"/>
              </w:rPr>
            </w:pPr>
            <w:hyperlink r:id="rId6" w:history="1">
              <w:r w:rsidR="00733613" w:rsidRPr="00A75397">
                <w:rPr>
                  <w:rFonts w:ascii="Helvetica" w:hAnsi="Helvetica" w:cs="Helvetica"/>
                  <w:color w:val="2A6496"/>
                  <w:u w:val="single"/>
                </w:rPr>
                <w:t>Scheme Reference</w:t>
              </w:r>
            </w:hyperlink>
          </w:p>
          <w:p w:rsidR="00733613" w:rsidRPr="00A75397" w:rsidRDefault="00CB0AB3" w:rsidP="00733613">
            <w:pPr>
              <w:numPr>
                <w:ilvl w:val="0"/>
                <w:numId w:val="11"/>
              </w:numPr>
              <w:shd w:val="clear" w:color="auto" w:fill="FFFFFF"/>
              <w:rPr>
                <w:rFonts w:ascii="Helvetica" w:hAnsi="Helvetica" w:cs="Helvetica"/>
                <w:color w:val="333333"/>
              </w:rPr>
            </w:pPr>
            <w:hyperlink r:id="rId7" w:history="1">
              <w:r w:rsidR="00733613" w:rsidRPr="00A75397">
                <w:rPr>
                  <w:rFonts w:ascii="Helvetica" w:hAnsi="Helvetica" w:cs="Helvetica"/>
                  <w:color w:val="428BCA"/>
                </w:rPr>
                <w:t>C for C++ Programmers</w:t>
              </w:r>
            </w:hyperlink>
          </w:p>
          <w:p w:rsidR="00A66E97" w:rsidRPr="00733613" w:rsidRDefault="00CB0AB3" w:rsidP="00733613">
            <w:pPr>
              <w:numPr>
                <w:ilvl w:val="0"/>
                <w:numId w:val="11"/>
              </w:numPr>
              <w:shd w:val="clear" w:color="auto" w:fill="FFFFFF"/>
              <w:rPr>
                <w:rFonts w:ascii="Helvetica" w:hAnsi="Helvetica" w:cs="Helvetica"/>
                <w:color w:val="333333"/>
                <w:sz w:val="21"/>
                <w:szCs w:val="21"/>
              </w:rPr>
            </w:pPr>
            <w:hyperlink r:id="rId8" w:history="1">
              <w:r w:rsidR="00733613" w:rsidRPr="00A75397">
                <w:rPr>
                  <w:rFonts w:ascii="Helvetica" w:hAnsi="Helvetica" w:cs="Helvetica"/>
                  <w:color w:val="428BCA"/>
                </w:rPr>
                <w:t>The Super Teeny Tiny Compiler</w:t>
              </w:r>
            </w:hyperlink>
          </w:p>
        </w:tc>
      </w:tr>
      <w:tr w:rsidR="00A66E97" w:rsidRPr="002D1AD3" w:rsidTr="00EE7922">
        <w:trPr>
          <w:jc w:val="center"/>
        </w:trPr>
        <w:tc>
          <w:tcPr>
            <w:tcW w:w="3256" w:type="dxa"/>
          </w:tcPr>
          <w:p w:rsidR="00A66E97" w:rsidRPr="002D1AD3"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Instructor Name/Cluster Head/Subject Expert</w:t>
            </w:r>
          </w:p>
        </w:tc>
        <w:tc>
          <w:tcPr>
            <w:tcW w:w="10631" w:type="dxa"/>
            <w:gridSpan w:val="5"/>
          </w:tcPr>
          <w:p w:rsidR="0042370A" w:rsidRPr="00A7539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75397">
              <w:t xml:space="preserve">Instructor Name:  </w:t>
            </w:r>
            <w:r w:rsidR="00D036E4" w:rsidRPr="00A75397">
              <w:t xml:space="preserve"> </w:t>
            </w:r>
            <w:r w:rsidR="00CB0AB3">
              <w:rPr>
                <w:b/>
              </w:rPr>
              <w:t>Dr</w:t>
            </w:r>
            <w:proofErr w:type="gramStart"/>
            <w:r w:rsidR="00CB0AB3">
              <w:rPr>
                <w:b/>
              </w:rPr>
              <w:t>.</w:t>
            </w:r>
            <w:r w:rsidR="00A61497" w:rsidRPr="00343DF6">
              <w:rPr>
                <w:b/>
              </w:rPr>
              <w:t>.</w:t>
            </w:r>
            <w:proofErr w:type="gramEnd"/>
            <w:r w:rsidR="00A61497" w:rsidRPr="00343DF6">
              <w:rPr>
                <w:b/>
              </w:rPr>
              <w:t xml:space="preserve"> </w:t>
            </w:r>
            <w:r w:rsidR="00D109EF" w:rsidRPr="00343DF6">
              <w:rPr>
                <w:b/>
              </w:rPr>
              <w:t>Nadeem Sarwar</w:t>
            </w:r>
            <w:r w:rsidR="00D109EF" w:rsidRPr="00A75397">
              <w:t xml:space="preserve">             </w:t>
            </w:r>
            <w:r w:rsidR="0042370A" w:rsidRPr="00A75397">
              <w:t xml:space="preserve">        Designation:   Assistant Professor</w:t>
            </w:r>
            <w:r w:rsidR="00D109EF" w:rsidRPr="00A75397">
              <w:t xml:space="preserve">        </w:t>
            </w:r>
          </w:p>
          <w:p w:rsidR="00A66E97" w:rsidRPr="00A75397" w:rsidRDefault="0042370A"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75397">
              <w:t xml:space="preserve">Instructor Email: </w:t>
            </w:r>
            <w:r w:rsidRPr="00343DF6">
              <w:rPr>
                <w:b/>
              </w:rPr>
              <w:t>Nsarwar.bulc@bahria.edu.pk</w:t>
            </w:r>
            <w:r w:rsidRPr="00A75397">
              <w:rPr>
                <w:color w:val="222222"/>
              </w:rPr>
              <w:t xml:space="preserve">        </w:t>
            </w:r>
            <w:r w:rsidR="00A66E97" w:rsidRPr="00A75397">
              <w:t xml:space="preserve">Status     </w:t>
            </w:r>
            <w:r w:rsidR="00A66E97" w:rsidRPr="00A75397">
              <w:rPr>
                <w:rFonts w:ascii="Arial" w:hAnsi="Arial" w:cs="Arial"/>
                <w:highlight w:val="yellow"/>
              </w:rPr>
              <w:t>□</w:t>
            </w:r>
            <w:r w:rsidR="00A66E97" w:rsidRPr="00A75397">
              <w:rPr>
                <w:highlight w:val="yellow"/>
              </w:rPr>
              <w:t xml:space="preserve"> Regular</w:t>
            </w:r>
            <w:r w:rsidR="00A66E97" w:rsidRPr="00A75397">
              <w:t xml:space="preserve">    </w:t>
            </w:r>
            <w:r w:rsidR="00A66E97" w:rsidRPr="00A75397">
              <w:rPr>
                <w:rFonts w:ascii="Arial" w:hAnsi="Arial" w:cs="Arial"/>
              </w:rPr>
              <w:t>□</w:t>
            </w:r>
            <w:r w:rsidR="00A66E97" w:rsidRPr="00A75397">
              <w:rPr>
                <w:rFonts w:ascii="Calibri" w:hAnsi="Calibri" w:cs="Calibri"/>
              </w:rPr>
              <w:t xml:space="preserve"> </w:t>
            </w:r>
            <w:r w:rsidR="00A66E97" w:rsidRPr="00A75397">
              <w:t>Visiting</w:t>
            </w:r>
          </w:p>
          <w:p w:rsidR="006B4B16" w:rsidRPr="00A75397" w:rsidRDefault="0057015C"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color w:val="FF0000"/>
              </w:rPr>
            </w:pPr>
            <w:r w:rsidRPr="00A75397">
              <w:t xml:space="preserve">Lab Engineer: </w:t>
            </w:r>
            <w:r w:rsidR="003C1B4C" w:rsidRPr="00A75397">
              <w:t xml:space="preserve">Mr. </w:t>
            </w:r>
            <w:proofErr w:type="spellStart"/>
            <w:r w:rsidR="00CB0AB3">
              <w:t>Mudassar</w:t>
            </w:r>
            <w:proofErr w:type="spellEnd"/>
            <w:r w:rsidR="0042370A" w:rsidRPr="00A75397">
              <w:t xml:space="preserve">                               </w:t>
            </w:r>
            <w:r w:rsidR="00CB0AB3">
              <w:t xml:space="preserve">         </w:t>
            </w:r>
            <w:r w:rsidR="0042370A" w:rsidRPr="00A75397">
              <w:t xml:space="preserve">Subject Expert Name: </w:t>
            </w:r>
            <w:r w:rsidR="00642C35" w:rsidRPr="00A75397">
              <w:t xml:space="preserve">Dr. </w:t>
            </w:r>
            <w:r w:rsidR="00CB0AB3">
              <w:t xml:space="preserve">Nadeem </w:t>
            </w:r>
            <w:proofErr w:type="spellStart"/>
            <w:r w:rsidR="00CB0AB3">
              <w:t>Sarwar</w:t>
            </w:r>
            <w:proofErr w:type="spellEnd"/>
          </w:p>
          <w:p w:rsidR="00A66E97" w:rsidRPr="0042370A" w:rsidRDefault="00A66E97" w:rsidP="0042370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A75397">
              <w:t>Cluster Head Name:</w:t>
            </w:r>
            <w:r w:rsidR="00D237C9" w:rsidRPr="00A75397">
              <w:t xml:space="preserve"> </w:t>
            </w:r>
            <w:r w:rsidR="0097623D" w:rsidRPr="00A75397">
              <w:t>D</w:t>
            </w:r>
            <w:r w:rsidR="00A61497" w:rsidRPr="00A75397">
              <w:t xml:space="preserve">r. </w:t>
            </w:r>
            <w:proofErr w:type="spellStart"/>
            <w:r w:rsidR="0042370A" w:rsidRPr="00A75397">
              <w:t>Ira</w:t>
            </w:r>
            <w:r w:rsidR="0097623D" w:rsidRPr="00A75397">
              <w:t>m</w:t>
            </w:r>
            <w:proofErr w:type="spellEnd"/>
            <w:r w:rsidR="0097623D" w:rsidRPr="00A75397">
              <w:t xml:space="preserve"> Noreen</w:t>
            </w:r>
            <w:r w:rsidR="0042370A" w:rsidRPr="00A75397">
              <w:t xml:space="preserve">                        HOD Computer Science  Dr. Khawaja </w:t>
            </w:r>
            <w:proofErr w:type="spellStart"/>
            <w:r w:rsidR="0042370A" w:rsidRPr="00A75397">
              <w:t>Qasim</w:t>
            </w:r>
            <w:proofErr w:type="spellEnd"/>
          </w:p>
        </w:tc>
      </w:tr>
      <w:tr w:rsidR="00BF443A" w:rsidRPr="002D1AD3" w:rsidTr="00EE7922">
        <w:trPr>
          <w:jc w:val="center"/>
        </w:trPr>
        <w:tc>
          <w:tcPr>
            <w:tcW w:w="3256" w:type="dxa"/>
          </w:tcPr>
          <w:p w:rsidR="00BF443A" w:rsidRPr="002D1AD3"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1AD3">
              <w:rPr>
                <w:b/>
                <w:bCs/>
                <w:sz w:val="24"/>
                <w:szCs w:val="24"/>
              </w:rPr>
              <w:t xml:space="preserve">Course </w:t>
            </w:r>
            <w:r>
              <w:rPr>
                <w:b/>
                <w:bCs/>
                <w:sz w:val="24"/>
                <w:szCs w:val="24"/>
              </w:rPr>
              <w:t>Aims</w:t>
            </w:r>
          </w:p>
        </w:tc>
        <w:tc>
          <w:tcPr>
            <w:tcW w:w="10631" w:type="dxa"/>
            <w:gridSpan w:val="5"/>
          </w:tcPr>
          <w:p w:rsidR="00F2748E" w:rsidRPr="00425414" w:rsidRDefault="00F2748E" w:rsidP="00F2748E">
            <w:r w:rsidRPr="00425414">
              <w:t>Compilers have been an essential part of any computer system. These are used to translate high-level programs to low-level code, to translate documents from one format to another.</w:t>
            </w:r>
          </w:p>
          <w:p w:rsidR="00BF443A" w:rsidRPr="003E1C53" w:rsidRDefault="00F2748E" w:rsidP="00BF443A">
            <w:pPr>
              <w:rPr>
                <w:sz w:val="24"/>
                <w:szCs w:val="24"/>
              </w:rPr>
            </w:pPr>
            <w:r w:rsidRPr="00425414">
              <w:t>Besides its applications, the course has an academic value as well. This course will teach students how we can develop formal specifications of computational machines, and then how to realize these specifications into live working software.</w:t>
            </w:r>
          </w:p>
        </w:tc>
      </w:tr>
      <w:tr w:rsidR="00BF443A" w:rsidRPr="002D1AD3" w:rsidTr="00EE7922">
        <w:trPr>
          <w:jc w:val="center"/>
        </w:trPr>
        <w:tc>
          <w:tcPr>
            <w:tcW w:w="3256" w:type="dxa"/>
          </w:tcPr>
          <w:p w:rsidR="00BF443A" w:rsidRPr="002D1AD3"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Objectives</w:t>
            </w:r>
          </w:p>
        </w:tc>
        <w:tc>
          <w:tcPr>
            <w:tcW w:w="10631" w:type="dxa"/>
            <w:gridSpan w:val="5"/>
          </w:tcPr>
          <w:p w:rsidR="00943798" w:rsidRPr="00C872A2" w:rsidRDefault="00425414" w:rsidP="00425414">
            <w:r>
              <w:t>In this course, students will be introduced to the overall structure of a compiler along with significant commonly employed relevant techniques. Students are expected to develop an understanding of the process of identifying the tokens of a programming language, construction of regular expressions to define tokens, and the construction of finite state automata to recognize tokens. Students will examine the process of Top-Down and Bottom-up parsing to construct an efficient parser. Students will also be able to understand the process of semantic analysis and different code generation schemes.</w:t>
            </w:r>
          </w:p>
        </w:tc>
      </w:tr>
      <w:tr w:rsidR="00BF443A" w:rsidRPr="002D1AD3" w:rsidTr="00EE7922">
        <w:trPr>
          <w:jc w:val="center"/>
        </w:trPr>
        <w:tc>
          <w:tcPr>
            <w:tcW w:w="3256" w:type="dxa"/>
          </w:tcPr>
          <w:p w:rsidR="00BF443A"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lastRenderedPageBreak/>
              <w:t xml:space="preserve">Course </w:t>
            </w:r>
            <w:r w:rsidR="00C872A2">
              <w:rPr>
                <w:b/>
                <w:bCs/>
                <w:sz w:val="24"/>
                <w:szCs w:val="24"/>
              </w:rPr>
              <w:t xml:space="preserve">learning </w:t>
            </w:r>
            <w:r>
              <w:rPr>
                <w:b/>
                <w:bCs/>
                <w:sz w:val="24"/>
                <w:szCs w:val="24"/>
              </w:rPr>
              <w:t>Outcomes</w:t>
            </w:r>
          </w:p>
        </w:tc>
        <w:tc>
          <w:tcPr>
            <w:tcW w:w="10631" w:type="dxa"/>
            <w:gridSpan w:val="5"/>
          </w:tcPr>
          <w:p w:rsidR="00C872A2" w:rsidRPr="003E1C53" w:rsidRDefault="00C872A2" w:rsidP="00C872A2">
            <w:pPr>
              <w:ind w:left="720"/>
              <w:rPr>
                <w:sz w:val="22"/>
                <w:szCs w:val="22"/>
              </w:rPr>
            </w:pPr>
            <w:r>
              <w:rPr>
                <w:noProof/>
              </w:rPr>
              <w:drawing>
                <wp:inline distT="0" distB="0" distL="0" distR="0" wp14:anchorId="5ABE01CF" wp14:editId="465853DE">
                  <wp:extent cx="5905500" cy="1933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1933575"/>
                          </a:xfrm>
                          <a:prstGeom prst="rect">
                            <a:avLst/>
                          </a:prstGeom>
                        </pic:spPr>
                      </pic:pic>
                    </a:graphicData>
                  </a:graphic>
                </wp:inline>
              </w:drawing>
            </w:r>
          </w:p>
        </w:tc>
      </w:tr>
      <w:tr w:rsidR="00BF443A" w:rsidRPr="002D1AD3" w:rsidTr="00EE7922">
        <w:trPr>
          <w:jc w:val="center"/>
        </w:trPr>
        <w:tc>
          <w:tcPr>
            <w:tcW w:w="3256" w:type="dxa"/>
          </w:tcPr>
          <w:p w:rsidR="00BF443A"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Description/Catalogue</w:t>
            </w:r>
          </w:p>
        </w:tc>
        <w:tc>
          <w:tcPr>
            <w:tcW w:w="10631" w:type="dxa"/>
            <w:gridSpan w:val="5"/>
          </w:tcPr>
          <w:p w:rsidR="00733613" w:rsidRDefault="00425414" w:rsidP="00425414">
            <w:pPr>
              <w:shd w:val="clear" w:color="auto" w:fill="FFFFFF"/>
              <w:jc w:val="both"/>
            </w:pPr>
            <w:r>
              <w:t>Introduction to interpreter and compiler. Compiler techniques and methodology; Organization of compilers, Phases of compiler, Lexical and syntax analysis; Parsing te</w:t>
            </w:r>
            <w:r w:rsidR="00943798">
              <w:t xml:space="preserve">chniques. Types of parsers; </w:t>
            </w:r>
            <w:proofErr w:type="spellStart"/>
            <w:r w:rsidR="00943798">
              <w:t>top</w:t>
            </w:r>
            <w:r>
              <w:t>down</w:t>
            </w:r>
            <w:proofErr w:type="spellEnd"/>
            <w:r>
              <w:t xml:space="preserve"> parsing, Recursive decent parser, Context free grammar, left factoring, Left Recursion, Ambiguity, Backus norm form, Extended Backus norm form, Operator Associativity and Precedence Predictive parser or LL (1) parser, bottom-up parsing, Shift reduce parser, LR (0) parser, SLR parser, LALR parser. Semantic analyzer, Type checking, Scope symbol table, Syntax directed translation and definition. Intermediate code generation; Polish notation, Three address code, Quadruple, triples and indirect triples. Translation of Array. Optimization, peephole optimization, Semantic-Preserving Transformations, Algebraic Simplification, Copy Propagation, Code Motion, Dead Code Elimination, Common </w:t>
            </w:r>
            <w:proofErr w:type="spellStart"/>
            <w:r>
              <w:t>Subexpression</w:t>
            </w:r>
            <w:proofErr w:type="spellEnd"/>
            <w:r>
              <w:t xml:space="preserve"> Elimination (Local), Common </w:t>
            </w:r>
            <w:proofErr w:type="spellStart"/>
            <w:r>
              <w:t>Subexpression</w:t>
            </w:r>
            <w:proofErr w:type="spellEnd"/>
            <w:r>
              <w:t xml:space="preserve"> Elimination (Global). Target code generation; Assembly language, detection, and recovery from errors.</w:t>
            </w:r>
          </w:p>
          <w:p w:rsidR="00881FA5" w:rsidRPr="004F4089" w:rsidRDefault="00881FA5" w:rsidP="00425414">
            <w:pPr>
              <w:shd w:val="clear" w:color="auto" w:fill="FFFFFF"/>
              <w:jc w:val="both"/>
              <w:rPr>
                <w:rFonts w:ascii="Lucida Sans Unicode" w:hAnsi="Lucida Sans Unicode" w:cs="Lucida Sans Unicode"/>
                <w:color w:val="262A2D"/>
                <w:sz w:val="24"/>
                <w:szCs w:val="24"/>
              </w:rPr>
            </w:pPr>
          </w:p>
        </w:tc>
      </w:tr>
      <w:tr w:rsidR="00A15C88" w:rsidRPr="002D1AD3" w:rsidTr="00EE7922">
        <w:trPr>
          <w:jc w:val="center"/>
        </w:trPr>
        <w:tc>
          <w:tcPr>
            <w:tcW w:w="3256" w:type="dxa"/>
          </w:tcPr>
          <w:p w:rsidR="00A15C88" w:rsidRDefault="00A15C88"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Mapping of CLO’s to PLO’s</w:t>
            </w:r>
          </w:p>
        </w:tc>
        <w:tc>
          <w:tcPr>
            <w:tcW w:w="10631" w:type="dxa"/>
            <w:gridSpan w:val="5"/>
          </w:tcPr>
          <w:tbl>
            <w:tblPr>
              <w:tblW w:w="10223" w:type="dxa"/>
              <w:tblLayout w:type="fixed"/>
              <w:tblLook w:val="04A0" w:firstRow="1" w:lastRow="0" w:firstColumn="1" w:lastColumn="0" w:noHBand="0" w:noVBand="1"/>
            </w:tblPr>
            <w:tblGrid>
              <w:gridCol w:w="697"/>
              <w:gridCol w:w="4414"/>
              <w:gridCol w:w="2135"/>
              <w:gridCol w:w="1170"/>
              <w:gridCol w:w="1807"/>
            </w:tblGrid>
            <w:tr w:rsidR="00FE10AB" w:rsidTr="00FE10AB">
              <w:trPr>
                <w:trHeight w:val="235"/>
              </w:trPr>
              <w:tc>
                <w:tcPr>
                  <w:tcW w:w="697" w:type="dxa"/>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rsidR="00FE10AB" w:rsidRDefault="00FE10AB" w:rsidP="00FE10AB">
                  <w:pPr>
                    <w:jc w:val="center"/>
                    <w:rPr>
                      <w:rFonts w:ascii="Calibri" w:hAnsi="Calibri" w:cs="Calibri"/>
                      <w:b/>
                      <w:bCs/>
                      <w:color w:val="000000"/>
                      <w:sz w:val="22"/>
                      <w:szCs w:val="22"/>
                    </w:rPr>
                  </w:pPr>
                  <w:r>
                    <w:rPr>
                      <w:rFonts w:ascii="Calibri" w:hAnsi="Calibri" w:cs="Calibri"/>
                      <w:b/>
                      <w:bCs/>
                      <w:color w:val="000000"/>
                      <w:sz w:val="22"/>
                      <w:szCs w:val="22"/>
                    </w:rPr>
                    <w:t>CLO</w:t>
                  </w:r>
                </w:p>
              </w:tc>
              <w:tc>
                <w:tcPr>
                  <w:tcW w:w="4414" w:type="dxa"/>
                  <w:tcBorders>
                    <w:top w:val="single" w:sz="4" w:space="0" w:color="000000"/>
                    <w:left w:val="nil"/>
                    <w:bottom w:val="single" w:sz="4" w:space="0" w:color="000000"/>
                    <w:right w:val="single" w:sz="4" w:space="0" w:color="000000"/>
                  </w:tcBorders>
                  <w:shd w:val="clear" w:color="FFFFFF" w:fill="FFFFFF"/>
                  <w:noWrap/>
                  <w:vAlign w:val="bottom"/>
                  <w:hideMark/>
                </w:tcPr>
                <w:p w:rsidR="00FE10AB" w:rsidRDefault="00FE10AB" w:rsidP="00FE10AB">
                  <w:pPr>
                    <w:rPr>
                      <w:rFonts w:ascii="Calibri" w:hAnsi="Calibri" w:cs="Calibri"/>
                      <w:b/>
                      <w:bCs/>
                      <w:color w:val="000000"/>
                      <w:sz w:val="22"/>
                      <w:szCs w:val="22"/>
                    </w:rPr>
                  </w:pPr>
                  <w:r>
                    <w:rPr>
                      <w:rFonts w:ascii="Calibri" w:hAnsi="Calibri" w:cs="Calibri"/>
                      <w:b/>
                      <w:bCs/>
                      <w:color w:val="000000"/>
                      <w:sz w:val="22"/>
                      <w:szCs w:val="22"/>
                    </w:rPr>
                    <w:t>Description of CLO</w:t>
                  </w:r>
                </w:p>
              </w:tc>
              <w:tc>
                <w:tcPr>
                  <w:tcW w:w="2135" w:type="dxa"/>
                  <w:tcBorders>
                    <w:top w:val="single" w:sz="4" w:space="0" w:color="000000"/>
                    <w:left w:val="nil"/>
                    <w:bottom w:val="single" w:sz="4" w:space="0" w:color="000000"/>
                    <w:right w:val="single" w:sz="4" w:space="0" w:color="000000"/>
                  </w:tcBorders>
                  <w:shd w:val="clear" w:color="FFFFFF" w:fill="FFFFFF"/>
                  <w:vAlign w:val="bottom"/>
                  <w:hideMark/>
                </w:tcPr>
                <w:p w:rsidR="00FE10AB" w:rsidRDefault="00FE10AB" w:rsidP="00FE10AB">
                  <w:pPr>
                    <w:rPr>
                      <w:rFonts w:ascii="Calibri" w:hAnsi="Calibri" w:cs="Calibri"/>
                      <w:b/>
                      <w:bCs/>
                      <w:color w:val="000000"/>
                      <w:sz w:val="22"/>
                      <w:szCs w:val="22"/>
                    </w:rPr>
                  </w:pPr>
                  <w:r>
                    <w:rPr>
                      <w:rFonts w:ascii="Calibri" w:hAnsi="Calibri" w:cs="Calibri"/>
                      <w:b/>
                      <w:bCs/>
                      <w:color w:val="000000"/>
                      <w:sz w:val="22"/>
                      <w:szCs w:val="22"/>
                    </w:rPr>
                    <w:t>Mapped PLO</w:t>
                  </w:r>
                </w:p>
              </w:tc>
              <w:tc>
                <w:tcPr>
                  <w:tcW w:w="1170" w:type="dxa"/>
                  <w:tcBorders>
                    <w:top w:val="single" w:sz="4" w:space="0" w:color="000000"/>
                    <w:left w:val="nil"/>
                    <w:bottom w:val="single" w:sz="4" w:space="0" w:color="000000"/>
                    <w:right w:val="single" w:sz="4" w:space="0" w:color="000000"/>
                  </w:tcBorders>
                  <w:shd w:val="clear" w:color="FFFFFF" w:fill="FFFFFF"/>
                  <w:noWrap/>
                  <w:hideMark/>
                </w:tcPr>
                <w:p w:rsidR="00FE10AB" w:rsidRDefault="00FE10AB" w:rsidP="00FE10AB">
                  <w:pPr>
                    <w:tabs>
                      <w:tab w:val="center" w:pos="1505"/>
                    </w:tabs>
                    <w:rPr>
                      <w:rFonts w:ascii="Calibri" w:hAnsi="Calibri" w:cs="Calibri"/>
                      <w:b/>
                      <w:bCs/>
                      <w:color w:val="000000"/>
                      <w:sz w:val="22"/>
                      <w:szCs w:val="22"/>
                    </w:rPr>
                  </w:pPr>
                  <w:r>
                    <w:rPr>
                      <w:rFonts w:ascii="Calibri" w:hAnsi="Calibri" w:cs="Calibri"/>
                      <w:b/>
                      <w:bCs/>
                      <w:color w:val="000000"/>
                      <w:sz w:val="22"/>
                      <w:szCs w:val="22"/>
                    </w:rPr>
                    <w:t>Domain</w:t>
                  </w:r>
                </w:p>
              </w:tc>
              <w:tc>
                <w:tcPr>
                  <w:tcW w:w="1807" w:type="dxa"/>
                  <w:tcBorders>
                    <w:top w:val="single" w:sz="4" w:space="0" w:color="000000"/>
                    <w:left w:val="nil"/>
                    <w:bottom w:val="single" w:sz="4" w:space="0" w:color="000000"/>
                    <w:right w:val="single" w:sz="4" w:space="0" w:color="000000"/>
                  </w:tcBorders>
                  <w:shd w:val="clear" w:color="FFFFFF" w:fill="FFFFFF"/>
                  <w:noWrap/>
                  <w:hideMark/>
                </w:tcPr>
                <w:p w:rsidR="00FE10AB" w:rsidRDefault="00FE10AB" w:rsidP="00FE10AB">
                  <w:pPr>
                    <w:jc w:val="center"/>
                    <w:rPr>
                      <w:rFonts w:ascii="Calibri" w:hAnsi="Calibri" w:cs="Calibri"/>
                      <w:b/>
                      <w:bCs/>
                      <w:color w:val="000000"/>
                      <w:sz w:val="22"/>
                      <w:szCs w:val="22"/>
                    </w:rPr>
                  </w:pPr>
                  <w:r>
                    <w:rPr>
                      <w:rFonts w:ascii="Calibri" w:hAnsi="Calibri" w:cs="Calibri"/>
                      <w:b/>
                      <w:bCs/>
                      <w:color w:val="000000"/>
                      <w:sz w:val="22"/>
                      <w:szCs w:val="22"/>
                    </w:rPr>
                    <w:t>Skill Level</w:t>
                  </w:r>
                </w:p>
              </w:tc>
            </w:tr>
            <w:tr w:rsidR="00FE10AB" w:rsidRPr="00CB5D57" w:rsidTr="00FE10AB">
              <w:trPr>
                <w:trHeight w:val="233"/>
              </w:trPr>
              <w:tc>
                <w:tcPr>
                  <w:tcW w:w="697" w:type="dxa"/>
                  <w:tcBorders>
                    <w:top w:val="single" w:sz="4" w:space="0" w:color="000000"/>
                    <w:left w:val="single" w:sz="4" w:space="0" w:color="000000"/>
                    <w:bottom w:val="single" w:sz="4" w:space="0" w:color="000000"/>
                    <w:right w:val="single" w:sz="4" w:space="0" w:color="000000"/>
                  </w:tcBorders>
                  <w:shd w:val="clear" w:color="FFFFFF" w:fill="FFFFFF"/>
                </w:tcPr>
                <w:p w:rsidR="00FE10AB" w:rsidRDefault="00FE10AB" w:rsidP="00FE10AB">
                  <w:pPr>
                    <w:rPr>
                      <w:rFonts w:ascii="Calibri" w:hAnsi="Calibri" w:cs="Calibri"/>
                      <w:color w:val="000000"/>
                      <w:sz w:val="22"/>
                      <w:szCs w:val="22"/>
                    </w:rPr>
                  </w:pPr>
                  <w:r>
                    <w:rPr>
                      <w:rFonts w:ascii="Calibri" w:hAnsi="Calibri" w:cs="Calibri"/>
                      <w:color w:val="000000"/>
                      <w:sz w:val="22"/>
                      <w:szCs w:val="22"/>
                    </w:rPr>
                    <w:t>CLO1</w:t>
                  </w:r>
                </w:p>
              </w:tc>
              <w:tc>
                <w:tcPr>
                  <w:tcW w:w="4414" w:type="dxa"/>
                  <w:tcBorders>
                    <w:top w:val="single" w:sz="4" w:space="0" w:color="000000"/>
                    <w:left w:val="nil"/>
                    <w:bottom w:val="single" w:sz="4" w:space="0" w:color="000000"/>
                    <w:right w:val="single" w:sz="4" w:space="0" w:color="000000"/>
                  </w:tcBorders>
                  <w:shd w:val="clear" w:color="FFFFFF" w:fill="FFFFFF"/>
                </w:tcPr>
                <w:p w:rsidR="00FE10AB" w:rsidRDefault="00FE10AB" w:rsidP="00FE10AB">
                  <w:pPr>
                    <w:rPr>
                      <w:rFonts w:ascii="Calibri" w:hAnsi="Calibri" w:cs="Calibri"/>
                      <w:color w:val="000000"/>
                      <w:sz w:val="22"/>
                      <w:szCs w:val="22"/>
                    </w:rPr>
                  </w:pPr>
                  <w:r>
                    <w:rPr>
                      <w:rFonts w:ascii="Calibri" w:hAnsi="Calibri" w:cs="Calibri"/>
                      <w:color w:val="000000"/>
                      <w:sz w:val="22"/>
                      <w:szCs w:val="22"/>
                    </w:rPr>
                    <w:t>Understand the basic techniques used in compiler construction such as lexical analysis, top-down, bottom-up parsing, context-sensitive analysis, and intermediate code generation.</w:t>
                  </w:r>
                </w:p>
              </w:tc>
              <w:tc>
                <w:tcPr>
                  <w:tcW w:w="2135" w:type="dxa"/>
                  <w:tcBorders>
                    <w:top w:val="single" w:sz="4" w:space="0" w:color="000000"/>
                    <w:left w:val="nil"/>
                    <w:bottom w:val="single" w:sz="4" w:space="0" w:color="000000"/>
                    <w:right w:val="single" w:sz="4" w:space="0" w:color="000000"/>
                  </w:tcBorders>
                  <w:shd w:val="clear" w:color="FFFFFF" w:fill="FFFFFF"/>
                </w:tcPr>
                <w:p w:rsidR="00FE10AB" w:rsidRDefault="00FE10AB" w:rsidP="00FE10AB">
                  <w:pPr>
                    <w:rPr>
                      <w:rFonts w:ascii="Calibri" w:hAnsi="Calibri" w:cs="Calibri"/>
                      <w:color w:val="000000"/>
                      <w:sz w:val="22"/>
                      <w:szCs w:val="22"/>
                    </w:rPr>
                  </w:pPr>
                  <w:r>
                    <w:rPr>
                      <w:rFonts w:ascii="Calibri" w:hAnsi="Calibri" w:cs="Calibri"/>
                      <w:color w:val="000000"/>
                      <w:sz w:val="22"/>
                      <w:szCs w:val="22"/>
                    </w:rPr>
                    <w:t>PLO1:Academic Education</w:t>
                  </w:r>
                </w:p>
              </w:tc>
              <w:tc>
                <w:tcPr>
                  <w:tcW w:w="1170" w:type="dxa"/>
                  <w:tcBorders>
                    <w:top w:val="single" w:sz="4" w:space="0" w:color="000000"/>
                    <w:left w:val="nil"/>
                    <w:bottom w:val="single" w:sz="4" w:space="0" w:color="000000"/>
                    <w:right w:val="single" w:sz="4" w:space="0" w:color="000000"/>
                  </w:tcBorders>
                  <w:shd w:val="clear" w:color="FFFFFF" w:fill="FFFFFF"/>
                  <w:noWrap/>
                </w:tcPr>
                <w:p w:rsidR="00FE10AB" w:rsidRDefault="00FE10AB" w:rsidP="00FE10AB">
                  <w:pPr>
                    <w:rPr>
                      <w:rFonts w:ascii="Calibri" w:hAnsi="Calibri" w:cs="Calibri"/>
                      <w:color w:val="000000"/>
                      <w:sz w:val="22"/>
                      <w:szCs w:val="22"/>
                    </w:rPr>
                  </w:pPr>
                  <w:r>
                    <w:rPr>
                      <w:rFonts w:ascii="Calibri" w:hAnsi="Calibri" w:cs="Calibri"/>
                      <w:color w:val="000000"/>
                      <w:sz w:val="22"/>
                      <w:szCs w:val="22"/>
                    </w:rPr>
                    <w:t>Cognitive</w:t>
                  </w:r>
                </w:p>
              </w:tc>
              <w:tc>
                <w:tcPr>
                  <w:tcW w:w="1807" w:type="dxa"/>
                  <w:tcBorders>
                    <w:top w:val="single" w:sz="4" w:space="0" w:color="000000"/>
                    <w:left w:val="nil"/>
                    <w:bottom w:val="single" w:sz="4" w:space="0" w:color="000000"/>
                    <w:right w:val="single" w:sz="4" w:space="0" w:color="000000"/>
                  </w:tcBorders>
                  <w:shd w:val="clear" w:color="FFFFFF" w:fill="FFFFFF"/>
                  <w:noWrap/>
                </w:tcPr>
                <w:p w:rsidR="00FE10AB" w:rsidRDefault="00FE10AB" w:rsidP="00FE10AB">
                  <w:pPr>
                    <w:jc w:val="center"/>
                    <w:rPr>
                      <w:rFonts w:ascii="Calibri" w:hAnsi="Calibri" w:cs="Calibri"/>
                      <w:color w:val="000000"/>
                      <w:sz w:val="22"/>
                      <w:szCs w:val="22"/>
                    </w:rPr>
                  </w:pPr>
                  <w:r>
                    <w:rPr>
                      <w:rFonts w:ascii="Calibri" w:hAnsi="Calibri" w:cs="Calibri"/>
                      <w:color w:val="000000"/>
                      <w:sz w:val="22"/>
                      <w:szCs w:val="22"/>
                    </w:rPr>
                    <w:t>2 (</w:t>
                  </w:r>
                  <w:r>
                    <w:rPr>
                      <w:rFonts w:ascii="Arial" w:hAnsi="Arial" w:cs="Arial"/>
                      <w:b/>
                      <w:bCs/>
                      <w:color w:val="202124"/>
                      <w:shd w:val="clear" w:color="auto" w:fill="FFFFFF"/>
                    </w:rPr>
                    <w:t>understanding)</w:t>
                  </w:r>
                </w:p>
              </w:tc>
            </w:tr>
            <w:tr w:rsidR="00FE10AB" w:rsidRPr="00CB5D57" w:rsidTr="00FE10AB">
              <w:trPr>
                <w:trHeight w:val="233"/>
              </w:trPr>
              <w:tc>
                <w:tcPr>
                  <w:tcW w:w="697" w:type="dxa"/>
                  <w:tcBorders>
                    <w:top w:val="single" w:sz="4" w:space="0" w:color="000000"/>
                    <w:left w:val="single" w:sz="4" w:space="0" w:color="000000"/>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CLO2</w:t>
                  </w:r>
                </w:p>
              </w:tc>
              <w:tc>
                <w:tcPr>
                  <w:tcW w:w="4414" w:type="dxa"/>
                  <w:tcBorders>
                    <w:top w:val="single" w:sz="4" w:space="0" w:color="000000"/>
                    <w:left w:val="nil"/>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Explain the basic data structures used in compiler construction such as abstract syntax trees, symbol tables, three-address code, and stack machines etc.</w:t>
                  </w:r>
                </w:p>
              </w:tc>
              <w:tc>
                <w:tcPr>
                  <w:tcW w:w="2135" w:type="dxa"/>
                  <w:tcBorders>
                    <w:top w:val="single" w:sz="4" w:space="0" w:color="000000"/>
                    <w:left w:val="nil"/>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PLO2:Knowledge for Solving Computing Problems</w:t>
                  </w:r>
                </w:p>
              </w:tc>
              <w:tc>
                <w:tcPr>
                  <w:tcW w:w="1170" w:type="dxa"/>
                  <w:tcBorders>
                    <w:top w:val="single" w:sz="4" w:space="0" w:color="000000"/>
                    <w:left w:val="nil"/>
                    <w:bottom w:val="single" w:sz="4" w:space="0" w:color="000000"/>
                    <w:right w:val="single" w:sz="4" w:space="0" w:color="000000"/>
                  </w:tcBorders>
                  <w:shd w:val="clear" w:color="FFFFFF" w:fill="FFFFFF"/>
                  <w:noWrap/>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Cognitive</w:t>
                  </w:r>
                </w:p>
              </w:tc>
              <w:tc>
                <w:tcPr>
                  <w:tcW w:w="1807" w:type="dxa"/>
                  <w:tcBorders>
                    <w:top w:val="single" w:sz="4" w:space="0" w:color="000000"/>
                    <w:left w:val="nil"/>
                    <w:bottom w:val="single" w:sz="4" w:space="0" w:color="000000"/>
                    <w:right w:val="single" w:sz="4" w:space="0" w:color="000000"/>
                  </w:tcBorders>
                  <w:shd w:val="clear" w:color="FFFFFF" w:fill="FFFFFF"/>
                  <w:noWrap/>
                  <w:hideMark/>
                </w:tcPr>
                <w:p w:rsidR="00FE10AB" w:rsidRDefault="00FE10AB" w:rsidP="00FE10AB">
                  <w:pPr>
                    <w:jc w:val="center"/>
                    <w:rPr>
                      <w:rFonts w:ascii="Calibri" w:hAnsi="Calibri" w:cs="Calibri"/>
                      <w:color w:val="000000"/>
                      <w:sz w:val="22"/>
                      <w:szCs w:val="22"/>
                    </w:rPr>
                  </w:pPr>
                  <w:r>
                    <w:rPr>
                      <w:rFonts w:ascii="Calibri" w:hAnsi="Calibri" w:cs="Calibri"/>
                      <w:color w:val="000000"/>
                      <w:sz w:val="22"/>
                      <w:szCs w:val="22"/>
                    </w:rPr>
                    <w:t>2 (</w:t>
                  </w:r>
                  <w:r>
                    <w:rPr>
                      <w:rFonts w:ascii="Arial" w:hAnsi="Arial" w:cs="Arial"/>
                      <w:b/>
                      <w:bCs/>
                      <w:color w:val="202124"/>
                      <w:shd w:val="clear" w:color="auto" w:fill="FFFFFF"/>
                    </w:rPr>
                    <w:t>understanding)</w:t>
                  </w:r>
                </w:p>
              </w:tc>
            </w:tr>
            <w:tr w:rsidR="00FE10AB" w:rsidRPr="00CB5D57" w:rsidTr="00FE10AB">
              <w:trPr>
                <w:trHeight w:val="233"/>
              </w:trPr>
              <w:tc>
                <w:tcPr>
                  <w:tcW w:w="697" w:type="dxa"/>
                  <w:tcBorders>
                    <w:top w:val="nil"/>
                    <w:left w:val="single" w:sz="4" w:space="0" w:color="000000"/>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CLO3</w:t>
                  </w:r>
                </w:p>
              </w:tc>
              <w:tc>
                <w:tcPr>
                  <w:tcW w:w="4414" w:type="dxa"/>
                  <w:tcBorders>
                    <w:top w:val="nil"/>
                    <w:left w:val="nil"/>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Design and implement a compiler using a software engineering approach</w:t>
                  </w:r>
                </w:p>
              </w:tc>
              <w:tc>
                <w:tcPr>
                  <w:tcW w:w="2135" w:type="dxa"/>
                  <w:tcBorders>
                    <w:top w:val="nil"/>
                    <w:left w:val="nil"/>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PLO4:Design and Development of Solutions</w:t>
                  </w:r>
                </w:p>
              </w:tc>
              <w:tc>
                <w:tcPr>
                  <w:tcW w:w="1170" w:type="dxa"/>
                  <w:tcBorders>
                    <w:top w:val="nil"/>
                    <w:left w:val="nil"/>
                    <w:bottom w:val="single" w:sz="4" w:space="0" w:color="000000"/>
                    <w:right w:val="single" w:sz="4" w:space="0" w:color="000000"/>
                  </w:tcBorders>
                  <w:shd w:val="clear" w:color="FFFFFF" w:fill="FFFFFF"/>
                  <w:noWrap/>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Cognitive</w:t>
                  </w:r>
                </w:p>
              </w:tc>
              <w:tc>
                <w:tcPr>
                  <w:tcW w:w="1807" w:type="dxa"/>
                  <w:tcBorders>
                    <w:top w:val="nil"/>
                    <w:left w:val="nil"/>
                    <w:bottom w:val="single" w:sz="4" w:space="0" w:color="000000"/>
                    <w:right w:val="single" w:sz="4" w:space="0" w:color="000000"/>
                  </w:tcBorders>
                  <w:shd w:val="clear" w:color="FFFFFF" w:fill="FFFFFF"/>
                  <w:noWrap/>
                  <w:hideMark/>
                </w:tcPr>
                <w:p w:rsidR="00FE10AB" w:rsidRDefault="00FE10AB" w:rsidP="00FE10AB">
                  <w:pPr>
                    <w:jc w:val="center"/>
                    <w:rPr>
                      <w:rFonts w:ascii="Calibri" w:hAnsi="Calibri" w:cs="Calibri"/>
                      <w:color w:val="000000"/>
                      <w:sz w:val="22"/>
                      <w:szCs w:val="22"/>
                    </w:rPr>
                  </w:pPr>
                  <w:r>
                    <w:rPr>
                      <w:rFonts w:ascii="Calibri" w:hAnsi="Calibri" w:cs="Calibri"/>
                      <w:color w:val="000000"/>
                      <w:sz w:val="22"/>
                      <w:szCs w:val="22"/>
                    </w:rPr>
                    <w:t>3 (</w:t>
                  </w:r>
                  <w:r>
                    <w:rPr>
                      <w:rFonts w:ascii="Arial" w:hAnsi="Arial" w:cs="Arial"/>
                      <w:b/>
                      <w:bCs/>
                      <w:color w:val="202124"/>
                      <w:shd w:val="clear" w:color="auto" w:fill="FFFFFF"/>
                    </w:rPr>
                    <w:t>applying)</w:t>
                  </w:r>
                </w:p>
              </w:tc>
            </w:tr>
            <w:tr w:rsidR="00FE10AB" w:rsidRPr="00CB5D57" w:rsidTr="00FE10AB">
              <w:trPr>
                <w:trHeight w:val="233"/>
              </w:trPr>
              <w:tc>
                <w:tcPr>
                  <w:tcW w:w="697" w:type="dxa"/>
                  <w:tcBorders>
                    <w:top w:val="nil"/>
                    <w:left w:val="single" w:sz="4" w:space="0" w:color="000000"/>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CLO4</w:t>
                  </w:r>
                </w:p>
              </w:tc>
              <w:tc>
                <w:tcPr>
                  <w:tcW w:w="4414" w:type="dxa"/>
                  <w:tcBorders>
                    <w:top w:val="nil"/>
                    <w:left w:val="nil"/>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Select and employ appropriate code generation and optimization techniques</w:t>
                  </w:r>
                </w:p>
                <w:p w:rsidR="00881FA5" w:rsidRDefault="00881FA5" w:rsidP="00FE10AB">
                  <w:pPr>
                    <w:rPr>
                      <w:rFonts w:ascii="Calibri" w:hAnsi="Calibri" w:cs="Calibri"/>
                      <w:color w:val="000000"/>
                      <w:sz w:val="22"/>
                      <w:szCs w:val="22"/>
                    </w:rPr>
                  </w:pPr>
                </w:p>
              </w:tc>
              <w:tc>
                <w:tcPr>
                  <w:tcW w:w="2135" w:type="dxa"/>
                  <w:tcBorders>
                    <w:top w:val="nil"/>
                    <w:left w:val="nil"/>
                    <w:bottom w:val="single" w:sz="4" w:space="0" w:color="000000"/>
                    <w:right w:val="single" w:sz="4" w:space="0" w:color="000000"/>
                  </w:tcBorders>
                  <w:shd w:val="clear" w:color="FFFFFF" w:fill="FFFFFF"/>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PLO5:Modern Tool Usage</w:t>
                  </w:r>
                </w:p>
              </w:tc>
              <w:tc>
                <w:tcPr>
                  <w:tcW w:w="1170" w:type="dxa"/>
                  <w:tcBorders>
                    <w:top w:val="nil"/>
                    <w:left w:val="nil"/>
                    <w:bottom w:val="single" w:sz="4" w:space="0" w:color="000000"/>
                    <w:right w:val="single" w:sz="4" w:space="0" w:color="000000"/>
                  </w:tcBorders>
                  <w:shd w:val="clear" w:color="FFFFFF" w:fill="FFFFFF"/>
                  <w:noWrap/>
                  <w:hideMark/>
                </w:tcPr>
                <w:p w:rsidR="00FE10AB" w:rsidRDefault="00FE10AB" w:rsidP="00FE10AB">
                  <w:pPr>
                    <w:rPr>
                      <w:rFonts w:ascii="Calibri" w:hAnsi="Calibri" w:cs="Calibri"/>
                      <w:color w:val="000000"/>
                      <w:sz w:val="22"/>
                      <w:szCs w:val="22"/>
                    </w:rPr>
                  </w:pPr>
                  <w:r>
                    <w:rPr>
                      <w:rFonts w:ascii="Calibri" w:hAnsi="Calibri" w:cs="Calibri"/>
                      <w:color w:val="000000"/>
                      <w:sz w:val="22"/>
                      <w:szCs w:val="22"/>
                    </w:rPr>
                    <w:t>Cognitive</w:t>
                  </w:r>
                </w:p>
              </w:tc>
              <w:tc>
                <w:tcPr>
                  <w:tcW w:w="1807" w:type="dxa"/>
                  <w:tcBorders>
                    <w:top w:val="nil"/>
                    <w:left w:val="nil"/>
                    <w:bottom w:val="single" w:sz="4" w:space="0" w:color="000000"/>
                    <w:right w:val="single" w:sz="4" w:space="0" w:color="000000"/>
                  </w:tcBorders>
                  <w:shd w:val="clear" w:color="FFFFFF" w:fill="FFFFFF"/>
                  <w:noWrap/>
                  <w:hideMark/>
                </w:tcPr>
                <w:p w:rsidR="00FE10AB" w:rsidRDefault="00FE10AB" w:rsidP="00FE10AB">
                  <w:pPr>
                    <w:jc w:val="center"/>
                    <w:rPr>
                      <w:rFonts w:ascii="Calibri" w:hAnsi="Calibri" w:cs="Calibri"/>
                      <w:color w:val="000000"/>
                      <w:sz w:val="22"/>
                      <w:szCs w:val="22"/>
                    </w:rPr>
                  </w:pPr>
                  <w:r>
                    <w:rPr>
                      <w:rFonts w:ascii="Calibri" w:hAnsi="Calibri" w:cs="Calibri"/>
                      <w:color w:val="000000"/>
                      <w:sz w:val="22"/>
                      <w:szCs w:val="22"/>
                    </w:rPr>
                    <w:t>4 (</w:t>
                  </w:r>
                  <w:r>
                    <w:rPr>
                      <w:rFonts w:ascii="Arial" w:hAnsi="Arial" w:cs="Arial"/>
                      <w:b/>
                      <w:bCs/>
                      <w:color w:val="202124"/>
                      <w:shd w:val="clear" w:color="auto" w:fill="FFFFFF"/>
                    </w:rPr>
                    <w:t>analyzing)</w:t>
                  </w:r>
                </w:p>
              </w:tc>
            </w:tr>
          </w:tbl>
          <w:p w:rsidR="00A15C88" w:rsidRDefault="00A15C88" w:rsidP="00425414">
            <w:pPr>
              <w:shd w:val="clear" w:color="auto" w:fill="FFFFFF"/>
              <w:jc w:val="both"/>
            </w:pPr>
          </w:p>
        </w:tc>
      </w:tr>
      <w:tr w:rsidR="00425414" w:rsidRPr="002D1AD3" w:rsidTr="00425414">
        <w:trPr>
          <w:jc w:val="center"/>
        </w:trPr>
        <w:tc>
          <w:tcPr>
            <w:tcW w:w="3256" w:type="dxa"/>
            <w:vMerge w:val="restart"/>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lastRenderedPageBreak/>
              <w:t>Lecture Plan (16 Weeks)</w:t>
            </w:r>
          </w:p>
        </w:tc>
        <w:tc>
          <w:tcPr>
            <w:tcW w:w="1134" w:type="dxa"/>
          </w:tcPr>
          <w:p w:rsidR="00425414" w:rsidRPr="007B660D" w:rsidRDefault="00425414" w:rsidP="00BF443A">
            <w:pPr>
              <w:rPr>
                <w:b/>
              </w:rPr>
            </w:pPr>
            <w:r>
              <w:rPr>
                <w:b/>
              </w:rPr>
              <w:t xml:space="preserve">Week # </w:t>
            </w:r>
          </w:p>
        </w:tc>
        <w:tc>
          <w:tcPr>
            <w:tcW w:w="1384" w:type="dxa"/>
          </w:tcPr>
          <w:p w:rsidR="00425414" w:rsidRPr="007B660D" w:rsidRDefault="00425414" w:rsidP="00BF443A">
            <w:pPr>
              <w:rPr>
                <w:b/>
              </w:rPr>
            </w:pPr>
            <w:r w:rsidRPr="007B660D">
              <w:rPr>
                <w:b/>
              </w:rPr>
              <w:t>Lecture/Contact Hour #</w:t>
            </w:r>
          </w:p>
        </w:tc>
        <w:tc>
          <w:tcPr>
            <w:tcW w:w="4711" w:type="dxa"/>
            <w:vAlign w:val="center"/>
          </w:tcPr>
          <w:p w:rsidR="00425414" w:rsidRPr="007B660D" w:rsidRDefault="00425414" w:rsidP="00471ECF">
            <w:pPr>
              <w:rPr>
                <w:b/>
              </w:rPr>
            </w:pPr>
            <w:r w:rsidRPr="007B660D">
              <w:rPr>
                <w:b/>
              </w:rPr>
              <w:t>Topic to be covered</w:t>
            </w:r>
          </w:p>
        </w:tc>
        <w:tc>
          <w:tcPr>
            <w:tcW w:w="2268" w:type="dxa"/>
          </w:tcPr>
          <w:p w:rsidR="00425414" w:rsidRPr="007B660D" w:rsidRDefault="00425414" w:rsidP="00BF443A">
            <w:pPr>
              <w:rPr>
                <w:b/>
              </w:rPr>
            </w:pPr>
            <w:r>
              <w:rPr>
                <w:b/>
              </w:rPr>
              <w:t xml:space="preserve">Course </w:t>
            </w:r>
            <w:r w:rsidR="0083714C">
              <w:rPr>
                <w:b/>
              </w:rPr>
              <w:t xml:space="preserve">Learning </w:t>
            </w:r>
            <w:r>
              <w:rPr>
                <w:b/>
              </w:rPr>
              <w:t>Outcomes</w:t>
            </w:r>
          </w:p>
        </w:tc>
        <w:tc>
          <w:tcPr>
            <w:tcW w:w="1134" w:type="dxa"/>
          </w:tcPr>
          <w:p w:rsidR="00425414" w:rsidRPr="007B660D" w:rsidRDefault="00425414" w:rsidP="00BF443A">
            <w:pPr>
              <w:rPr>
                <w:b/>
              </w:rPr>
            </w:pPr>
            <w:r w:rsidRPr="007B660D">
              <w:rPr>
                <w:b/>
              </w:rPr>
              <w:t>Reference Text</w:t>
            </w:r>
          </w:p>
        </w:tc>
      </w:tr>
      <w:tr w:rsidR="00425414" w:rsidRPr="002D1AD3" w:rsidTr="00943798">
        <w:trPr>
          <w:trHeight w:val="560"/>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p w:rsidR="00425414" w:rsidRPr="00943798" w:rsidRDefault="00425414" w:rsidP="00BF443A">
            <w:r w:rsidRPr="00943798">
              <w:t>Week 1</w:t>
            </w:r>
          </w:p>
        </w:tc>
        <w:tc>
          <w:tcPr>
            <w:tcW w:w="1384" w:type="dxa"/>
          </w:tcPr>
          <w:p w:rsidR="00425414" w:rsidRPr="00943798" w:rsidRDefault="00425414" w:rsidP="00BB1737">
            <w:pPr>
              <w:jc w:val="center"/>
            </w:pPr>
          </w:p>
          <w:p w:rsidR="00425414" w:rsidRPr="00943798" w:rsidRDefault="00425414" w:rsidP="00BB1737">
            <w:pPr>
              <w:jc w:val="center"/>
            </w:pPr>
          </w:p>
          <w:p w:rsidR="00425414" w:rsidRPr="00943798" w:rsidRDefault="00425414" w:rsidP="00BB1737">
            <w:pPr>
              <w:jc w:val="center"/>
            </w:pPr>
            <w:r w:rsidRPr="00943798">
              <w:t>2</w:t>
            </w:r>
          </w:p>
          <w:p w:rsidR="00425414" w:rsidRPr="00943798" w:rsidRDefault="00425414" w:rsidP="00BB1737">
            <w:pPr>
              <w:jc w:val="center"/>
            </w:pPr>
          </w:p>
        </w:tc>
        <w:tc>
          <w:tcPr>
            <w:tcW w:w="4711" w:type="dxa"/>
            <w:vAlign w:val="center"/>
          </w:tcPr>
          <w:p w:rsidR="00425414" w:rsidRPr="00943798" w:rsidRDefault="00425414" w:rsidP="00471ECF">
            <w:pPr>
              <w:rPr>
                <w:bCs/>
              </w:rPr>
            </w:pPr>
            <w:r w:rsidRPr="00943798">
              <w:rPr>
                <w:bCs/>
              </w:rPr>
              <w:t>Introduction to Compiler Construction,  Comparison of interpreters and compilers, The role of language translation in the programming process, Brief History of compilers and programming languages, Compiler Construction Basic Concepts, Context of Compiler (Pre-Processor, Assembler, Loader and Link Editor), Phases of compiler, Language translation phases, Front End and Back End.</w:t>
            </w:r>
          </w:p>
        </w:tc>
        <w:tc>
          <w:tcPr>
            <w:tcW w:w="2268" w:type="dxa"/>
          </w:tcPr>
          <w:p w:rsidR="00425414" w:rsidRPr="00943798" w:rsidRDefault="0083714C" w:rsidP="008D4D3A">
            <w:pPr>
              <w:jc w:val="center"/>
            </w:pPr>
            <w:r>
              <w:t>CLO1</w:t>
            </w:r>
          </w:p>
        </w:tc>
        <w:tc>
          <w:tcPr>
            <w:tcW w:w="1134" w:type="dxa"/>
          </w:tcPr>
          <w:p w:rsidR="00425414" w:rsidRPr="00943798" w:rsidRDefault="00425414" w:rsidP="008D4D3A">
            <w:pPr>
              <w:jc w:val="center"/>
            </w:pPr>
            <w:r w:rsidRPr="00943798">
              <w:rPr>
                <w:bCs/>
              </w:rPr>
              <w:t>CH-1</w:t>
            </w:r>
          </w:p>
        </w:tc>
      </w:tr>
      <w:tr w:rsidR="00425414" w:rsidRPr="002D1AD3" w:rsidTr="00425414">
        <w:trPr>
          <w:trHeight w:val="1630"/>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p w:rsidR="00425414" w:rsidRPr="00943798" w:rsidRDefault="00425414" w:rsidP="00BF443A">
            <w:r w:rsidRPr="00943798">
              <w:t>Week  2</w:t>
            </w:r>
          </w:p>
        </w:tc>
        <w:tc>
          <w:tcPr>
            <w:tcW w:w="1384" w:type="dxa"/>
          </w:tcPr>
          <w:p w:rsidR="00425414" w:rsidRPr="00943798" w:rsidRDefault="00425414" w:rsidP="00BB1737">
            <w:pPr>
              <w:jc w:val="center"/>
            </w:pPr>
          </w:p>
          <w:p w:rsidR="00425414" w:rsidRPr="00943798" w:rsidRDefault="00425414" w:rsidP="00BB1737">
            <w:pPr>
              <w:jc w:val="center"/>
            </w:pPr>
          </w:p>
          <w:p w:rsidR="00425414" w:rsidRPr="00943798" w:rsidRDefault="00425414" w:rsidP="00BB1737">
            <w:pPr>
              <w:jc w:val="center"/>
            </w:pPr>
            <w:r w:rsidRPr="00943798">
              <w:t>2</w:t>
            </w:r>
          </w:p>
        </w:tc>
        <w:tc>
          <w:tcPr>
            <w:tcW w:w="4711" w:type="dxa"/>
            <w:vAlign w:val="center"/>
          </w:tcPr>
          <w:p w:rsidR="00425414" w:rsidRPr="00943798" w:rsidRDefault="00425414" w:rsidP="00471ECF">
            <w:pPr>
              <w:rPr>
                <w:bCs/>
              </w:rPr>
            </w:pPr>
            <w:r w:rsidRPr="00943798">
              <w:rPr>
                <w:bCs/>
              </w:rPr>
              <w:t>The Phases of a Compiler, Analysis &amp; Synthesis phases, Analysis of Source Program, Lexical Analysis, Syntax Analysis, Semantic Analysis, Symbol Table Management, Error detection and reporting, Intermediate Code Generation, Code Optimization, Code Generation, Companions of Compiler, Pre-processors, Assemblers, Two Pass Assembly.</w:t>
            </w:r>
          </w:p>
        </w:tc>
        <w:tc>
          <w:tcPr>
            <w:tcW w:w="2268" w:type="dxa"/>
          </w:tcPr>
          <w:p w:rsidR="00425414" w:rsidRPr="00943798" w:rsidRDefault="0083714C" w:rsidP="008D4D3A">
            <w:pPr>
              <w:jc w:val="center"/>
            </w:pPr>
            <w:r>
              <w:t>CLO1</w:t>
            </w:r>
          </w:p>
        </w:tc>
        <w:tc>
          <w:tcPr>
            <w:tcW w:w="1134" w:type="dxa"/>
          </w:tcPr>
          <w:p w:rsidR="00425414" w:rsidRPr="00943798" w:rsidRDefault="00425414" w:rsidP="008D4D3A">
            <w:pPr>
              <w:jc w:val="center"/>
            </w:pPr>
            <w:r w:rsidRPr="00943798">
              <w:rPr>
                <w:bCs/>
              </w:rPr>
              <w:t>CH-1</w:t>
            </w:r>
          </w:p>
        </w:tc>
      </w:tr>
      <w:tr w:rsidR="00425414" w:rsidRPr="002D1AD3" w:rsidTr="00425414">
        <w:trPr>
          <w:trHeight w:val="1505"/>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p w:rsidR="00425414" w:rsidRPr="00943798" w:rsidRDefault="00425414" w:rsidP="00BF443A"/>
          <w:p w:rsidR="00425414" w:rsidRPr="00943798" w:rsidRDefault="00425414" w:rsidP="00BF443A">
            <w:r w:rsidRPr="00943798">
              <w:t>Week  3</w:t>
            </w:r>
          </w:p>
        </w:tc>
        <w:tc>
          <w:tcPr>
            <w:tcW w:w="1384" w:type="dxa"/>
          </w:tcPr>
          <w:p w:rsidR="00425414" w:rsidRPr="00943798" w:rsidRDefault="00425414" w:rsidP="00E551F9">
            <w:pPr>
              <w:jc w:val="center"/>
            </w:pPr>
          </w:p>
          <w:p w:rsidR="00425414" w:rsidRPr="00943798" w:rsidRDefault="00425414" w:rsidP="00E551F9">
            <w:pPr>
              <w:jc w:val="center"/>
            </w:pPr>
          </w:p>
          <w:p w:rsidR="00425414" w:rsidRPr="00943798" w:rsidRDefault="00425414" w:rsidP="00E551F9">
            <w:pPr>
              <w:jc w:val="center"/>
            </w:pPr>
          </w:p>
          <w:p w:rsidR="00425414" w:rsidRPr="00943798" w:rsidRDefault="00425414" w:rsidP="00E551F9">
            <w:pPr>
              <w:jc w:val="center"/>
            </w:pPr>
            <w:r w:rsidRPr="00943798">
              <w:t>2</w:t>
            </w:r>
          </w:p>
        </w:tc>
        <w:tc>
          <w:tcPr>
            <w:tcW w:w="4711" w:type="dxa"/>
            <w:vAlign w:val="center"/>
          </w:tcPr>
          <w:p w:rsidR="00425414" w:rsidRPr="00943798" w:rsidRDefault="00425414" w:rsidP="006E73A4">
            <w:r w:rsidRPr="00943798">
              <w:rPr>
                <w:bCs/>
              </w:rPr>
              <w:t xml:space="preserve">Lexical Analysis, The role of Lexical </w:t>
            </w:r>
            <w:proofErr w:type="spellStart"/>
            <w:r w:rsidRPr="00943798">
              <w:rPr>
                <w:bCs/>
              </w:rPr>
              <w:t>Analyser</w:t>
            </w:r>
            <w:proofErr w:type="spellEnd"/>
            <w:r w:rsidRPr="00943798">
              <w:rPr>
                <w:bCs/>
              </w:rPr>
              <w:t>, Tokens, patterns, Lexemes, Strings and Languages, Operations on Languages, Regular Expressions, Regular Definitions, Finite Automata, Notational Short hands.</w:t>
            </w:r>
          </w:p>
        </w:tc>
        <w:tc>
          <w:tcPr>
            <w:tcW w:w="2268" w:type="dxa"/>
          </w:tcPr>
          <w:p w:rsidR="0083714C" w:rsidRDefault="0083714C" w:rsidP="002966C6">
            <w:pPr>
              <w:jc w:val="center"/>
              <w:rPr>
                <w:bCs/>
              </w:rPr>
            </w:pPr>
          </w:p>
          <w:p w:rsidR="0083714C" w:rsidRPr="0083714C" w:rsidRDefault="0083714C" w:rsidP="0083714C"/>
          <w:p w:rsidR="0083714C" w:rsidRPr="0083714C" w:rsidRDefault="0083714C" w:rsidP="0083714C"/>
          <w:p w:rsidR="0083714C" w:rsidRDefault="0083714C" w:rsidP="0083714C"/>
          <w:p w:rsidR="00425414" w:rsidRPr="0083714C" w:rsidRDefault="0083714C" w:rsidP="0083714C">
            <w:pPr>
              <w:ind w:firstLine="720"/>
            </w:pPr>
            <w:r>
              <w:t>CLO1</w:t>
            </w:r>
          </w:p>
        </w:tc>
        <w:tc>
          <w:tcPr>
            <w:tcW w:w="1134" w:type="dxa"/>
          </w:tcPr>
          <w:p w:rsidR="00425414" w:rsidRPr="00943798" w:rsidRDefault="00425414" w:rsidP="005F48FD">
            <w:pPr>
              <w:jc w:val="center"/>
              <w:rPr>
                <w:bCs/>
              </w:rPr>
            </w:pPr>
            <w:r w:rsidRPr="00943798">
              <w:rPr>
                <w:bCs/>
              </w:rPr>
              <w:t>CH-2</w:t>
            </w:r>
          </w:p>
          <w:p w:rsidR="00425414" w:rsidRPr="00943798" w:rsidRDefault="00425414" w:rsidP="005F48FD">
            <w:pPr>
              <w:jc w:val="center"/>
            </w:pPr>
            <w:r w:rsidRPr="00943798">
              <w:rPr>
                <w:bCs/>
              </w:rPr>
              <w:t>CH-3</w:t>
            </w:r>
          </w:p>
        </w:tc>
      </w:tr>
      <w:tr w:rsidR="00425414" w:rsidRPr="002D1AD3" w:rsidTr="00425414">
        <w:trPr>
          <w:trHeight w:val="1400"/>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p w:rsidR="00425414" w:rsidRPr="00943798" w:rsidRDefault="00425414" w:rsidP="00BF443A">
            <w:r w:rsidRPr="00943798">
              <w:t>Week  4</w:t>
            </w:r>
          </w:p>
        </w:tc>
        <w:tc>
          <w:tcPr>
            <w:tcW w:w="1384" w:type="dxa"/>
          </w:tcPr>
          <w:p w:rsidR="00425414" w:rsidRPr="00943798" w:rsidRDefault="00425414" w:rsidP="00E551F9">
            <w:pPr>
              <w:jc w:val="center"/>
            </w:pPr>
          </w:p>
          <w:p w:rsidR="00425414" w:rsidRPr="00943798" w:rsidRDefault="00425414" w:rsidP="00E551F9">
            <w:pPr>
              <w:jc w:val="center"/>
            </w:pPr>
          </w:p>
          <w:p w:rsidR="00425414" w:rsidRPr="00943798" w:rsidRDefault="00425414" w:rsidP="00E551F9">
            <w:pPr>
              <w:jc w:val="center"/>
            </w:pPr>
            <w:r w:rsidRPr="00943798">
              <w:t>2</w:t>
            </w:r>
          </w:p>
        </w:tc>
        <w:tc>
          <w:tcPr>
            <w:tcW w:w="4711" w:type="dxa"/>
            <w:vAlign w:val="center"/>
          </w:tcPr>
          <w:p w:rsidR="00425414" w:rsidRPr="00943798" w:rsidRDefault="00425414" w:rsidP="00712A01">
            <w:pPr>
              <w:rPr>
                <w:bCs/>
              </w:rPr>
            </w:pPr>
            <w:r w:rsidRPr="00943798">
              <w:rPr>
                <w:bCs/>
              </w:rPr>
              <w:t>Definitions of Grammars, Derivations, Parse trees, Ambiguity, Associativity and Precedence of Operators.</w:t>
            </w:r>
          </w:p>
          <w:p w:rsidR="00425414" w:rsidRPr="00943798" w:rsidRDefault="00425414" w:rsidP="00712A01">
            <w:r w:rsidRPr="00943798">
              <w:rPr>
                <w:b/>
                <w:bCs/>
              </w:rPr>
              <w:t>Syntax Analysis</w:t>
            </w:r>
            <w:r w:rsidRPr="00943798">
              <w:rPr>
                <w:bCs/>
              </w:rPr>
              <w:t>, Role of the Parser, Eliminating Ambiguity, Eliminating Left Recursion, Left Factoring</w:t>
            </w:r>
          </w:p>
        </w:tc>
        <w:tc>
          <w:tcPr>
            <w:tcW w:w="2268" w:type="dxa"/>
          </w:tcPr>
          <w:p w:rsidR="00425414" w:rsidRPr="00943798" w:rsidRDefault="0083714C" w:rsidP="005F48FD">
            <w:pPr>
              <w:jc w:val="center"/>
              <w:rPr>
                <w:bCs/>
              </w:rPr>
            </w:pPr>
            <w:r>
              <w:t>CLO2</w:t>
            </w:r>
          </w:p>
        </w:tc>
        <w:tc>
          <w:tcPr>
            <w:tcW w:w="1134" w:type="dxa"/>
          </w:tcPr>
          <w:p w:rsidR="00425414" w:rsidRPr="00943798" w:rsidRDefault="00425414" w:rsidP="005F48FD">
            <w:pPr>
              <w:jc w:val="center"/>
              <w:rPr>
                <w:bCs/>
              </w:rPr>
            </w:pPr>
            <w:r w:rsidRPr="00943798">
              <w:rPr>
                <w:bCs/>
              </w:rPr>
              <w:t>CH-2</w:t>
            </w:r>
          </w:p>
          <w:p w:rsidR="00425414" w:rsidRPr="00943798" w:rsidRDefault="00425414" w:rsidP="005F48FD">
            <w:pPr>
              <w:jc w:val="center"/>
            </w:pPr>
            <w:r w:rsidRPr="00943798">
              <w:rPr>
                <w:bCs/>
              </w:rPr>
              <w:t>CH-4</w:t>
            </w:r>
          </w:p>
        </w:tc>
      </w:tr>
      <w:tr w:rsidR="00425414" w:rsidRPr="002D1AD3" w:rsidTr="00425414">
        <w:trPr>
          <w:trHeight w:val="1026"/>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p w:rsidR="00425414" w:rsidRPr="00943798" w:rsidRDefault="00425414" w:rsidP="00BF443A">
            <w:r w:rsidRPr="00943798">
              <w:t>Week  5</w:t>
            </w:r>
          </w:p>
        </w:tc>
        <w:tc>
          <w:tcPr>
            <w:tcW w:w="1384" w:type="dxa"/>
          </w:tcPr>
          <w:p w:rsidR="00425414" w:rsidRPr="00943798" w:rsidRDefault="00425414" w:rsidP="00E551F9">
            <w:pPr>
              <w:jc w:val="center"/>
            </w:pPr>
          </w:p>
          <w:p w:rsidR="00425414" w:rsidRPr="00943798" w:rsidRDefault="00425414" w:rsidP="00E551F9">
            <w:pPr>
              <w:jc w:val="center"/>
            </w:pPr>
          </w:p>
          <w:p w:rsidR="00425414" w:rsidRPr="00943798" w:rsidRDefault="00425414" w:rsidP="00E551F9">
            <w:pPr>
              <w:jc w:val="center"/>
            </w:pPr>
            <w:r w:rsidRPr="00943798">
              <w:t>2</w:t>
            </w:r>
          </w:p>
        </w:tc>
        <w:tc>
          <w:tcPr>
            <w:tcW w:w="4711" w:type="dxa"/>
            <w:vAlign w:val="center"/>
          </w:tcPr>
          <w:p w:rsidR="00425414" w:rsidRPr="00943798" w:rsidRDefault="00425414" w:rsidP="00712A01">
            <w:r w:rsidRPr="00943798">
              <w:t>Finite Automata, NFA, NFA elimination, DFA, Examples and implementation of automated machines in programming.</w:t>
            </w:r>
          </w:p>
        </w:tc>
        <w:tc>
          <w:tcPr>
            <w:tcW w:w="2268" w:type="dxa"/>
          </w:tcPr>
          <w:p w:rsidR="00425414" w:rsidRPr="00943798" w:rsidRDefault="0083714C" w:rsidP="005F48FD">
            <w:pPr>
              <w:jc w:val="center"/>
              <w:rPr>
                <w:bCs/>
              </w:rPr>
            </w:pPr>
            <w:r>
              <w:t>CLO2</w:t>
            </w:r>
          </w:p>
        </w:tc>
        <w:tc>
          <w:tcPr>
            <w:tcW w:w="1134" w:type="dxa"/>
          </w:tcPr>
          <w:p w:rsidR="00425414" w:rsidRPr="00943798" w:rsidRDefault="00425414" w:rsidP="005F48FD">
            <w:pPr>
              <w:jc w:val="center"/>
              <w:rPr>
                <w:bCs/>
              </w:rPr>
            </w:pPr>
            <w:r w:rsidRPr="00943798">
              <w:rPr>
                <w:bCs/>
              </w:rPr>
              <w:t>CH-2</w:t>
            </w:r>
          </w:p>
          <w:p w:rsidR="00425414" w:rsidRPr="00943798" w:rsidRDefault="00425414" w:rsidP="005F48FD">
            <w:pPr>
              <w:jc w:val="center"/>
            </w:pPr>
            <w:r w:rsidRPr="00943798">
              <w:rPr>
                <w:bCs/>
              </w:rPr>
              <w:t>CH-3</w:t>
            </w:r>
          </w:p>
        </w:tc>
      </w:tr>
      <w:tr w:rsidR="00425414" w:rsidRPr="002D1AD3" w:rsidTr="00425414">
        <w:trPr>
          <w:trHeight w:val="980"/>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p w:rsidR="00425414" w:rsidRPr="00943798" w:rsidRDefault="00425414" w:rsidP="00BF443A">
            <w:r w:rsidRPr="00943798">
              <w:t>Week  6</w:t>
            </w:r>
          </w:p>
        </w:tc>
        <w:tc>
          <w:tcPr>
            <w:tcW w:w="1384" w:type="dxa"/>
          </w:tcPr>
          <w:p w:rsidR="00425414" w:rsidRPr="00943798" w:rsidRDefault="00425414" w:rsidP="00E551F9">
            <w:pPr>
              <w:jc w:val="center"/>
            </w:pPr>
          </w:p>
          <w:p w:rsidR="00425414" w:rsidRPr="00943798" w:rsidRDefault="00425414" w:rsidP="00E551F9">
            <w:pPr>
              <w:jc w:val="center"/>
            </w:pPr>
          </w:p>
          <w:p w:rsidR="00425414" w:rsidRPr="00943798" w:rsidRDefault="00425414" w:rsidP="00E551F9">
            <w:pPr>
              <w:jc w:val="center"/>
            </w:pPr>
            <w:r w:rsidRPr="00943798">
              <w:t>2</w:t>
            </w:r>
          </w:p>
        </w:tc>
        <w:tc>
          <w:tcPr>
            <w:tcW w:w="4711" w:type="dxa"/>
            <w:vAlign w:val="center"/>
          </w:tcPr>
          <w:p w:rsidR="00425414" w:rsidRPr="00943798" w:rsidRDefault="00425414" w:rsidP="00FE4C0F">
            <w:r w:rsidRPr="00943798">
              <w:t xml:space="preserve">Implementing Scanners – hand coded scanners </w:t>
            </w:r>
            <w:proofErr w:type="spellStart"/>
            <w:r w:rsidRPr="00943798">
              <w:t>vs</w:t>
            </w:r>
            <w:proofErr w:type="spellEnd"/>
            <w:r w:rsidRPr="00943798">
              <w:t xml:space="preserve"> direct coded </w:t>
            </w:r>
            <w:proofErr w:type="spellStart"/>
            <w:r w:rsidRPr="00943798">
              <w:t>vs</w:t>
            </w:r>
            <w:proofErr w:type="spellEnd"/>
            <w:r w:rsidRPr="00943798">
              <w:t xml:space="preserve"> table driven scanners, Transition Table, Look ahead tables and retracting states. Handling lexical errors</w:t>
            </w:r>
          </w:p>
        </w:tc>
        <w:tc>
          <w:tcPr>
            <w:tcW w:w="2268" w:type="dxa"/>
          </w:tcPr>
          <w:p w:rsidR="00425414" w:rsidRPr="00943798" w:rsidRDefault="0083714C" w:rsidP="002966C6">
            <w:pPr>
              <w:jc w:val="center"/>
            </w:pPr>
            <w:r>
              <w:t>CLO3</w:t>
            </w:r>
          </w:p>
        </w:tc>
        <w:tc>
          <w:tcPr>
            <w:tcW w:w="1134" w:type="dxa"/>
          </w:tcPr>
          <w:p w:rsidR="00425414" w:rsidRPr="00943798" w:rsidRDefault="00425414" w:rsidP="002966C6">
            <w:pPr>
              <w:jc w:val="center"/>
            </w:pPr>
            <w:r w:rsidRPr="00943798">
              <w:rPr>
                <w:bCs/>
              </w:rPr>
              <w:t>CH-3</w:t>
            </w:r>
          </w:p>
        </w:tc>
      </w:tr>
      <w:tr w:rsidR="00425414" w:rsidRPr="002D1AD3" w:rsidTr="00425414">
        <w:trPr>
          <w:trHeight w:val="890"/>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425414"/>
          <w:p w:rsidR="00425414" w:rsidRPr="00943798" w:rsidRDefault="00425414" w:rsidP="00425414"/>
          <w:p w:rsidR="00425414" w:rsidRPr="00943798" w:rsidRDefault="00425414" w:rsidP="00425414">
            <w:r w:rsidRPr="00943798">
              <w:t>Week  7</w:t>
            </w:r>
          </w:p>
        </w:tc>
        <w:tc>
          <w:tcPr>
            <w:tcW w:w="1384" w:type="dxa"/>
          </w:tcPr>
          <w:p w:rsidR="00425414" w:rsidRPr="00943798" w:rsidRDefault="00425414" w:rsidP="00425414">
            <w:pPr>
              <w:jc w:val="center"/>
            </w:pPr>
          </w:p>
          <w:p w:rsidR="00425414" w:rsidRPr="00943798" w:rsidRDefault="00425414" w:rsidP="00425414">
            <w:pPr>
              <w:jc w:val="center"/>
            </w:pPr>
          </w:p>
          <w:p w:rsidR="00425414" w:rsidRPr="00943798" w:rsidRDefault="00425414" w:rsidP="00425414">
            <w:pPr>
              <w:jc w:val="center"/>
            </w:pPr>
            <w:r w:rsidRPr="00943798">
              <w:t>2</w:t>
            </w:r>
          </w:p>
        </w:tc>
        <w:tc>
          <w:tcPr>
            <w:tcW w:w="4711" w:type="dxa"/>
            <w:vAlign w:val="center"/>
          </w:tcPr>
          <w:p w:rsidR="00425414" w:rsidRPr="00943798" w:rsidRDefault="00425414" w:rsidP="00425414">
            <w:r w:rsidRPr="00943798">
              <w:t xml:space="preserve">Intro to </w:t>
            </w:r>
            <w:proofErr w:type="spellStart"/>
            <w:r w:rsidRPr="00943798">
              <w:t>Lex</w:t>
            </w:r>
            <w:proofErr w:type="spellEnd"/>
            <w:r w:rsidRPr="00943798">
              <w:t xml:space="preserve">, example of </w:t>
            </w:r>
            <w:proofErr w:type="spellStart"/>
            <w:r w:rsidRPr="00943798">
              <w:t>lex</w:t>
            </w:r>
            <w:proofErr w:type="spellEnd"/>
            <w:r w:rsidRPr="00943798">
              <w:t xml:space="preserve"> program, Intro to Parsing, LL parsers , LR parsers, Recursive descent parser,</w:t>
            </w:r>
          </w:p>
          <w:p w:rsidR="00425414" w:rsidRPr="00943798" w:rsidRDefault="00425414" w:rsidP="00425414">
            <w:r w:rsidRPr="00943798">
              <w:t>Symbol Table and its implementation details.</w:t>
            </w:r>
          </w:p>
        </w:tc>
        <w:tc>
          <w:tcPr>
            <w:tcW w:w="2268" w:type="dxa"/>
          </w:tcPr>
          <w:p w:rsidR="00425414" w:rsidRPr="00943798" w:rsidRDefault="0083714C" w:rsidP="00425414">
            <w:pPr>
              <w:jc w:val="center"/>
            </w:pPr>
            <w:r>
              <w:t>CLO3</w:t>
            </w:r>
          </w:p>
        </w:tc>
        <w:tc>
          <w:tcPr>
            <w:tcW w:w="1134" w:type="dxa"/>
          </w:tcPr>
          <w:p w:rsidR="00425414" w:rsidRPr="00943798" w:rsidRDefault="00425414" w:rsidP="00425414">
            <w:pPr>
              <w:jc w:val="center"/>
            </w:pPr>
            <w:r w:rsidRPr="00943798">
              <w:rPr>
                <w:bCs/>
              </w:rPr>
              <w:t>CH-4</w:t>
            </w:r>
          </w:p>
        </w:tc>
      </w:tr>
      <w:tr w:rsidR="00425414" w:rsidRPr="002D1AD3" w:rsidTr="00943798">
        <w:trPr>
          <w:trHeight w:val="858"/>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425414"/>
          <w:p w:rsidR="00425414" w:rsidRPr="00943798" w:rsidRDefault="00425414" w:rsidP="00425414">
            <w:r w:rsidRPr="00943798">
              <w:t>Week  8</w:t>
            </w:r>
          </w:p>
        </w:tc>
        <w:tc>
          <w:tcPr>
            <w:tcW w:w="1384" w:type="dxa"/>
          </w:tcPr>
          <w:p w:rsidR="00425414" w:rsidRPr="00943798" w:rsidRDefault="00425414" w:rsidP="00425414">
            <w:pPr>
              <w:jc w:val="center"/>
            </w:pPr>
          </w:p>
          <w:p w:rsidR="00425414" w:rsidRPr="00943798" w:rsidRDefault="00425414" w:rsidP="00425414">
            <w:pPr>
              <w:jc w:val="center"/>
            </w:pPr>
            <w:r w:rsidRPr="00943798">
              <w:t>2</w:t>
            </w:r>
          </w:p>
        </w:tc>
        <w:tc>
          <w:tcPr>
            <w:tcW w:w="4711" w:type="dxa"/>
          </w:tcPr>
          <w:p w:rsidR="00425414" w:rsidRPr="00943798" w:rsidRDefault="00425414" w:rsidP="00425414">
            <w:r w:rsidRPr="00943798">
              <w:t>Table-driven top-down parsing, Constructing an LL(1) Parsing table Implementing an LL(1) parsing table, Review of Lexical and Syntax Analysis</w:t>
            </w:r>
          </w:p>
        </w:tc>
        <w:tc>
          <w:tcPr>
            <w:tcW w:w="2268" w:type="dxa"/>
          </w:tcPr>
          <w:p w:rsidR="00425414" w:rsidRPr="00943798" w:rsidRDefault="0083714C" w:rsidP="00425414">
            <w:pPr>
              <w:jc w:val="center"/>
            </w:pPr>
            <w:r>
              <w:t>CLO3</w:t>
            </w:r>
          </w:p>
        </w:tc>
        <w:tc>
          <w:tcPr>
            <w:tcW w:w="1134" w:type="dxa"/>
          </w:tcPr>
          <w:p w:rsidR="00425414" w:rsidRPr="00943798" w:rsidRDefault="00425414" w:rsidP="00425414">
            <w:pPr>
              <w:jc w:val="center"/>
            </w:pPr>
            <w:r w:rsidRPr="00943798">
              <w:rPr>
                <w:bCs/>
              </w:rPr>
              <w:t>CH-4</w:t>
            </w:r>
          </w:p>
        </w:tc>
      </w:tr>
      <w:tr w:rsidR="00A03931" w:rsidRPr="002D1AD3" w:rsidTr="00EE7922">
        <w:trPr>
          <w:jc w:val="center"/>
        </w:trPr>
        <w:tc>
          <w:tcPr>
            <w:tcW w:w="3256" w:type="dxa"/>
            <w:vMerge/>
          </w:tcPr>
          <w:p w:rsidR="00A03931" w:rsidRDefault="00A03931"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0631" w:type="dxa"/>
            <w:gridSpan w:val="5"/>
          </w:tcPr>
          <w:p w:rsidR="00A03931" w:rsidRPr="00943798" w:rsidRDefault="00471ECF" w:rsidP="00A03931">
            <w:pPr>
              <w:jc w:val="center"/>
              <w:rPr>
                <w:b/>
              </w:rPr>
            </w:pPr>
            <w:r w:rsidRPr="00943798">
              <w:rPr>
                <w:b/>
              </w:rPr>
              <w:t>Mid</w:t>
            </w:r>
            <w:r w:rsidR="00425414" w:rsidRPr="00943798">
              <w:rPr>
                <w:b/>
              </w:rPr>
              <w:t xml:space="preserve"> </w:t>
            </w:r>
            <w:r w:rsidRPr="00943798">
              <w:rPr>
                <w:b/>
              </w:rPr>
              <w:t>Term Examination</w:t>
            </w:r>
          </w:p>
        </w:tc>
      </w:tr>
      <w:tr w:rsidR="00425414" w:rsidRPr="002D1AD3" w:rsidTr="00425414">
        <w:trPr>
          <w:trHeight w:val="1007"/>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vAlign w:val="center"/>
          </w:tcPr>
          <w:p w:rsidR="00425414" w:rsidRPr="00943798" w:rsidRDefault="00425414" w:rsidP="00425414">
            <w:r w:rsidRPr="00943798">
              <w:t>Week  9</w:t>
            </w:r>
          </w:p>
        </w:tc>
        <w:tc>
          <w:tcPr>
            <w:tcW w:w="1384" w:type="dxa"/>
            <w:vAlign w:val="center"/>
          </w:tcPr>
          <w:p w:rsidR="00425414" w:rsidRPr="00943798" w:rsidRDefault="00425414" w:rsidP="00425414">
            <w:pPr>
              <w:jc w:val="center"/>
            </w:pPr>
            <w:r w:rsidRPr="00943798">
              <w:t>2</w:t>
            </w:r>
          </w:p>
        </w:tc>
        <w:tc>
          <w:tcPr>
            <w:tcW w:w="4711" w:type="dxa"/>
            <w:vAlign w:val="center"/>
          </w:tcPr>
          <w:p w:rsidR="00425414" w:rsidRPr="00943798" w:rsidRDefault="0083714C" w:rsidP="00425414">
            <w:r>
              <w:t>First and follow sets, Table driven parsing, Null ability</w:t>
            </w:r>
          </w:p>
        </w:tc>
        <w:tc>
          <w:tcPr>
            <w:tcW w:w="2268" w:type="dxa"/>
          </w:tcPr>
          <w:p w:rsidR="00425414" w:rsidRPr="00943798" w:rsidRDefault="0083714C" w:rsidP="00425414">
            <w:pPr>
              <w:jc w:val="center"/>
            </w:pPr>
            <w:r>
              <w:t>CLO2</w:t>
            </w:r>
          </w:p>
        </w:tc>
        <w:tc>
          <w:tcPr>
            <w:tcW w:w="1134" w:type="dxa"/>
          </w:tcPr>
          <w:p w:rsidR="00425414" w:rsidRPr="00943798" w:rsidRDefault="00425414" w:rsidP="00425414">
            <w:pPr>
              <w:jc w:val="center"/>
              <w:rPr>
                <w:bCs/>
              </w:rPr>
            </w:pPr>
          </w:p>
        </w:tc>
      </w:tr>
      <w:tr w:rsidR="00425414" w:rsidRPr="002D1AD3" w:rsidTr="00425414">
        <w:trPr>
          <w:trHeight w:val="1007"/>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vAlign w:val="center"/>
          </w:tcPr>
          <w:p w:rsidR="00425414" w:rsidRPr="00943798" w:rsidRDefault="00425414" w:rsidP="00425414">
            <w:r w:rsidRPr="00943798">
              <w:t>Week  10</w:t>
            </w:r>
          </w:p>
        </w:tc>
        <w:tc>
          <w:tcPr>
            <w:tcW w:w="1384" w:type="dxa"/>
            <w:vAlign w:val="center"/>
          </w:tcPr>
          <w:p w:rsidR="00425414" w:rsidRPr="00943798" w:rsidRDefault="00425414" w:rsidP="00425414">
            <w:pPr>
              <w:jc w:val="center"/>
            </w:pPr>
            <w:r w:rsidRPr="00943798">
              <w:t>2</w:t>
            </w:r>
          </w:p>
        </w:tc>
        <w:tc>
          <w:tcPr>
            <w:tcW w:w="4711" w:type="dxa"/>
            <w:vAlign w:val="center"/>
          </w:tcPr>
          <w:p w:rsidR="00425414" w:rsidRPr="00943798" w:rsidRDefault="00425414" w:rsidP="00425414">
            <w:r w:rsidRPr="00943798">
              <w:t>Removing unreachable productions from a grammar, Left factoring the grammar, Removing Left Recursion from the grammar with examples. CNF</w:t>
            </w:r>
          </w:p>
        </w:tc>
        <w:tc>
          <w:tcPr>
            <w:tcW w:w="2268" w:type="dxa"/>
          </w:tcPr>
          <w:p w:rsidR="00425414" w:rsidRPr="00943798" w:rsidRDefault="0083714C" w:rsidP="00425414">
            <w:pPr>
              <w:jc w:val="center"/>
            </w:pPr>
            <w:r>
              <w:t>CLO2</w:t>
            </w:r>
          </w:p>
        </w:tc>
        <w:tc>
          <w:tcPr>
            <w:tcW w:w="1134" w:type="dxa"/>
          </w:tcPr>
          <w:p w:rsidR="00425414" w:rsidRPr="00943798" w:rsidRDefault="00425414" w:rsidP="00425414">
            <w:pPr>
              <w:jc w:val="center"/>
            </w:pPr>
            <w:r w:rsidRPr="00943798">
              <w:rPr>
                <w:bCs/>
              </w:rPr>
              <w:t>CH-4</w:t>
            </w:r>
          </w:p>
        </w:tc>
      </w:tr>
      <w:tr w:rsidR="00425414" w:rsidRPr="002D1AD3" w:rsidTr="00425414">
        <w:trPr>
          <w:trHeight w:val="940"/>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425414"/>
          <w:p w:rsidR="00425414" w:rsidRPr="00943798" w:rsidRDefault="00425414" w:rsidP="00425414">
            <w:r w:rsidRPr="00943798">
              <w:t>Week  11</w:t>
            </w:r>
          </w:p>
        </w:tc>
        <w:tc>
          <w:tcPr>
            <w:tcW w:w="1384" w:type="dxa"/>
          </w:tcPr>
          <w:p w:rsidR="00425414" w:rsidRPr="00943798" w:rsidRDefault="00425414" w:rsidP="00425414">
            <w:pPr>
              <w:jc w:val="center"/>
            </w:pPr>
          </w:p>
          <w:p w:rsidR="00425414" w:rsidRPr="00943798" w:rsidRDefault="00425414" w:rsidP="00425414">
            <w:pPr>
              <w:jc w:val="center"/>
            </w:pPr>
            <w:r w:rsidRPr="00943798">
              <w:t>2</w:t>
            </w:r>
          </w:p>
        </w:tc>
        <w:tc>
          <w:tcPr>
            <w:tcW w:w="4711" w:type="dxa"/>
            <w:vAlign w:val="center"/>
          </w:tcPr>
          <w:p w:rsidR="00425414" w:rsidRPr="00943798" w:rsidRDefault="00425414" w:rsidP="00425414">
            <w:pPr>
              <w:rPr>
                <w:bCs/>
              </w:rPr>
            </w:pPr>
            <w:r w:rsidRPr="00943798">
              <w:rPr>
                <w:b/>
                <w:bCs/>
              </w:rPr>
              <w:t>Intermediate Code Generation</w:t>
            </w:r>
            <w:r w:rsidRPr="00943798">
              <w:rPr>
                <w:bCs/>
              </w:rPr>
              <w:t>, Three Address Code</w:t>
            </w:r>
          </w:p>
          <w:p w:rsidR="00425414" w:rsidRPr="00943798" w:rsidRDefault="00425414" w:rsidP="00425414">
            <w:r w:rsidRPr="00943798">
              <w:rPr>
                <w:b/>
              </w:rPr>
              <w:t>Semantic Analysis:</w:t>
            </w:r>
            <w:r w:rsidRPr="00943798">
              <w:t xml:space="preserve"> Tasks of sematic analyzer, Type of Errors.</w:t>
            </w:r>
          </w:p>
        </w:tc>
        <w:tc>
          <w:tcPr>
            <w:tcW w:w="2268" w:type="dxa"/>
          </w:tcPr>
          <w:p w:rsidR="00425414" w:rsidRPr="00943798" w:rsidRDefault="0083714C" w:rsidP="00425414">
            <w:pPr>
              <w:jc w:val="center"/>
            </w:pPr>
            <w:r>
              <w:t>CLO4</w:t>
            </w:r>
          </w:p>
        </w:tc>
        <w:tc>
          <w:tcPr>
            <w:tcW w:w="1134" w:type="dxa"/>
          </w:tcPr>
          <w:p w:rsidR="00425414" w:rsidRPr="00943798" w:rsidRDefault="00425414" w:rsidP="00425414">
            <w:pPr>
              <w:jc w:val="center"/>
            </w:pPr>
            <w:r w:rsidRPr="00943798">
              <w:rPr>
                <w:bCs/>
              </w:rPr>
              <w:t>CH-6</w:t>
            </w:r>
          </w:p>
        </w:tc>
      </w:tr>
      <w:tr w:rsidR="00425414" w:rsidRPr="002D1AD3" w:rsidTr="00425414">
        <w:trPr>
          <w:trHeight w:val="773"/>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425414"/>
          <w:p w:rsidR="00425414" w:rsidRPr="00943798" w:rsidRDefault="00425414" w:rsidP="00425414"/>
          <w:p w:rsidR="00425414" w:rsidRPr="00943798" w:rsidRDefault="00425414" w:rsidP="00425414">
            <w:r w:rsidRPr="00943798">
              <w:t>Week  12</w:t>
            </w:r>
          </w:p>
        </w:tc>
        <w:tc>
          <w:tcPr>
            <w:tcW w:w="1384" w:type="dxa"/>
          </w:tcPr>
          <w:p w:rsidR="00425414" w:rsidRPr="00943798" w:rsidRDefault="00425414" w:rsidP="00425414">
            <w:pPr>
              <w:jc w:val="center"/>
            </w:pPr>
          </w:p>
          <w:p w:rsidR="00425414" w:rsidRPr="00943798" w:rsidRDefault="00425414" w:rsidP="00425414">
            <w:pPr>
              <w:jc w:val="center"/>
            </w:pPr>
          </w:p>
          <w:p w:rsidR="00425414" w:rsidRPr="00943798" w:rsidRDefault="00425414" w:rsidP="00425414">
            <w:pPr>
              <w:jc w:val="center"/>
            </w:pPr>
            <w:r w:rsidRPr="00943798">
              <w:t>2</w:t>
            </w:r>
          </w:p>
        </w:tc>
        <w:tc>
          <w:tcPr>
            <w:tcW w:w="4711" w:type="dxa"/>
            <w:vAlign w:val="center"/>
          </w:tcPr>
          <w:p w:rsidR="00425414" w:rsidRPr="00943798" w:rsidRDefault="00425414" w:rsidP="00425414">
            <w:pPr>
              <w:rPr>
                <w:bCs/>
              </w:rPr>
            </w:pPr>
            <w:r w:rsidRPr="00943798">
              <w:rPr>
                <w:bCs/>
              </w:rPr>
              <w:t>Type Checking and Environments (book2)</w:t>
            </w:r>
          </w:p>
          <w:p w:rsidR="00425414" w:rsidRPr="00943798" w:rsidRDefault="00425414" w:rsidP="00425414">
            <w:r w:rsidRPr="00943798">
              <w:rPr>
                <w:bCs/>
              </w:rPr>
              <w:t>Type Conversions (implicit vs explicit) (book2)</w:t>
            </w:r>
          </w:p>
        </w:tc>
        <w:tc>
          <w:tcPr>
            <w:tcW w:w="2268" w:type="dxa"/>
          </w:tcPr>
          <w:p w:rsidR="00425414" w:rsidRPr="00943798" w:rsidRDefault="0083714C" w:rsidP="00425414">
            <w:pPr>
              <w:jc w:val="center"/>
            </w:pPr>
            <w:r>
              <w:t>CLO4</w:t>
            </w:r>
          </w:p>
        </w:tc>
        <w:tc>
          <w:tcPr>
            <w:tcW w:w="1134" w:type="dxa"/>
          </w:tcPr>
          <w:p w:rsidR="00425414" w:rsidRPr="00943798" w:rsidRDefault="00425414" w:rsidP="00425414">
            <w:pPr>
              <w:jc w:val="center"/>
            </w:pPr>
            <w:r w:rsidRPr="00943798">
              <w:rPr>
                <w:bCs/>
              </w:rPr>
              <w:t>CH-6</w:t>
            </w:r>
          </w:p>
        </w:tc>
      </w:tr>
      <w:tr w:rsidR="00425414" w:rsidRPr="002D1AD3" w:rsidTr="00425414">
        <w:trPr>
          <w:trHeight w:val="773"/>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r w:rsidRPr="00943798">
              <w:t>Week  13</w:t>
            </w:r>
          </w:p>
        </w:tc>
        <w:tc>
          <w:tcPr>
            <w:tcW w:w="1384" w:type="dxa"/>
            <w:vAlign w:val="center"/>
          </w:tcPr>
          <w:p w:rsidR="00425414" w:rsidRPr="00943798" w:rsidRDefault="00425414" w:rsidP="00EE7922">
            <w:pPr>
              <w:jc w:val="center"/>
            </w:pPr>
            <w:r w:rsidRPr="00943798">
              <w:t>2</w:t>
            </w:r>
          </w:p>
        </w:tc>
        <w:tc>
          <w:tcPr>
            <w:tcW w:w="4711" w:type="dxa"/>
            <w:vAlign w:val="center"/>
          </w:tcPr>
          <w:p w:rsidR="00425414" w:rsidRPr="00943798" w:rsidRDefault="00425414" w:rsidP="003C5FE1">
            <w:pPr>
              <w:rPr>
                <w:bCs/>
              </w:rPr>
            </w:pPr>
            <w:proofErr w:type="spellStart"/>
            <w:r w:rsidRPr="00943798">
              <w:rPr>
                <w:bCs/>
              </w:rPr>
              <w:t>Backpatching</w:t>
            </w:r>
            <w:proofErr w:type="spellEnd"/>
            <w:r w:rsidRPr="00943798">
              <w:rPr>
                <w:bCs/>
              </w:rPr>
              <w:t>, Switch Statements</w:t>
            </w:r>
          </w:p>
          <w:p w:rsidR="00425414" w:rsidRPr="00943798" w:rsidRDefault="00425414" w:rsidP="003C5FE1">
            <w:r w:rsidRPr="00943798">
              <w:rPr>
                <w:bCs/>
              </w:rPr>
              <w:t>Storage Organization, Stack Allocation of Space</w:t>
            </w:r>
          </w:p>
        </w:tc>
        <w:tc>
          <w:tcPr>
            <w:tcW w:w="2268" w:type="dxa"/>
          </w:tcPr>
          <w:p w:rsidR="00425414" w:rsidRPr="00943798" w:rsidRDefault="0083714C" w:rsidP="00080E3D">
            <w:pPr>
              <w:jc w:val="center"/>
              <w:rPr>
                <w:bCs/>
              </w:rPr>
            </w:pPr>
            <w:r>
              <w:t>CLO3</w:t>
            </w:r>
          </w:p>
        </w:tc>
        <w:tc>
          <w:tcPr>
            <w:tcW w:w="1134" w:type="dxa"/>
          </w:tcPr>
          <w:p w:rsidR="00425414" w:rsidRPr="00943798" w:rsidRDefault="00425414" w:rsidP="00080E3D">
            <w:pPr>
              <w:jc w:val="center"/>
              <w:rPr>
                <w:bCs/>
              </w:rPr>
            </w:pPr>
            <w:r w:rsidRPr="00943798">
              <w:rPr>
                <w:bCs/>
              </w:rPr>
              <w:t>CH-6</w:t>
            </w:r>
          </w:p>
          <w:p w:rsidR="00425414" w:rsidRPr="00943798" w:rsidRDefault="00425414" w:rsidP="00080E3D">
            <w:pPr>
              <w:jc w:val="center"/>
            </w:pPr>
            <w:r w:rsidRPr="00943798">
              <w:rPr>
                <w:bCs/>
              </w:rPr>
              <w:t>CH-7</w:t>
            </w:r>
          </w:p>
        </w:tc>
      </w:tr>
      <w:tr w:rsidR="00425414" w:rsidRPr="002D1AD3" w:rsidTr="00425414">
        <w:trPr>
          <w:trHeight w:val="710"/>
          <w:jc w:val="center"/>
        </w:trPr>
        <w:tc>
          <w:tcPr>
            <w:tcW w:w="3256" w:type="dxa"/>
            <w:vMerge/>
          </w:tcPr>
          <w:p w:rsidR="00425414" w:rsidRDefault="00425414"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BF443A"/>
          <w:p w:rsidR="00425414" w:rsidRPr="00943798" w:rsidRDefault="00425414" w:rsidP="00BF443A">
            <w:r w:rsidRPr="00943798">
              <w:t>Week  14</w:t>
            </w:r>
          </w:p>
        </w:tc>
        <w:tc>
          <w:tcPr>
            <w:tcW w:w="1384" w:type="dxa"/>
            <w:vAlign w:val="center"/>
          </w:tcPr>
          <w:p w:rsidR="00425414" w:rsidRPr="00943798" w:rsidRDefault="00425414" w:rsidP="00EE7922">
            <w:pPr>
              <w:jc w:val="center"/>
            </w:pPr>
            <w:r w:rsidRPr="00943798">
              <w:t>2</w:t>
            </w:r>
          </w:p>
        </w:tc>
        <w:tc>
          <w:tcPr>
            <w:tcW w:w="4711" w:type="dxa"/>
            <w:vAlign w:val="center"/>
          </w:tcPr>
          <w:p w:rsidR="00425414" w:rsidRPr="00943798" w:rsidRDefault="00425414" w:rsidP="003C5FE1">
            <w:pPr>
              <w:rPr>
                <w:bCs/>
              </w:rPr>
            </w:pPr>
            <w:r w:rsidRPr="00943798">
              <w:rPr>
                <w:bCs/>
              </w:rPr>
              <w:t>Heap Management</w:t>
            </w:r>
          </w:p>
          <w:p w:rsidR="00425414" w:rsidRPr="00943798" w:rsidRDefault="00425414" w:rsidP="003C5FE1">
            <w:pPr>
              <w:autoSpaceDE w:val="0"/>
              <w:autoSpaceDN w:val="0"/>
              <w:adjustRightInd w:val="0"/>
            </w:pPr>
            <w:r w:rsidRPr="00943798">
              <w:rPr>
                <w:b/>
                <w:bCs/>
              </w:rPr>
              <w:t>Code Generation</w:t>
            </w:r>
            <w:r w:rsidRPr="00943798">
              <w:rPr>
                <w:bCs/>
              </w:rPr>
              <w:t>, Design of a code Generator</w:t>
            </w:r>
          </w:p>
        </w:tc>
        <w:tc>
          <w:tcPr>
            <w:tcW w:w="2268" w:type="dxa"/>
          </w:tcPr>
          <w:p w:rsidR="00425414" w:rsidRPr="00943798" w:rsidRDefault="0083714C" w:rsidP="00080E3D">
            <w:pPr>
              <w:jc w:val="center"/>
              <w:rPr>
                <w:bCs/>
              </w:rPr>
            </w:pPr>
            <w:r>
              <w:t>CLO3</w:t>
            </w:r>
          </w:p>
        </w:tc>
        <w:tc>
          <w:tcPr>
            <w:tcW w:w="1134" w:type="dxa"/>
          </w:tcPr>
          <w:p w:rsidR="00425414" w:rsidRPr="00943798" w:rsidRDefault="00425414" w:rsidP="00080E3D">
            <w:pPr>
              <w:jc w:val="center"/>
              <w:rPr>
                <w:bCs/>
              </w:rPr>
            </w:pPr>
            <w:r w:rsidRPr="00943798">
              <w:rPr>
                <w:bCs/>
              </w:rPr>
              <w:t>CH-7</w:t>
            </w:r>
          </w:p>
          <w:p w:rsidR="00425414" w:rsidRPr="00943798" w:rsidRDefault="00425414" w:rsidP="00080E3D">
            <w:pPr>
              <w:jc w:val="center"/>
            </w:pPr>
            <w:r w:rsidRPr="00943798">
              <w:rPr>
                <w:bCs/>
              </w:rPr>
              <w:t>CH-8</w:t>
            </w:r>
          </w:p>
        </w:tc>
      </w:tr>
      <w:tr w:rsidR="00425414" w:rsidRPr="002D1AD3" w:rsidTr="00425414">
        <w:trPr>
          <w:trHeight w:val="710"/>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425414"/>
          <w:p w:rsidR="00425414" w:rsidRPr="00943798" w:rsidRDefault="00425414" w:rsidP="00425414"/>
          <w:p w:rsidR="00425414" w:rsidRPr="00943798" w:rsidRDefault="00425414" w:rsidP="00425414">
            <w:r w:rsidRPr="00943798">
              <w:t>Week  15</w:t>
            </w:r>
          </w:p>
        </w:tc>
        <w:tc>
          <w:tcPr>
            <w:tcW w:w="1384" w:type="dxa"/>
            <w:vAlign w:val="center"/>
          </w:tcPr>
          <w:p w:rsidR="00425414" w:rsidRPr="00943798" w:rsidRDefault="00425414" w:rsidP="00425414">
            <w:pPr>
              <w:jc w:val="center"/>
            </w:pPr>
            <w:r w:rsidRPr="00943798">
              <w:t>2</w:t>
            </w:r>
          </w:p>
        </w:tc>
        <w:tc>
          <w:tcPr>
            <w:tcW w:w="4711" w:type="dxa"/>
            <w:vAlign w:val="center"/>
          </w:tcPr>
          <w:p w:rsidR="00425414" w:rsidRPr="00943798" w:rsidRDefault="00425414" w:rsidP="00425414">
            <w:pPr>
              <w:rPr>
                <w:bCs/>
              </w:rPr>
            </w:pPr>
            <w:r w:rsidRPr="00943798">
              <w:rPr>
                <w:bCs/>
              </w:rPr>
              <w:t>Target Language, Addresses in the Target Code</w:t>
            </w:r>
          </w:p>
          <w:p w:rsidR="00425414" w:rsidRPr="00943798" w:rsidRDefault="00425414" w:rsidP="00425414">
            <w:pPr>
              <w:autoSpaceDE w:val="0"/>
              <w:autoSpaceDN w:val="0"/>
              <w:adjustRightInd w:val="0"/>
            </w:pPr>
            <w:r w:rsidRPr="00943798">
              <w:rPr>
                <w:bCs/>
              </w:rPr>
              <w:t>Basic Blocks and Flow Graphs</w:t>
            </w:r>
          </w:p>
        </w:tc>
        <w:tc>
          <w:tcPr>
            <w:tcW w:w="2268" w:type="dxa"/>
          </w:tcPr>
          <w:p w:rsidR="00425414" w:rsidRPr="00943798" w:rsidRDefault="0083714C" w:rsidP="00425414">
            <w:pPr>
              <w:jc w:val="center"/>
            </w:pPr>
            <w:r>
              <w:t>CLO4</w:t>
            </w:r>
          </w:p>
        </w:tc>
        <w:tc>
          <w:tcPr>
            <w:tcW w:w="1134" w:type="dxa"/>
          </w:tcPr>
          <w:p w:rsidR="00425414" w:rsidRPr="00943798" w:rsidRDefault="00425414" w:rsidP="00425414">
            <w:pPr>
              <w:jc w:val="center"/>
            </w:pPr>
            <w:r w:rsidRPr="00943798">
              <w:rPr>
                <w:bCs/>
              </w:rPr>
              <w:t>CH-8</w:t>
            </w:r>
          </w:p>
        </w:tc>
      </w:tr>
      <w:tr w:rsidR="00425414" w:rsidRPr="002D1AD3" w:rsidTr="00425414">
        <w:trPr>
          <w:trHeight w:val="710"/>
          <w:jc w:val="center"/>
        </w:trPr>
        <w:tc>
          <w:tcPr>
            <w:tcW w:w="3256" w:type="dxa"/>
            <w:vMerge/>
          </w:tcPr>
          <w:p w:rsidR="00425414" w:rsidRDefault="00425414" w:rsidP="004254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sidR="00425414" w:rsidRPr="00943798" w:rsidRDefault="00425414" w:rsidP="00425414"/>
          <w:p w:rsidR="00425414" w:rsidRPr="00943798" w:rsidRDefault="00425414" w:rsidP="00425414">
            <w:r w:rsidRPr="00943798">
              <w:t>Week  16</w:t>
            </w:r>
          </w:p>
        </w:tc>
        <w:tc>
          <w:tcPr>
            <w:tcW w:w="1384" w:type="dxa"/>
            <w:vAlign w:val="center"/>
          </w:tcPr>
          <w:p w:rsidR="00425414" w:rsidRPr="00943798" w:rsidRDefault="00425414" w:rsidP="00425414">
            <w:pPr>
              <w:jc w:val="center"/>
            </w:pPr>
            <w:r w:rsidRPr="00943798">
              <w:t>2</w:t>
            </w:r>
          </w:p>
        </w:tc>
        <w:tc>
          <w:tcPr>
            <w:tcW w:w="4711" w:type="dxa"/>
            <w:vAlign w:val="center"/>
          </w:tcPr>
          <w:p w:rsidR="00425414" w:rsidRPr="00943798" w:rsidRDefault="00425414" w:rsidP="00425414">
            <w:pPr>
              <w:rPr>
                <w:bCs/>
              </w:rPr>
            </w:pPr>
            <w:r w:rsidRPr="00943798">
              <w:rPr>
                <w:b/>
              </w:rPr>
              <w:t>Code Optimization</w:t>
            </w:r>
            <w:r w:rsidRPr="00943798">
              <w:t xml:space="preserve"> techniques </w:t>
            </w:r>
          </w:p>
          <w:p w:rsidR="00425414" w:rsidRPr="00943798" w:rsidRDefault="00425414" w:rsidP="00425414">
            <w:pPr>
              <w:autoSpaceDE w:val="0"/>
              <w:autoSpaceDN w:val="0"/>
              <w:adjustRightInd w:val="0"/>
            </w:pPr>
            <w:r w:rsidRPr="00943798">
              <w:rPr>
                <w:bCs/>
              </w:rPr>
              <w:t>Discussion</w:t>
            </w:r>
          </w:p>
        </w:tc>
        <w:tc>
          <w:tcPr>
            <w:tcW w:w="2268" w:type="dxa"/>
          </w:tcPr>
          <w:p w:rsidR="00425414" w:rsidRPr="00943798" w:rsidRDefault="0083714C" w:rsidP="00425414">
            <w:pPr>
              <w:jc w:val="center"/>
            </w:pPr>
            <w:r>
              <w:t>CLO4</w:t>
            </w:r>
          </w:p>
        </w:tc>
        <w:tc>
          <w:tcPr>
            <w:tcW w:w="1134" w:type="dxa"/>
          </w:tcPr>
          <w:p w:rsidR="00425414" w:rsidRPr="00943798" w:rsidRDefault="00425414" w:rsidP="00425414">
            <w:pPr>
              <w:jc w:val="center"/>
            </w:pPr>
            <w:r w:rsidRPr="00943798">
              <w:rPr>
                <w:bCs/>
              </w:rPr>
              <w:t>CH-8</w:t>
            </w:r>
          </w:p>
        </w:tc>
      </w:tr>
      <w:tr w:rsidR="00FE4C0F" w:rsidRPr="002D1AD3" w:rsidTr="004C0AB3">
        <w:trPr>
          <w:jc w:val="center"/>
        </w:trPr>
        <w:tc>
          <w:tcPr>
            <w:tcW w:w="3256" w:type="dxa"/>
            <w:vMerge/>
          </w:tcPr>
          <w:p w:rsidR="00FE4C0F" w:rsidRDefault="00FE4C0F"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0631" w:type="dxa"/>
            <w:gridSpan w:val="5"/>
          </w:tcPr>
          <w:p w:rsidR="00FE4C0F" w:rsidRPr="00943798" w:rsidRDefault="00FE4C0F" w:rsidP="00EE7922">
            <w:pPr>
              <w:jc w:val="center"/>
            </w:pPr>
            <w:r w:rsidRPr="00943798">
              <w:rPr>
                <w:b/>
              </w:rPr>
              <w:t>Final Exam</w:t>
            </w:r>
          </w:p>
        </w:tc>
      </w:tr>
    </w:tbl>
    <w:p w:rsidR="00D7083C" w:rsidRDefault="00D7083C" w:rsidP="005210E3"/>
    <w:p w:rsidR="0042370A" w:rsidRDefault="0042370A">
      <w:pPr>
        <w:spacing w:after="200" w:line="276" w:lineRule="auto"/>
      </w:pPr>
      <w:r>
        <w:br w:type="page"/>
      </w:r>
    </w:p>
    <w:p w:rsidR="0042370A" w:rsidRPr="00515044" w:rsidRDefault="0042370A" w:rsidP="0042370A">
      <w:pPr>
        <w:jc w:val="center"/>
        <w:rPr>
          <w:b/>
          <w:sz w:val="32"/>
          <w:szCs w:val="24"/>
        </w:rPr>
      </w:pPr>
      <w:r w:rsidRPr="00515044">
        <w:rPr>
          <w:b/>
          <w:sz w:val="32"/>
          <w:szCs w:val="24"/>
        </w:rPr>
        <w:lastRenderedPageBreak/>
        <w:t>Semester Calendar for Assignments/Quizzes/Project</w:t>
      </w:r>
    </w:p>
    <w:p w:rsidR="0042370A" w:rsidRPr="00515044" w:rsidRDefault="0042370A" w:rsidP="0042370A">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1268"/>
        <w:gridCol w:w="2610"/>
        <w:gridCol w:w="3083"/>
      </w:tblGrid>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515044">
              <w:rPr>
                <w:b/>
                <w:bCs/>
                <w:sz w:val="24"/>
                <w:szCs w:val="24"/>
              </w:rPr>
              <w:t>Assignments/ Projects and quizzes Plan</w:t>
            </w:r>
          </w:p>
        </w:tc>
        <w:tc>
          <w:tcPr>
            <w:tcW w:w="1582" w:type="dxa"/>
            <w:vAlign w:val="center"/>
          </w:tcPr>
          <w:p w:rsidR="0042370A" w:rsidRPr="00515044" w:rsidRDefault="0042370A" w:rsidP="008E6E3F">
            <w:pPr>
              <w:jc w:val="center"/>
              <w:rPr>
                <w:sz w:val="24"/>
                <w:szCs w:val="24"/>
              </w:rPr>
            </w:pPr>
            <w:r w:rsidRPr="00515044">
              <w:rPr>
                <w:sz w:val="24"/>
                <w:szCs w:val="24"/>
              </w:rPr>
              <w:t>Week #</w:t>
            </w:r>
          </w:p>
        </w:tc>
        <w:tc>
          <w:tcPr>
            <w:tcW w:w="1838" w:type="dxa"/>
          </w:tcPr>
          <w:p w:rsidR="0042370A" w:rsidRPr="00515044" w:rsidRDefault="0042370A" w:rsidP="008E6E3F">
            <w:pPr>
              <w:rPr>
                <w:sz w:val="24"/>
                <w:szCs w:val="24"/>
              </w:rPr>
            </w:pPr>
            <w:r w:rsidRPr="00515044">
              <w:rPr>
                <w:sz w:val="24"/>
                <w:szCs w:val="24"/>
              </w:rPr>
              <w:t>Assignment No.</w:t>
            </w:r>
          </w:p>
        </w:tc>
        <w:tc>
          <w:tcPr>
            <w:tcW w:w="1139" w:type="dxa"/>
          </w:tcPr>
          <w:p w:rsidR="0042370A" w:rsidRPr="00515044" w:rsidRDefault="0042370A" w:rsidP="008E6E3F">
            <w:pPr>
              <w:rPr>
                <w:sz w:val="24"/>
                <w:szCs w:val="24"/>
              </w:rPr>
            </w:pPr>
            <w:r w:rsidRPr="00515044">
              <w:rPr>
                <w:sz w:val="24"/>
                <w:szCs w:val="24"/>
              </w:rPr>
              <w:t>Quiz No.</w:t>
            </w:r>
          </w:p>
        </w:tc>
        <w:tc>
          <w:tcPr>
            <w:tcW w:w="1268" w:type="dxa"/>
          </w:tcPr>
          <w:p w:rsidR="0042370A" w:rsidRPr="00515044" w:rsidRDefault="0042370A" w:rsidP="008E6E3F">
            <w:pPr>
              <w:rPr>
                <w:sz w:val="24"/>
                <w:szCs w:val="24"/>
              </w:rPr>
            </w:pPr>
            <w:r w:rsidRPr="00515044">
              <w:rPr>
                <w:sz w:val="24"/>
                <w:szCs w:val="24"/>
              </w:rPr>
              <w:t>Project Title</w:t>
            </w:r>
          </w:p>
        </w:tc>
        <w:tc>
          <w:tcPr>
            <w:tcW w:w="2610" w:type="dxa"/>
          </w:tcPr>
          <w:p w:rsidR="0042370A" w:rsidRPr="00515044" w:rsidRDefault="0042370A" w:rsidP="008E6E3F">
            <w:pPr>
              <w:rPr>
                <w:sz w:val="24"/>
                <w:szCs w:val="24"/>
              </w:rPr>
            </w:pPr>
            <w:r w:rsidRPr="00515044">
              <w:rPr>
                <w:sz w:val="24"/>
                <w:szCs w:val="24"/>
              </w:rPr>
              <w:t>Assignment/Project Quiz Date</w:t>
            </w:r>
          </w:p>
        </w:tc>
        <w:tc>
          <w:tcPr>
            <w:tcW w:w="3083" w:type="dxa"/>
          </w:tcPr>
          <w:p w:rsidR="0042370A" w:rsidRPr="00515044" w:rsidRDefault="0042370A" w:rsidP="008E6E3F">
            <w:pPr>
              <w:rPr>
                <w:sz w:val="24"/>
                <w:szCs w:val="24"/>
              </w:rPr>
            </w:pPr>
            <w:r w:rsidRPr="00515044">
              <w:rPr>
                <w:sz w:val="24"/>
                <w:szCs w:val="24"/>
              </w:rPr>
              <w:t>Result Date of Assignment/Project/Quiz</w:t>
            </w: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1</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2</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3</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4</w:t>
            </w:r>
          </w:p>
        </w:tc>
        <w:tc>
          <w:tcPr>
            <w:tcW w:w="1838" w:type="dxa"/>
          </w:tcPr>
          <w:p w:rsidR="0042370A" w:rsidRPr="00515044" w:rsidRDefault="0042370A" w:rsidP="008E6E3F">
            <w:pPr>
              <w:rPr>
                <w:sz w:val="24"/>
                <w:szCs w:val="24"/>
              </w:rPr>
            </w:pPr>
            <w:r>
              <w:rPr>
                <w:sz w:val="24"/>
                <w:szCs w:val="24"/>
              </w:rPr>
              <w:t>Assignment-1</w:t>
            </w:r>
          </w:p>
        </w:tc>
        <w:tc>
          <w:tcPr>
            <w:tcW w:w="1139" w:type="dxa"/>
          </w:tcPr>
          <w:p w:rsidR="0042370A" w:rsidRPr="00515044" w:rsidRDefault="0042370A" w:rsidP="008E6E3F">
            <w:pPr>
              <w:rPr>
                <w:sz w:val="24"/>
                <w:szCs w:val="24"/>
              </w:rPr>
            </w:pPr>
            <w:r w:rsidRPr="00515044">
              <w:rPr>
                <w:sz w:val="24"/>
                <w:szCs w:val="24"/>
              </w:rPr>
              <w:t>Quiz-1</w:t>
            </w: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5</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r>
              <w:rPr>
                <w:sz w:val="24"/>
                <w:szCs w:val="24"/>
              </w:rPr>
              <w:t>Assignment-1</w:t>
            </w:r>
          </w:p>
        </w:tc>
        <w:tc>
          <w:tcPr>
            <w:tcW w:w="3083" w:type="dxa"/>
          </w:tcPr>
          <w:p w:rsidR="0042370A" w:rsidRPr="00515044" w:rsidRDefault="0042370A" w:rsidP="008E6E3F">
            <w:pPr>
              <w:rPr>
                <w:sz w:val="24"/>
                <w:szCs w:val="24"/>
              </w:rPr>
            </w:pPr>
            <w:r>
              <w:rPr>
                <w:sz w:val="24"/>
                <w:szCs w:val="24"/>
              </w:rPr>
              <w:t>Assignment-1, Quiz-1</w:t>
            </w: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6</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7</w:t>
            </w:r>
          </w:p>
        </w:tc>
        <w:tc>
          <w:tcPr>
            <w:tcW w:w="1838" w:type="dxa"/>
          </w:tcPr>
          <w:p w:rsidR="0042370A" w:rsidRPr="00515044" w:rsidRDefault="0042370A" w:rsidP="008E6E3F">
            <w:pPr>
              <w:rPr>
                <w:sz w:val="24"/>
                <w:szCs w:val="24"/>
              </w:rPr>
            </w:pPr>
            <w:r>
              <w:rPr>
                <w:sz w:val="24"/>
                <w:szCs w:val="24"/>
              </w:rPr>
              <w:t>Assignment-2</w:t>
            </w:r>
          </w:p>
        </w:tc>
        <w:tc>
          <w:tcPr>
            <w:tcW w:w="1139" w:type="dxa"/>
          </w:tcPr>
          <w:p w:rsidR="0042370A" w:rsidRPr="00515044" w:rsidRDefault="0042370A" w:rsidP="008E6E3F">
            <w:pPr>
              <w:rPr>
                <w:sz w:val="24"/>
                <w:szCs w:val="24"/>
              </w:rPr>
            </w:pPr>
            <w:r>
              <w:rPr>
                <w:sz w:val="24"/>
                <w:szCs w:val="24"/>
              </w:rPr>
              <w:t>Quiz-2</w:t>
            </w: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8</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r>
              <w:rPr>
                <w:sz w:val="24"/>
                <w:szCs w:val="24"/>
              </w:rPr>
              <w:t>Assignment-2</w:t>
            </w:r>
          </w:p>
        </w:tc>
        <w:tc>
          <w:tcPr>
            <w:tcW w:w="3083" w:type="dxa"/>
          </w:tcPr>
          <w:p w:rsidR="0042370A" w:rsidRPr="00515044" w:rsidRDefault="0042370A" w:rsidP="008E6E3F">
            <w:pPr>
              <w:rPr>
                <w:sz w:val="24"/>
                <w:szCs w:val="24"/>
              </w:rPr>
            </w:pPr>
            <w:r>
              <w:rPr>
                <w:sz w:val="24"/>
                <w:szCs w:val="24"/>
              </w:rPr>
              <w:t>Assignment-2, Quiz-3</w:t>
            </w: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Pr>
                <w:sz w:val="24"/>
                <w:szCs w:val="24"/>
              </w:rPr>
              <w:t>9</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1</w:t>
            </w:r>
            <w:r>
              <w:rPr>
                <w:sz w:val="24"/>
                <w:szCs w:val="24"/>
              </w:rPr>
              <w:t>0</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1</w:t>
            </w:r>
            <w:r>
              <w:rPr>
                <w:sz w:val="24"/>
                <w:szCs w:val="24"/>
              </w:rPr>
              <w:t>1</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1</w:t>
            </w:r>
            <w:r>
              <w:rPr>
                <w:sz w:val="24"/>
                <w:szCs w:val="24"/>
              </w:rPr>
              <w:t>2</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sidRPr="00515044">
              <w:rPr>
                <w:sz w:val="24"/>
                <w:szCs w:val="24"/>
              </w:rPr>
              <w:t>1</w:t>
            </w:r>
            <w:r>
              <w:rPr>
                <w:sz w:val="24"/>
                <w:szCs w:val="24"/>
              </w:rPr>
              <w:t>3</w:t>
            </w:r>
          </w:p>
        </w:tc>
        <w:tc>
          <w:tcPr>
            <w:tcW w:w="1838" w:type="dxa"/>
          </w:tcPr>
          <w:p w:rsidR="0042370A" w:rsidRPr="00515044" w:rsidRDefault="0042370A" w:rsidP="008E6E3F">
            <w:pPr>
              <w:rPr>
                <w:sz w:val="24"/>
                <w:szCs w:val="24"/>
              </w:rPr>
            </w:pPr>
            <w:r>
              <w:rPr>
                <w:sz w:val="24"/>
                <w:szCs w:val="24"/>
              </w:rPr>
              <w:t>Assignment-3</w:t>
            </w:r>
          </w:p>
        </w:tc>
        <w:tc>
          <w:tcPr>
            <w:tcW w:w="1139" w:type="dxa"/>
          </w:tcPr>
          <w:p w:rsidR="0042370A" w:rsidRPr="00515044" w:rsidRDefault="0042370A" w:rsidP="008E6E3F">
            <w:pPr>
              <w:rPr>
                <w:sz w:val="24"/>
                <w:szCs w:val="24"/>
              </w:rPr>
            </w:pPr>
            <w:r>
              <w:rPr>
                <w:sz w:val="24"/>
                <w:szCs w:val="24"/>
              </w:rPr>
              <w:t>Quiz-3</w:t>
            </w:r>
          </w:p>
        </w:tc>
        <w:tc>
          <w:tcPr>
            <w:tcW w:w="1268" w:type="dxa"/>
          </w:tcPr>
          <w:p w:rsidR="0042370A" w:rsidRPr="00515044"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Pr="00515044" w:rsidRDefault="0042370A" w:rsidP="008E6E3F">
            <w:pPr>
              <w:jc w:val="center"/>
              <w:rPr>
                <w:sz w:val="24"/>
                <w:szCs w:val="24"/>
              </w:rPr>
            </w:pPr>
            <w:r>
              <w:rPr>
                <w:sz w:val="24"/>
                <w:szCs w:val="24"/>
              </w:rPr>
              <w:t>14</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Default="0042370A" w:rsidP="008E6E3F">
            <w:pPr>
              <w:rPr>
                <w:sz w:val="24"/>
                <w:szCs w:val="24"/>
              </w:rPr>
            </w:pPr>
          </w:p>
        </w:tc>
        <w:tc>
          <w:tcPr>
            <w:tcW w:w="2610" w:type="dxa"/>
          </w:tcPr>
          <w:p w:rsidR="0042370A" w:rsidRPr="00515044" w:rsidRDefault="0042370A" w:rsidP="008E6E3F">
            <w:pPr>
              <w:rPr>
                <w:sz w:val="24"/>
                <w:szCs w:val="24"/>
              </w:rPr>
            </w:pPr>
            <w:r>
              <w:rPr>
                <w:sz w:val="24"/>
                <w:szCs w:val="24"/>
              </w:rPr>
              <w:t>Assignment-3</w:t>
            </w:r>
          </w:p>
        </w:tc>
        <w:tc>
          <w:tcPr>
            <w:tcW w:w="3083" w:type="dxa"/>
          </w:tcPr>
          <w:p w:rsidR="0042370A" w:rsidRPr="00515044" w:rsidRDefault="0042370A" w:rsidP="008E6E3F">
            <w:pPr>
              <w:rPr>
                <w:sz w:val="24"/>
                <w:szCs w:val="24"/>
              </w:rPr>
            </w:pPr>
            <w:r>
              <w:rPr>
                <w:sz w:val="24"/>
                <w:szCs w:val="24"/>
              </w:rPr>
              <w:t>Assignment-3, Quiz-3</w:t>
            </w: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Default="0042370A" w:rsidP="008E6E3F">
            <w:pPr>
              <w:jc w:val="center"/>
              <w:rPr>
                <w:sz w:val="24"/>
                <w:szCs w:val="24"/>
              </w:rPr>
            </w:pPr>
            <w:r>
              <w:rPr>
                <w:sz w:val="24"/>
                <w:szCs w:val="24"/>
              </w:rPr>
              <w:t>15</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r w:rsidR="0042370A" w:rsidRPr="00515044" w:rsidTr="008E6E3F">
        <w:tc>
          <w:tcPr>
            <w:tcW w:w="2808" w:type="dxa"/>
          </w:tcPr>
          <w:p w:rsidR="0042370A" w:rsidRPr="00515044" w:rsidRDefault="0042370A"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42370A" w:rsidRDefault="0042370A" w:rsidP="008E6E3F">
            <w:pPr>
              <w:jc w:val="center"/>
              <w:rPr>
                <w:sz w:val="24"/>
                <w:szCs w:val="24"/>
              </w:rPr>
            </w:pPr>
            <w:r>
              <w:rPr>
                <w:sz w:val="24"/>
                <w:szCs w:val="24"/>
              </w:rPr>
              <w:t>16</w:t>
            </w:r>
          </w:p>
        </w:tc>
        <w:tc>
          <w:tcPr>
            <w:tcW w:w="1838" w:type="dxa"/>
          </w:tcPr>
          <w:p w:rsidR="0042370A" w:rsidRPr="00515044" w:rsidRDefault="0042370A" w:rsidP="008E6E3F">
            <w:pPr>
              <w:rPr>
                <w:sz w:val="24"/>
                <w:szCs w:val="24"/>
              </w:rPr>
            </w:pPr>
          </w:p>
        </w:tc>
        <w:tc>
          <w:tcPr>
            <w:tcW w:w="1139" w:type="dxa"/>
          </w:tcPr>
          <w:p w:rsidR="0042370A" w:rsidRPr="00515044" w:rsidRDefault="0042370A" w:rsidP="008E6E3F">
            <w:pPr>
              <w:rPr>
                <w:sz w:val="24"/>
                <w:szCs w:val="24"/>
              </w:rPr>
            </w:pPr>
          </w:p>
        </w:tc>
        <w:tc>
          <w:tcPr>
            <w:tcW w:w="1268" w:type="dxa"/>
          </w:tcPr>
          <w:p w:rsidR="0042370A" w:rsidRDefault="0042370A" w:rsidP="008E6E3F">
            <w:pPr>
              <w:rPr>
                <w:sz w:val="24"/>
                <w:szCs w:val="24"/>
              </w:rPr>
            </w:pPr>
          </w:p>
        </w:tc>
        <w:tc>
          <w:tcPr>
            <w:tcW w:w="2610" w:type="dxa"/>
          </w:tcPr>
          <w:p w:rsidR="0042370A" w:rsidRPr="00515044" w:rsidRDefault="0042370A" w:rsidP="008E6E3F">
            <w:pPr>
              <w:rPr>
                <w:sz w:val="24"/>
                <w:szCs w:val="24"/>
              </w:rPr>
            </w:pPr>
          </w:p>
        </w:tc>
        <w:tc>
          <w:tcPr>
            <w:tcW w:w="3083" w:type="dxa"/>
          </w:tcPr>
          <w:p w:rsidR="0042370A" w:rsidRPr="00515044" w:rsidRDefault="0042370A" w:rsidP="008E6E3F">
            <w:pPr>
              <w:rPr>
                <w:sz w:val="24"/>
                <w:szCs w:val="24"/>
              </w:rPr>
            </w:pPr>
          </w:p>
        </w:tc>
      </w:tr>
    </w:tbl>
    <w:p w:rsidR="0042370A" w:rsidRPr="00515044" w:rsidRDefault="0042370A" w:rsidP="0042370A">
      <w:pPr>
        <w:spacing w:before="120" w:after="120"/>
        <w:rPr>
          <w:b/>
          <w:sz w:val="24"/>
        </w:rPr>
      </w:pPr>
    </w:p>
    <w:p w:rsidR="0042370A" w:rsidRPr="00515044" w:rsidRDefault="0042370A" w:rsidP="0042370A">
      <w:pPr>
        <w:spacing w:before="120" w:after="120"/>
        <w:rPr>
          <w:b/>
          <w:sz w:val="24"/>
        </w:rPr>
      </w:pPr>
      <w:r w:rsidRPr="00515044">
        <w:rPr>
          <w:b/>
          <w:sz w:val="24"/>
        </w:rPr>
        <w:t xml:space="preserve">Instructor Name: </w:t>
      </w:r>
      <w:r w:rsidRPr="00515044">
        <w:rPr>
          <w:b/>
          <w:sz w:val="24"/>
        </w:rPr>
        <w:tab/>
      </w:r>
      <w:r w:rsidR="00CB0AB3">
        <w:rPr>
          <w:b/>
          <w:sz w:val="24"/>
        </w:rPr>
        <w:t xml:space="preserve">Dr. </w:t>
      </w:r>
      <w:r>
        <w:rPr>
          <w:b/>
          <w:sz w:val="24"/>
        </w:rPr>
        <w:t xml:space="preserve">Nadeem </w:t>
      </w:r>
      <w:proofErr w:type="spellStart"/>
      <w:r>
        <w:rPr>
          <w:b/>
          <w:sz w:val="24"/>
        </w:rPr>
        <w:t>Sarwar</w:t>
      </w:r>
      <w:proofErr w:type="spellEnd"/>
      <w:r w:rsidRPr="00515044">
        <w:rPr>
          <w:b/>
          <w:sz w:val="24"/>
        </w:rPr>
        <w:t xml:space="preserve"> </w:t>
      </w:r>
    </w:p>
    <w:p w:rsidR="0042370A" w:rsidRPr="00515044" w:rsidRDefault="0042370A" w:rsidP="0042370A">
      <w:pPr>
        <w:spacing w:before="120" w:after="120"/>
        <w:rPr>
          <w:b/>
          <w:sz w:val="24"/>
        </w:rPr>
      </w:pPr>
      <w:r w:rsidRPr="00515044">
        <w:rPr>
          <w:b/>
          <w:sz w:val="24"/>
        </w:rPr>
        <w:t>Instructor Signature</w:t>
      </w:r>
      <w:r w:rsidR="00A75397">
        <w:rPr>
          <w:b/>
          <w:sz w:val="24"/>
        </w:rPr>
        <w:t>:</w:t>
      </w:r>
      <w:r w:rsidRPr="00515044">
        <w:rPr>
          <w:b/>
          <w:sz w:val="24"/>
        </w:rPr>
        <w:t xml:space="preserve"> ____________________________</w:t>
      </w:r>
    </w:p>
    <w:p w:rsidR="0042370A" w:rsidRDefault="00A75397" w:rsidP="0042370A">
      <w:pPr>
        <w:spacing w:before="120" w:after="120"/>
        <w:rPr>
          <w:b/>
          <w:sz w:val="24"/>
        </w:rPr>
      </w:pPr>
      <w:r>
        <w:rPr>
          <w:b/>
          <w:sz w:val="24"/>
        </w:rPr>
        <w:t>Date:</w:t>
      </w:r>
      <w:r>
        <w:rPr>
          <w:b/>
          <w:sz w:val="24"/>
        </w:rPr>
        <w:tab/>
      </w:r>
      <w:r>
        <w:rPr>
          <w:b/>
          <w:sz w:val="24"/>
        </w:rPr>
        <w:tab/>
      </w:r>
      <w:r>
        <w:rPr>
          <w:b/>
          <w:sz w:val="24"/>
        </w:rPr>
        <w:tab/>
      </w:r>
      <w:r w:rsidR="00CB0AB3">
        <w:rPr>
          <w:b/>
          <w:sz w:val="24"/>
        </w:rPr>
        <w:t>09</w:t>
      </w:r>
      <w:r w:rsidR="00FA26CE">
        <w:rPr>
          <w:b/>
          <w:sz w:val="24"/>
        </w:rPr>
        <w:t xml:space="preserve"> </w:t>
      </w:r>
      <w:r w:rsidR="00C872A2">
        <w:rPr>
          <w:b/>
          <w:sz w:val="24"/>
        </w:rPr>
        <w:t>September</w:t>
      </w:r>
      <w:r w:rsidR="00FA26CE">
        <w:rPr>
          <w:b/>
          <w:sz w:val="24"/>
        </w:rPr>
        <w:t xml:space="preserve"> 202</w:t>
      </w:r>
      <w:r w:rsidR="00CB0AB3">
        <w:rPr>
          <w:b/>
          <w:sz w:val="24"/>
        </w:rPr>
        <w:t>4</w:t>
      </w:r>
      <w:bookmarkStart w:id="0" w:name="_GoBack"/>
      <w:bookmarkEnd w:id="0"/>
    </w:p>
    <w:p w:rsidR="0042370A" w:rsidRDefault="0042370A" w:rsidP="005210E3"/>
    <w:sectPr w:rsidR="0042370A" w:rsidSect="00A75397">
      <w:pgSz w:w="15840" w:h="12240" w:orient="landscape"/>
      <w:pgMar w:top="851"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534A6"/>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5D5FD0"/>
    <w:multiLevelType w:val="multilevel"/>
    <w:tmpl w:val="D43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B3C0C"/>
    <w:multiLevelType w:val="hybridMultilevel"/>
    <w:tmpl w:val="977859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46913B9"/>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DB7BC2"/>
    <w:multiLevelType w:val="multilevel"/>
    <w:tmpl w:val="312C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F65E77"/>
    <w:multiLevelType w:val="hybridMultilevel"/>
    <w:tmpl w:val="5C1AA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6E60520"/>
    <w:multiLevelType w:val="multilevel"/>
    <w:tmpl w:val="9B6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F784B24"/>
    <w:multiLevelType w:val="multilevel"/>
    <w:tmpl w:val="B5B0AF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7B29AD"/>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17A52C4"/>
    <w:multiLevelType w:val="multilevel"/>
    <w:tmpl w:val="DD6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577883"/>
    <w:multiLevelType w:val="multilevel"/>
    <w:tmpl w:val="3DFEA5C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7"/>
    <w:lvlOverride w:ilvl="0">
      <w:lvl w:ilvl="0">
        <w:numFmt w:val="bullet"/>
        <w:lvlText w:val=""/>
        <w:lvlJc w:val="left"/>
        <w:pPr>
          <w:tabs>
            <w:tab w:val="num" w:pos="720"/>
          </w:tabs>
          <w:ind w:left="720" w:hanging="360"/>
        </w:pPr>
        <w:rPr>
          <w:rFonts w:ascii="Symbol" w:hAnsi="Symbol" w:hint="default"/>
          <w:sz w:val="20"/>
        </w:rPr>
      </w:lvl>
    </w:lvlOverride>
  </w:num>
  <w:num w:numId="2">
    <w:abstractNumId w:val="8"/>
  </w:num>
  <w:num w:numId="3">
    <w:abstractNumId w:val="3"/>
  </w:num>
  <w:num w:numId="4">
    <w:abstractNumId w:val="10"/>
  </w:num>
  <w:num w:numId="5">
    <w:abstractNumId w:val="4"/>
  </w:num>
  <w:num w:numId="6">
    <w:abstractNumId w:val="2"/>
  </w:num>
  <w:num w:numId="7">
    <w:abstractNumId w:val="0"/>
  </w:num>
  <w:num w:numId="8">
    <w:abstractNumId w:val="9"/>
  </w:num>
  <w:num w:numId="9">
    <w:abstractNumId w:val="6"/>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Q0MrQ0MjQ1MDU2MDdR0lEKTi0uzszPAykwrAUA0J2buCwAAAA="/>
  </w:docVars>
  <w:rsids>
    <w:rsidRoot w:val="00BA2227"/>
    <w:rsid w:val="00004339"/>
    <w:rsid w:val="00020AD7"/>
    <w:rsid w:val="0002396E"/>
    <w:rsid w:val="0003154A"/>
    <w:rsid w:val="00036572"/>
    <w:rsid w:val="0005440E"/>
    <w:rsid w:val="000628EB"/>
    <w:rsid w:val="00080E3D"/>
    <w:rsid w:val="00095BD4"/>
    <w:rsid w:val="000A70FB"/>
    <w:rsid w:val="00124274"/>
    <w:rsid w:val="00144C99"/>
    <w:rsid w:val="00165735"/>
    <w:rsid w:val="001761AF"/>
    <w:rsid w:val="00192974"/>
    <w:rsid w:val="001A4E24"/>
    <w:rsid w:val="001B04BD"/>
    <w:rsid w:val="001B0BE2"/>
    <w:rsid w:val="001E131D"/>
    <w:rsid w:val="001F67BA"/>
    <w:rsid w:val="00211B1B"/>
    <w:rsid w:val="002147CD"/>
    <w:rsid w:val="002308F3"/>
    <w:rsid w:val="002469EE"/>
    <w:rsid w:val="00261885"/>
    <w:rsid w:val="00264E80"/>
    <w:rsid w:val="0027386E"/>
    <w:rsid w:val="00276EF0"/>
    <w:rsid w:val="00286495"/>
    <w:rsid w:val="00287C46"/>
    <w:rsid w:val="00290D82"/>
    <w:rsid w:val="002966C6"/>
    <w:rsid w:val="002C374A"/>
    <w:rsid w:val="002D2B3D"/>
    <w:rsid w:val="002F0AA8"/>
    <w:rsid w:val="002F497A"/>
    <w:rsid w:val="002F6FCC"/>
    <w:rsid w:val="00306214"/>
    <w:rsid w:val="00326E46"/>
    <w:rsid w:val="00343DF6"/>
    <w:rsid w:val="00354127"/>
    <w:rsid w:val="003578F0"/>
    <w:rsid w:val="00373235"/>
    <w:rsid w:val="00373298"/>
    <w:rsid w:val="00377033"/>
    <w:rsid w:val="00387C48"/>
    <w:rsid w:val="003C1B4C"/>
    <w:rsid w:val="003C5FE1"/>
    <w:rsid w:val="003E1C53"/>
    <w:rsid w:val="003F3C86"/>
    <w:rsid w:val="003F5FE0"/>
    <w:rsid w:val="00411614"/>
    <w:rsid w:val="00412820"/>
    <w:rsid w:val="0041710C"/>
    <w:rsid w:val="0042370A"/>
    <w:rsid w:val="00425414"/>
    <w:rsid w:val="004429BB"/>
    <w:rsid w:val="00450CC6"/>
    <w:rsid w:val="00460488"/>
    <w:rsid w:val="004664BA"/>
    <w:rsid w:val="00471ECF"/>
    <w:rsid w:val="00482B8C"/>
    <w:rsid w:val="004A4590"/>
    <w:rsid w:val="004B604C"/>
    <w:rsid w:val="004C42AE"/>
    <w:rsid w:val="004C459E"/>
    <w:rsid w:val="004D686C"/>
    <w:rsid w:val="004E0D44"/>
    <w:rsid w:val="004F1E5E"/>
    <w:rsid w:val="004F4089"/>
    <w:rsid w:val="005210E3"/>
    <w:rsid w:val="0053482A"/>
    <w:rsid w:val="0053602E"/>
    <w:rsid w:val="005475FA"/>
    <w:rsid w:val="005567CE"/>
    <w:rsid w:val="0057015C"/>
    <w:rsid w:val="005709F4"/>
    <w:rsid w:val="00574A1A"/>
    <w:rsid w:val="00583A5A"/>
    <w:rsid w:val="00587576"/>
    <w:rsid w:val="005B3222"/>
    <w:rsid w:val="005D4871"/>
    <w:rsid w:val="005F26A9"/>
    <w:rsid w:val="005F48FD"/>
    <w:rsid w:val="006015DF"/>
    <w:rsid w:val="0060527A"/>
    <w:rsid w:val="00615F34"/>
    <w:rsid w:val="0061661B"/>
    <w:rsid w:val="00621A83"/>
    <w:rsid w:val="00621E3B"/>
    <w:rsid w:val="006262A2"/>
    <w:rsid w:val="00642C35"/>
    <w:rsid w:val="006432A4"/>
    <w:rsid w:val="006A1D2A"/>
    <w:rsid w:val="006B4B16"/>
    <w:rsid w:val="006B7AB1"/>
    <w:rsid w:val="006C3F5B"/>
    <w:rsid w:val="006C6936"/>
    <w:rsid w:val="006D19AA"/>
    <w:rsid w:val="006E3015"/>
    <w:rsid w:val="006E5037"/>
    <w:rsid w:val="006E73A4"/>
    <w:rsid w:val="006F1F08"/>
    <w:rsid w:val="007038CD"/>
    <w:rsid w:val="00712A01"/>
    <w:rsid w:val="00730933"/>
    <w:rsid w:val="00733613"/>
    <w:rsid w:val="0073492E"/>
    <w:rsid w:val="007462C4"/>
    <w:rsid w:val="00755F30"/>
    <w:rsid w:val="00774E03"/>
    <w:rsid w:val="007A6C0C"/>
    <w:rsid w:val="007B39A9"/>
    <w:rsid w:val="007B660D"/>
    <w:rsid w:val="007B6F4F"/>
    <w:rsid w:val="007E4BA4"/>
    <w:rsid w:val="007E6485"/>
    <w:rsid w:val="007E7291"/>
    <w:rsid w:val="00803AA4"/>
    <w:rsid w:val="00830ED7"/>
    <w:rsid w:val="008332FD"/>
    <w:rsid w:val="0083714C"/>
    <w:rsid w:val="00845B10"/>
    <w:rsid w:val="008738B8"/>
    <w:rsid w:val="00881FA5"/>
    <w:rsid w:val="00883394"/>
    <w:rsid w:val="00884FF2"/>
    <w:rsid w:val="00887C55"/>
    <w:rsid w:val="008B0D12"/>
    <w:rsid w:val="008C0887"/>
    <w:rsid w:val="008D4D3A"/>
    <w:rsid w:val="008E0503"/>
    <w:rsid w:val="008F02A5"/>
    <w:rsid w:val="009040D2"/>
    <w:rsid w:val="00926426"/>
    <w:rsid w:val="00943798"/>
    <w:rsid w:val="00945CAF"/>
    <w:rsid w:val="009607E1"/>
    <w:rsid w:val="00970C6D"/>
    <w:rsid w:val="0097226C"/>
    <w:rsid w:val="00972CAE"/>
    <w:rsid w:val="0097623D"/>
    <w:rsid w:val="00985DB3"/>
    <w:rsid w:val="0098703A"/>
    <w:rsid w:val="009A5384"/>
    <w:rsid w:val="009C4AD6"/>
    <w:rsid w:val="009D48FC"/>
    <w:rsid w:val="009D7675"/>
    <w:rsid w:val="009E35EC"/>
    <w:rsid w:val="009E6767"/>
    <w:rsid w:val="00A03931"/>
    <w:rsid w:val="00A15C88"/>
    <w:rsid w:val="00A23309"/>
    <w:rsid w:val="00A3582F"/>
    <w:rsid w:val="00A516B5"/>
    <w:rsid w:val="00A53802"/>
    <w:rsid w:val="00A60937"/>
    <w:rsid w:val="00A61497"/>
    <w:rsid w:val="00A66E97"/>
    <w:rsid w:val="00A72A42"/>
    <w:rsid w:val="00A72E69"/>
    <w:rsid w:val="00A7491B"/>
    <w:rsid w:val="00A75397"/>
    <w:rsid w:val="00A82D12"/>
    <w:rsid w:val="00AA2DC6"/>
    <w:rsid w:val="00AC3B96"/>
    <w:rsid w:val="00AD17D1"/>
    <w:rsid w:val="00AD50E5"/>
    <w:rsid w:val="00AE287D"/>
    <w:rsid w:val="00AE46A6"/>
    <w:rsid w:val="00AF1EFE"/>
    <w:rsid w:val="00AF5586"/>
    <w:rsid w:val="00B167C6"/>
    <w:rsid w:val="00B23208"/>
    <w:rsid w:val="00B32114"/>
    <w:rsid w:val="00B35AA5"/>
    <w:rsid w:val="00B41F4F"/>
    <w:rsid w:val="00B47894"/>
    <w:rsid w:val="00B5034F"/>
    <w:rsid w:val="00B60BFE"/>
    <w:rsid w:val="00B71E42"/>
    <w:rsid w:val="00B94C73"/>
    <w:rsid w:val="00BA055F"/>
    <w:rsid w:val="00BA2227"/>
    <w:rsid w:val="00BA2EB5"/>
    <w:rsid w:val="00BB1737"/>
    <w:rsid w:val="00BE2588"/>
    <w:rsid w:val="00BE63F4"/>
    <w:rsid w:val="00BF443A"/>
    <w:rsid w:val="00C05298"/>
    <w:rsid w:val="00C11DDD"/>
    <w:rsid w:val="00C1715F"/>
    <w:rsid w:val="00C230F9"/>
    <w:rsid w:val="00C375E5"/>
    <w:rsid w:val="00C57BF3"/>
    <w:rsid w:val="00C8333B"/>
    <w:rsid w:val="00C872A2"/>
    <w:rsid w:val="00C87EC6"/>
    <w:rsid w:val="00C90557"/>
    <w:rsid w:val="00C908A9"/>
    <w:rsid w:val="00C90AC9"/>
    <w:rsid w:val="00CB0AB3"/>
    <w:rsid w:val="00CB1D02"/>
    <w:rsid w:val="00CB7A89"/>
    <w:rsid w:val="00CC15EB"/>
    <w:rsid w:val="00D036E4"/>
    <w:rsid w:val="00D109EF"/>
    <w:rsid w:val="00D11BB1"/>
    <w:rsid w:val="00D237C9"/>
    <w:rsid w:val="00D41705"/>
    <w:rsid w:val="00D642D5"/>
    <w:rsid w:val="00D7083C"/>
    <w:rsid w:val="00D72DC7"/>
    <w:rsid w:val="00D750F2"/>
    <w:rsid w:val="00D77160"/>
    <w:rsid w:val="00D8139F"/>
    <w:rsid w:val="00DA0990"/>
    <w:rsid w:val="00DA189D"/>
    <w:rsid w:val="00DA4416"/>
    <w:rsid w:val="00DC2E51"/>
    <w:rsid w:val="00DC4402"/>
    <w:rsid w:val="00DF4EAE"/>
    <w:rsid w:val="00DF5EE9"/>
    <w:rsid w:val="00E21627"/>
    <w:rsid w:val="00E46953"/>
    <w:rsid w:val="00E52E34"/>
    <w:rsid w:val="00E551F9"/>
    <w:rsid w:val="00E6108E"/>
    <w:rsid w:val="00E6335D"/>
    <w:rsid w:val="00E63B4F"/>
    <w:rsid w:val="00E668D5"/>
    <w:rsid w:val="00EC1DDE"/>
    <w:rsid w:val="00ED31D1"/>
    <w:rsid w:val="00ED452B"/>
    <w:rsid w:val="00ED6E45"/>
    <w:rsid w:val="00ED7456"/>
    <w:rsid w:val="00EE257A"/>
    <w:rsid w:val="00EE7922"/>
    <w:rsid w:val="00F054A3"/>
    <w:rsid w:val="00F2748E"/>
    <w:rsid w:val="00F40129"/>
    <w:rsid w:val="00F465F7"/>
    <w:rsid w:val="00F5536F"/>
    <w:rsid w:val="00F636D2"/>
    <w:rsid w:val="00F71C5A"/>
    <w:rsid w:val="00F8235A"/>
    <w:rsid w:val="00F83421"/>
    <w:rsid w:val="00F93EAE"/>
    <w:rsid w:val="00FA26CE"/>
    <w:rsid w:val="00FC598E"/>
    <w:rsid w:val="00FC692B"/>
    <w:rsid w:val="00FE10AB"/>
    <w:rsid w:val="00FE3FA6"/>
    <w:rsid w:val="00FE4C0F"/>
    <w:rsid w:val="00FE6645"/>
    <w:rsid w:val="00FF4A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A057DCA-E371-4F84-9634-7423B964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50CC6"/>
    <w:pPr>
      <w:spacing w:before="100" w:beforeAutospacing="1" w:after="100" w:afterAutospacing="1"/>
    </w:pPr>
    <w:rPr>
      <w:sz w:val="24"/>
      <w:szCs w:val="24"/>
    </w:rPr>
  </w:style>
  <w:style w:type="paragraph" w:styleId="ListParagraph">
    <w:name w:val="List Paragraph"/>
    <w:basedOn w:val="Normal"/>
    <w:uiPriority w:val="99"/>
    <w:qFormat/>
    <w:rsid w:val="00A66E97"/>
    <w:pPr>
      <w:ind w:left="720"/>
      <w:contextualSpacing/>
    </w:pPr>
  </w:style>
  <w:style w:type="paragraph" w:styleId="BalloonText">
    <w:name w:val="Balloon Text"/>
    <w:basedOn w:val="Normal"/>
    <w:link w:val="BalloonTextChar"/>
    <w:uiPriority w:val="99"/>
    <w:semiHidden/>
    <w:unhideWhenUsed/>
    <w:rsid w:val="00BF443A"/>
    <w:rPr>
      <w:rFonts w:ascii="Tahoma" w:hAnsi="Tahoma" w:cs="Tahoma"/>
      <w:sz w:val="16"/>
      <w:szCs w:val="16"/>
    </w:rPr>
  </w:style>
  <w:style w:type="character" w:customStyle="1" w:styleId="BalloonTextChar">
    <w:name w:val="Balloon Text Char"/>
    <w:basedOn w:val="DefaultParagraphFont"/>
    <w:link w:val="BalloonText"/>
    <w:uiPriority w:val="99"/>
    <w:semiHidden/>
    <w:rsid w:val="00BF443A"/>
    <w:rPr>
      <w:rFonts w:ascii="Tahoma" w:eastAsia="Times New Roman" w:hAnsi="Tahoma" w:cs="Tahoma"/>
      <w:sz w:val="16"/>
      <w:szCs w:val="16"/>
    </w:rPr>
  </w:style>
  <w:style w:type="paragraph" w:styleId="BodyText">
    <w:name w:val="Body Text"/>
    <w:basedOn w:val="Normal"/>
    <w:link w:val="BodyTextChar"/>
    <w:rsid w:val="00BF443A"/>
    <w:pPr>
      <w:spacing w:after="120"/>
    </w:pPr>
  </w:style>
  <w:style w:type="character" w:customStyle="1" w:styleId="BodyTextChar">
    <w:name w:val="Body Text Char"/>
    <w:basedOn w:val="DefaultParagraphFont"/>
    <w:link w:val="BodyText"/>
    <w:rsid w:val="00BF443A"/>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56595">
      <w:bodyDiv w:val="1"/>
      <w:marLeft w:val="0"/>
      <w:marRight w:val="0"/>
      <w:marTop w:val="0"/>
      <w:marBottom w:val="0"/>
      <w:divBdr>
        <w:top w:val="none" w:sz="0" w:space="0" w:color="auto"/>
        <w:left w:val="none" w:sz="0" w:space="0" w:color="auto"/>
        <w:bottom w:val="none" w:sz="0" w:space="0" w:color="auto"/>
        <w:right w:val="none" w:sz="0" w:space="0" w:color="auto"/>
      </w:divBdr>
    </w:div>
    <w:div w:id="238947222">
      <w:bodyDiv w:val="1"/>
      <w:marLeft w:val="0"/>
      <w:marRight w:val="0"/>
      <w:marTop w:val="0"/>
      <w:marBottom w:val="0"/>
      <w:divBdr>
        <w:top w:val="none" w:sz="0" w:space="0" w:color="auto"/>
        <w:left w:val="none" w:sz="0" w:space="0" w:color="auto"/>
        <w:bottom w:val="none" w:sz="0" w:space="0" w:color="auto"/>
        <w:right w:val="none" w:sz="0" w:space="0" w:color="auto"/>
      </w:divBdr>
    </w:div>
    <w:div w:id="378893336">
      <w:bodyDiv w:val="1"/>
      <w:marLeft w:val="0"/>
      <w:marRight w:val="0"/>
      <w:marTop w:val="0"/>
      <w:marBottom w:val="0"/>
      <w:divBdr>
        <w:top w:val="none" w:sz="0" w:space="0" w:color="auto"/>
        <w:left w:val="none" w:sz="0" w:space="0" w:color="auto"/>
        <w:bottom w:val="none" w:sz="0" w:space="0" w:color="auto"/>
        <w:right w:val="none" w:sz="0" w:space="0" w:color="auto"/>
      </w:divBdr>
      <w:divsChild>
        <w:div w:id="42825660">
          <w:marLeft w:val="0"/>
          <w:marRight w:val="0"/>
          <w:marTop w:val="0"/>
          <w:marBottom w:val="0"/>
          <w:divBdr>
            <w:top w:val="none" w:sz="0" w:space="0" w:color="auto"/>
            <w:left w:val="none" w:sz="0" w:space="0" w:color="auto"/>
            <w:bottom w:val="none" w:sz="0" w:space="0" w:color="auto"/>
            <w:right w:val="none" w:sz="0" w:space="0" w:color="auto"/>
          </w:divBdr>
          <w:divsChild>
            <w:div w:id="10073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5185">
      <w:bodyDiv w:val="1"/>
      <w:marLeft w:val="0"/>
      <w:marRight w:val="0"/>
      <w:marTop w:val="0"/>
      <w:marBottom w:val="0"/>
      <w:divBdr>
        <w:top w:val="none" w:sz="0" w:space="0" w:color="auto"/>
        <w:left w:val="none" w:sz="0" w:space="0" w:color="auto"/>
        <w:bottom w:val="none" w:sz="0" w:space="0" w:color="auto"/>
        <w:right w:val="none" w:sz="0" w:space="0" w:color="auto"/>
      </w:divBdr>
    </w:div>
    <w:div w:id="844515226">
      <w:bodyDiv w:val="1"/>
      <w:marLeft w:val="0"/>
      <w:marRight w:val="0"/>
      <w:marTop w:val="0"/>
      <w:marBottom w:val="0"/>
      <w:divBdr>
        <w:top w:val="none" w:sz="0" w:space="0" w:color="auto"/>
        <w:left w:val="none" w:sz="0" w:space="0" w:color="auto"/>
        <w:bottom w:val="none" w:sz="0" w:space="0" w:color="auto"/>
        <w:right w:val="none" w:sz="0" w:space="0" w:color="auto"/>
      </w:divBdr>
    </w:div>
    <w:div w:id="1004939290">
      <w:bodyDiv w:val="1"/>
      <w:marLeft w:val="0"/>
      <w:marRight w:val="0"/>
      <w:marTop w:val="0"/>
      <w:marBottom w:val="0"/>
      <w:divBdr>
        <w:top w:val="none" w:sz="0" w:space="0" w:color="auto"/>
        <w:left w:val="none" w:sz="0" w:space="0" w:color="auto"/>
        <w:bottom w:val="none" w:sz="0" w:space="0" w:color="auto"/>
        <w:right w:val="none" w:sz="0" w:space="0" w:color="auto"/>
      </w:divBdr>
    </w:div>
    <w:div w:id="1088119925">
      <w:bodyDiv w:val="1"/>
      <w:marLeft w:val="0"/>
      <w:marRight w:val="0"/>
      <w:marTop w:val="0"/>
      <w:marBottom w:val="0"/>
      <w:divBdr>
        <w:top w:val="none" w:sz="0" w:space="0" w:color="auto"/>
        <w:left w:val="none" w:sz="0" w:space="0" w:color="auto"/>
        <w:bottom w:val="none" w:sz="0" w:space="0" w:color="auto"/>
        <w:right w:val="none" w:sz="0" w:space="0" w:color="auto"/>
      </w:divBdr>
    </w:div>
    <w:div w:id="1585259167">
      <w:bodyDiv w:val="1"/>
      <w:marLeft w:val="0"/>
      <w:marRight w:val="0"/>
      <w:marTop w:val="0"/>
      <w:marBottom w:val="0"/>
      <w:divBdr>
        <w:top w:val="none" w:sz="0" w:space="0" w:color="auto"/>
        <w:left w:val="none" w:sz="0" w:space="0" w:color="auto"/>
        <w:bottom w:val="none" w:sz="0" w:space="0" w:color="auto"/>
        <w:right w:val="none" w:sz="0" w:space="0" w:color="auto"/>
      </w:divBdr>
    </w:div>
    <w:div w:id="1753812005">
      <w:bodyDiv w:val="1"/>
      <w:marLeft w:val="0"/>
      <w:marRight w:val="0"/>
      <w:marTop w:val="0"/>
      <w:marBottom w:val="0"/>
      <w:divBdr>
        <w:top w:val="none" w:sz="0" w:space="0" w:color="auto"/>
        <w:left w:val="none" w:sz="0" w:space="0" w:color="auto"/>
        <w:bottom w:val="none" w:sz="0" w:space="0" w:color="auto"/>
        <w:right w:val="none" w:sz="0" w:space="0" w:color="auto"/>
      </w:divBdr>
    </w:div>
    <w:div w:id="192919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jameskyle/the-super-tiny-compiler" TargetMode="External"/><Relationship Id="rId3" Type="http://schemas.openxmlformats.org/officeDocument/2006/relationships/settings" Target="settings.xml"/><Relationship Id="rId7" Type="http://schemas.openxmlformats.org/officeDocument/2006/relationships/hyperlink" Target="http://people.cs.uchicago.edu/~iancooke/osstuff/cc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nu.org/software/mit-scheme/documentation/mit-scheme-user.pdf" TargetMode="External"/><Relationship Id="rId11" Type="http://schemas.openxmlformats.org/officeDocument/2006/relationships/theme" Target="theme/theme1.xml"/><Relationship Id="rId5" Type="http://schemas.openxmlformats.org/officeDocument/2006/relationships/hyperlink" Target="http://epaperpress.com/lexandyacc/prl.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724</TotalTime>
  <Pages>5</Pages>
  <Words>1133</Words>
  <Characters>7027</Characters>
  <Application>Microsoft Office Word</Application>
  <DocSecurity>0</DocSecurity>
  <Lines>501</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dc:creator>
  <cp:lastModifiedBy>Nadeem</cp:lastModifiedBy>
  <cp:revision>34</cp:revision>
  <dcterms:created xsi:type="dcterms:W3CDTF">2018-08-29T04:18:00Z</dcterms:created>
  <dcterms:modified xsi:type="dcterms:W3CDTF">2024-09-06T18:25:00Z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580b1ab0cfdc59c7075ae0ee707b134961c6d471962c3951fee88b47bba4f98d</vt:lpwstr>
  </property>
</Properties>
</file>